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15D1" w:rsidRPr="007E15D1" w:rsidRDefault="007E15D1" w:rsidP="007E15D1">
      <w:pPr>
        <w:jc w:val="center"/>
        <w:rPr>
          <w:b/>
          <w:sz w:val="28"/>
          <w:szCs w:val="28"/>
        </w:rPr>
      </w:pPr>
      <w:r w:rsidRPr="007E15D1">
        <w:rPr>
          <w:b/>
          <w:sz w:val="28"/>
          <w:szCs w:val="28"/>
        </w:rPr>
        <w:t>Информация</w:t>
      </w:r>
    </w:p>
    <w:p w:rsidR="007E15D1" w:rsidRPr="007E15D1" w:rsidRDefault="007E15D1" w:rsidP="007E15D1">
      <w:pPr>
        <w:jc w:val="center"/>
        <w:rPr>
          <w:b/>
          <w:sz w:val="28"/>
          <w:szCs w:val="28"/>
        </w:rPr>
      </w:pPr>
      <w:r w:rsidRPr="007E15D1">
        <w:rPr>
          <w:b/>
          <w:sz w:val="28"/>
          <w:szCs w:val="28"/>
        </w:rPr>
        <w:t xml:space="preserve">по исполнению подпункта в) пункта 4 перечня поручений Президента </w:t>
      </w:r>
    </w:p>
    <w:p w:rsidR="007E15D1" w:rsidRPr="007E15D1" w:rsidRDefault="007E15D1" w:rsidP="007E15D1">
      <w:pPr>
        <w:jc w:val="center"/>
        <w:rPr>
          <w:b/>
          <w:sz w:val="28"/>
          <w:szCs w:val="28"/>
        </w:rPr>
      </w:pPr>
      <w:r w:rsidRPr="007E15D1">
        <w:rPr>
          <w:b/>
          <w:sz w:val="28"/>
          <w:szCs w:val="28"/>
        </w:rPr>
        <w:t>Российской Федерации от 01.05.2014 № Пр-995ГС по итогам заседания Государственного совета Российской Федерации и Совета при Президенте Российской Федерации по реализации приоритетных национальных</w:t>
      </w:r>
      <w:r>
        <w:rPr>
          <w:b/>
          <w:sz w:val="28"/>
          <w:szCs w:val="28"/>
        </w:rPr>
        <w:t xml:space="preserve"> </w:t>
      </w:r>
      <w:bookmarkStart w:id="0" w:name="_GoBack"/>
      <w:bookmarkEnd w:id="0"/>
      <w:r w:rsidRPr="007E15D1">
        <w:rPr>
          <w:b/>
          <w:sz w:val="28"/>
          <w:szCs w:val="28"/>
        </w:rPr>
        <w:t>проектов и демографической политике</w:t>
      </w:r>
    </w:p>
    <w:p w:rsidR="007E15D1" w:rsidRPr="00117043" w:rsidRDefault="007E15D1" w:rsidP="007E15D1">
      <w:pPr>
        <w:jc w:val="center"/>
        <w:rPr>
          <w:sz w:val="28"/>
          <w:szCs w:val="28"/>
        </w:rPr>
      </w:pPr>
      <w:r w:rsidRPr="007E15D1">
        <w:rPr>
          <w:b/>
          <w:sz w:val="28"/>
          <w:szCs w:val="28"/>
        </w:rPr>
        <w:t>21 апреля 2014 года</w:t>
      </w:r>
    </w:p>
    <w:p w:rsidR="007E15D1" w:rsidRPr="00117043" w:rsidRDefault="007E15D1" w:rsidP="007E15D1">
      <w:pPr>
        <w:jc w:val="both"/>
        <w:rPr>
          <w:sz w:val="28"/>
          <w:szCs w:val="28"/>
        </w:rPr>
      </w:pPr>
      <w:r w:rsidRPr="00117043">
        <w:rPr>
          <w:sz w:val="28"/>
          <w:szCs w:val="28"/>
        </w:rPr>
        <w:tab/>
      </w:r>
    </w:p>
    <w:p w:rsidR="007E15D1" w:rsidRPr="007E15D1" w:rsidRDefault="007E15D1" w:rsidP="007E15D1">
      <w:pPr>
        <w:ind w:firstLine="708"/>
        <w:jc w:val="both"/>
        <w:rPr>
          <w:b/>
          <w:i/>
          <w:sz w:val="28"/>
          <w:szCs w:val="28"/>
        </w:rPr>
      </w:pPr>
      <w:r w:rsidRPr="007E15D1">
        <w:rPr>
          <w:b/>
          <w:sz w:val="28"/>
          <w:szCs w:val="28"/>
        </w:rPr>
        <w:t>П</w:t>
      </w:r>
      <w:r w:rsidRPr="007E15D1">
        <w:rPr>
          <w:b/>
          <w:sz w:val="28"/>
          <w:szCs w:val="28"/>
        </w:rPr>
        <w:t>о абзацу первому</w:t>
      </w:r>
      <w:r w:rsidRPr="007E15D1">
        <w:rPr>
          <w:b/>
          <w:i/>
          <w:sz w:val="28"/>
          <w:szCs w:val="28"/>
        </w:rPr>
        <w:t xml:space="preserve"> «на поддержку граждан, переехавших или изъявивших желание переехать на постоянное место жительства в сельскую местность, включая предоставление грантов выпускникам образовательных организаций начального, среднего и высшего профессионального образования, переезжающим для работы в сельскую местность»: </w:t>
      </w:r>
    </w:p>
    <w:p w:rsidR="007E15D1" w:rsidRPr="00117043" w:rsidRDefault="007E15D1" w:rsidP="007E15D1">
      <w:pPr>
        <w:ind w:firstLine="708"/>
        <w:jc w:val="both"/>
        <w:rPr>
          <w:sz w:val="28"/>
          <w:szCs w:val="28"/>
        </w:rPr>
      </w:pPr>
      <w:r w:rsidRPr="00117043">
        <w:rPr>
          <w:sz w:val="28"/>
          <w:szCs w:val="28"/>
        </w:rPr>
        <w:t xml:space="preserve">В соответствии с постановлением Администрации Томской области </w:t>
      </w:r>
      <w:r w:rsidRPr="00117043">
        <w:rPr>
          <w:sz w:val="28"/>
          <w:szCs w:val="28"/>
        </w:rPr>
        <w:br/>
        <w:t xml:space="preserve">от 13.04.2016 № 111а «О мерах по реализации статьи 51 Федерального закона от 29.11.2010 № 326-ФЗ «Об обязательном медицинском страховании </w:t>
      </w:r>
      <w:r w:rsidRPr="00117043">
        <w:rPr>
          <w:sz w:val="28"/>
          <w:szCs w:val="28"/>
        </w:rPr>
        <w:br/>
        <w:t xml:space="preserve">в Российской Федерации» предоставляются единовременные компенсационные выплаты в размере 1 млн. рублей медицинским работникам, прибывшим (переехавшим) в малые города Томской области. Финансовое обеспечение единовременных компенсационных выплат осуществляется за счет средств бюджета Томской области. </w:t>
      </w:r>
    </w:p>
    <w:p w:rsidR="007E15D1" w:rsidRPr="00117043" w:rsidRDefault="007E15D1" w:rsidP="007E15D1">
      <w:pPr>
        <w:ind w:firstLine="708"/>
        <w:jc w:val="both"/>
        <w:rPr>
          <w:sz w:val="28"/>
          <w:szCs w:val="28"/>
        </w:rPr>
      </w:pPr>
      <w:r w:rsidRPr="00117043">
        <w:rPr>
          <w:sz w:val="28"/>
          <w:szCs w:val="28"/>
        </w:rPr>
        <w:t xml:space="preserve">Всего за период с 2012 по 2015 годы в проекте приняли </w:t>
      </w:r>
      <w:r>
        <w:rPr>
          <w:sz w:val="28"/>
          <w:szCs w:val="28"/>
        </w:rPr>
        <w:br/>
      </w:r>
      <w:r w:rsidRPr="00117043">
        <w:rPr>
          <w:sz w:val="28"/>
          <w:szCs w:val="28"/>
        </w:rPr>
        <w:t xml:space="preserve">участие 390 специалистов (в сельские населенные пункты </w:t>
      </w:r>
      <w:r>
        <w:rPr>
          <w:sz w:val="28"/>
          <w:szCs w:val="28"/>
        </w:rPr>
        <w:br/>
      </w:r>
      <w:r w:rsidRPr="00117043">
        <w:rPr>
          <w:sz w:val="28"/>
          <w:szCs w:val="28"/>
        </w:rPr>
        <w:t xml:space="preserve">прибыли 269 медицинских работников, в малые города - 121 медицинский работник). В 2016 году финансирование проекта «Земский доктор» увеличено почти в 2 раза, что позволило принять участие в программе </w:t>
      </w:r>
      <w:r>
        <w:rPr>
          <w:sz w:val="28"/>
          <w:szCs w:val="28"/>
        </w:rPr>
        <w:br/>
      </w:r>
      <w:r w:rsidRPr="00117043">
        <w:rPr>
          <w:sz w:val="28"/>
          <w:szCs w:val="28"/>
        </w:rPr>
        <w:t xml:space="preserve">110 специалистам: 100 - в учреждениях, расположенных в сельской местности; 10 - в малых городах. В 2017 году бюджетные ассигнования на реализацию данного проекта предусмотрены на 112 медицинских работников: 100 - для учреждений, расположенных в сельской местности, </w:t>
      </w:r>
      <w:r>
        <w:rPr>
          <w:sz w:val="28"/>
          <w:szCs w:val="28"/>
        </w:rPr>
        <w:br/>
      </w:r>
      <w:r w:rsidRPr="00117043">
        <w:rPr>
          <w:sz w:val="28"/>
          <w:szCs w:val="28"/>
        </w:rPr>
        <w:t>12 - в малых городах.</w:t>
      </w:r>
    </w:p>
    <w:p w:rsidR="007E15D1" w:rsidRPr="00117043" w:rsidRDefault="007E15D1" w:rsidP="007E15D1">
      <w:pPr>
        <w:ind w:firstLine="708"/>
        <w:jc w:val="both"/>
        <w:rPr>
          <w:sz w:val="28"/>
          <w:szCs w:val="28"/>
        </w:rPr>
      </w:pPr>
      <w:proofErr w:type="gramStart"/>
      <w:r w:rsidRPr="00117043">
        <w:rPr>
          <w:sz w:val="28"/>
          <w:szCs w:val="28"/>
        </w:rPr>
        <w:t xml:space="preserve">В целях решения вопроса дефицита медицинских работников фельдшерско-акушерских пунктов в Томской области принят Закон Томской области от 15.05.2015 № 57-ОЗ «О предоставлении единовременных компенсационных выплат медицинским работникам фельдшерско-акушерских пунктов», предусматривающий с 2017 года предоставление единовременной компенсационной выплаты в размере 574,713 тыс. рублей медицинским работникам, занимающим должности фельдшеров (заведующих фельдшерско-акушерскими пунктами, фельдшеров) фельдшерско-акушерских пунктов, в возрасте до 45 лет, прибывшим </w:t>
      </w:r>
      <w:r>
        <w:rPr>
          <w:sz w:val="28"/>
          <w:szCs w:val="28"/>
        </w:rPr>
        <w:br/>
      </w:r>
      <w:r w:rsidRPr="00117043">
        <w:rPr>
          <w:sz w:val="28"/>
          <w:szCs w:val="28"/>
        </w:rPr>
        <w:t>в 2017</w:t>
      </w:r>
      <w:proofErr w:type="gramEnd"/>
      <w:r w:rsidRPr="00117043">
        <w:rPr>
          <w:sz w:val="28"/>
          <w:szCs w:val="28"/>
        </w:rPr>
        <w:t xml:space="preserve"> году после окончания образовательного учреждения среднего профессионального образования на работу в сельский населенный пункт Томской области или </w:t>
      </w:r>
      <w:proofErr w:type="gramStart"/>
      <w:r w:rsidRPr="00117043">
        <w:rPr>
          <w:sz w:val="28"/>
          <w:szCs w:val="28"/>
        </w:rPr>
        <w:t>переехавшим</w:t>
      </w:r>
      <w:proofErr w:type="gramEnd"/>
      <w:r w:rsidRPr="00117043">
        <w:rPr>
          <w:sz w:val="28"/>
          <w:szCs w:val="28"/>
        </w:rPr>
        <w:t xml:space="preserve"> на работу из другого населенного пункта. </w:t>
      </w:r>
    </w:p>
    <w:p w:rsidR="007E15D1" w:rsidRPr="00117043" w:rsidRDefault="007E15D1" w:rsidP="007E15D1">
      <w:pPr>
        <w:ind w:firstLine="708"/>
        <w:jc w:val="both"/>
        <w:rPr>
          <w:sz w:val="28"/>
          <w:szCs w:val="28"/>
        </w:rPr>
      </w:pPr>
      <w:r w:rsidRPr="00117043">
        <w:rPr>
          <w:sz w:val="28"/>
          <w:szCs w:val="28"/>
        </w:rPr>
        <w:t xml:space="preserve">В 2016 году финансирование проекта «Земский фельдшер» увеличено практически в 2 раза, что позволило принять участие в программе </w:t>
      </w:r>
      <w:r w:rsidRPr="00117043">
        <w:rPr>
          <w:sz w:val="28"/>
          <w:szCs w:val="28"/>
        </w:rPr>
        <w:br/>
      </w:r>
      <w:r w:rsidRPr="00117043">
        <w:rPr>
          <w:sz w:val="28"/>
          <w:szCs w:val="28"/>
        </w:rPr>
        <w:lastRenderedPageBreak/>
        <w:t>17 специалистам. В 2017 году бюджетные ассигнования на реализацию данного проекта предусмотрены практически на уровне 2016 года.</w:t>
      </w:r>
    </w:p>
    <w:p w:rsidR="007E15D1" w:rsidRPr="00117043" w:rsidRDefault="007E15D1" w:rsidP="007E15D1">
      <w:pPr>
        <w:ind w:firstLine="708"/>
        <w:jc w:val="both"/>
        <w:rPr>
          <w:sz w:val="28"/>
          <w:szCs w:val="28"/>
        </w:rPr>
      </w:pPr>
      <w:proofErr w:type="gramStart"/>
      <w:r w:rsidRPr="00117043">
        <w:rPr>
          <w:sz w:val="28"/>
          <w:szCs w:val="28"/>
        </w:rPr>
        <w:t xml:space="preserve">В соответствии с Законом Томской области от 30.04.2009 № 59-ОЗ </w:t>
      </w:r>
      <w:r w:rsidRPr="00117043">
        <w:rPr>
          <w:sz w:val="28"/>
          <w:szCs w:val="28"/>
        </w:rPr>
        <w:br/>
        <w:t>«О мерах социальной поддержки по оплате жилого помещения и коммунальных услуг отдельных категорий граждан, работающих (работавших) и проживающих в сельской местности и рабочих поселках на территории Томской области» предоставляется ежемесячная денежная выплата медицинским и фармацевтическим работникам организаций здравоохранения, работающим и проживающим в сельской местности и рабочих поселках на территории Томской области</w:t>
      </w:r>
      <w:proofErr w:type="gramEnd"/>
      <w:r w:rsidRPr="00117043">
        <w:rPr>
          <w:sz w:val="28"/>
          <w:szCs w:val="28"/>
        </w:rPr>
        <w:t xml:space="preserve">. </w:t>
      </w:r>
    </w:p>
    <w:p w:rsidR="007E15D1" w:rsidRPr="00117043" w:rsidRDefault="007E15D1" w:rsidP="007E15D1">
      <w:pPr>
        <w:ind w:firstLine="708"/>
        <w:jc w:val="both"/>
        <w:rPr>
          <w:sz w:val="28"/>
          <w:szCs w:val="28"/>
        </w:rPr>
      </w:pPr>
      <w:proofErr w:type="gramStart"/>
      <w:r w:rsidRPr="00117043">
        <w:rPr>
          <w:sz w:val="28"/>
          <w:szCs w:val="28"/>
        </w:rPr>
        <w:t>Также в со</w:t>
      </w:r>
      <w:r>
        <w:rPr>
          <w:sz w:val="28"/>
          <w:szCs w:val="28"/>
        </w:rPr>
        <w:t>ответствии со статьей</w:t>
      </w:r>
      <w:r w:rsidRPr="00117043">
        <w:rPr>
          <w:sz w:val="28"/>
          <w:szCs w:val="28"/>
        </w:rPr>
        <w:t xml:space="preserve"> 21 Закона Томской области </w:t>
      </w:r>
      <w:r>
        <w:rPr>
          <w:sz w:val="28"/>
          <w:szCs w:val="28"/>
        </w:rPr>
        <w:br/>
      </w:r>
      <w:r w:rsidRPr="00117043">
        <w:rPr>
          <w:sz w:val="28"/>
          <w:szCs w:val="28"/>
        </w:rPr>
        <w:t>от 12.08.2013</w:t>
      </w:r>
      <w:r>
        <w:rPr>
          <w:sz w:val="28"/>
          <w:szCs w:val="28"/>
        </w:rPr>
        <w:t xml:space="preserve"> </w:t>
      </w:r>
      <w:r w:rsidRPr="00117043">
        <w:rPr>
          <w:sz w:val="28"/>
          <w:szCs w:val="28"/>
        </w:rPr>
        <w:t xml:space="preserve">№ 149-ОЗ «Об образовании в Томской области» в целях материального стимулирования 727 молодым специалистам выплачиваются целевые надбавки из областного бюджета, </w:t>
      </w:r>
      <w:r>
        <w:rPr>
          <w:sz w:val="28"/>
          <w:szCs w:val="28"/>
        </w:rPr>
        <w:t>е</w:t>
      </w:r>
      <w:r w:rsidRPr="00117043">
        <w:rPr>
          <w:sz w:val="28"/>
          <w:szCs w:val="28"/>
        </w:rPr>
        <w:t>жемесячная надбавка к должностному окладу в размере 1000 рублей устанавливается педагогическим работникам – молодым специалистам областных государственных образовательных организаций и муниципальных образовательных организаций.</w:t>
      </w:r>
      <w:proofErr w:type="gramEnd"/>
      <w:r w:rsidRPr="00117043">
        <w:rPr>
          <w:sz w:val="28"/>
          <w:szCs w:val="28"/>
        </w:rPr>
        <w:t xml:space="preserve"> К указанному размеру ежемесячной надбавки применяются районные коэффициенты, процентные надбавки к заработной плате за стаж работы в районах Крайнего севера и приравненных к ним местностях в соответствии с Трудовым кодексом Российской Федерации.</w:t>
      </w:r>
    </w:p>
    <w:p w:rsidR="007E15D1" w:rsidRPr="00117043" w:rsidRDefault="007E15D1" w:rsidP="007E15D1">
      <w:pPr>
        <w:ind w:firstLine="708"/>
        <w:jc w:val="both"/>
        <w:rPr>
          <w:sz w:val="28"/>
          <w:szCs w:val="28"/>
        </w:rPr>
      </w:pPr>
      <w:r w:rsidRPr="00117043">
        <w:rPr>
          <w:sz w:val="28"/>
          <w:szCs w:val="28"/>
        </w:rPr>
        <w:t xml:space="preserve">Кроме того, учреждена ежемесячная стипендия Губернатора Томской области молодым учителям областных государственных и муниципальных образовательных организаций (постановление Губернатора Томской области                   от 10.02.2012 № 13 «Об учреждении ежемесячной стипендии Губернатора Томской области молодым учителям областных государственных и муниципальных образовательных организаций Томской области»). Стипендия Губернатора устанавливается в зависимости от стажа работы и места расположения образовательной организации. </w:t>
      </w:r>
    </w:p>
    <w:p w:rsidR="007E15D1" w:rsidRPr="00117043" w:rsidRDefault="007E15D1" w:rsidP="007E15D1">
      <w:pPr>
        <w:ind w:firstLine="708"/>
        <w:jc w:val="both"/>
        <w:rPr>
          <w:sz w:val="28"/>
          <w:szCs w:val="28"/>
        </w:rPr>
      </w:pPr>
      <w:r w:rsidRPr="00117043">
        <w:rPr>
          <w:sz w:val="28"/>
          <w:szCs w:val="28"/>
        </w:rPr>
        <w:t>В образовательных организациях, расположенных в сельской местности, она составляет:</w:t>
      </w:r>
    </w:p>
    <w:p w:rsidR="007E15D1" w:rsidRPr="00117043" w:rsidRDefault="007E15D1" w:rsidP="007E15D1">
      <w:pPr>
        <w:ind w:firstLine="708"/>
        <w:jc w:val="both"/>
        <w:rPr>
          <w:sz w:val="28"/>
          <w:szCs w:val="28"/>
        </w:rPr>
      </w:pPr>
      <w:r w:rsidRPr="00117043">
        <w:rPr>
          <w:sz w:val="28"/>
          <w:szCs w:val="28"/>
        </w:rPr>
        <w:t xml:space="preserve">- до 1 года – 4 тыс. рублей; </w:t>
      </w:r>
    </w:p>
    <w:p w:rsidR="007E15D1" w:rsidRPr="00117043" w:rsidRDefault="007E15D1" w:rsidP="007E15D1">
      <w:pPr>
        <w:ind w:firstLine="708"/>
        <w:jc w:val="both"/>
        <w:rPr>
          <w:sz w:val="28"/>
          <w:szCs w:val="28"/>
        </w:rPr>
      </w:pPr>
      <w:r w:rsidRPr="00117043">
        <w:rPr>
          <w:sz w:val="28"/>
          <w:szCs w:val="28"/>
        </w:rPr>
        <w:t xml:space="preserve">- от 1 года до 2 лет </w:t>
      </w:r>
      <w:r w:rsidRPr="00AF2445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117043">
        <w:rPr>
          <w:sz w:val="28"/>
          <w:szCs w:val="28"/>
        </w:rPr>
        <w:t xml:space="preserve">5 тыс. рублей; </w:t>
      </w:r>
    </w:p>
    <w:p w:rsidR="007E15D1" w:rsidRDefault="007E15D1" w:rsidP="007E15D1">
      <w:pPr>
        <w:ind w:firstLine="708"/>
        <w:jc w:val="both"/>
        <w:rPr>
          <w:sz w:val="28"/>
          <w:szCs w:val="28"/>
        </w:rPr>
      </w:pPr>
      <w:r w:rsidRPr="00117043">
        <w:rPr>
          <w:sz w:val="28"/>
          <w:szCs w:val="28"/>
        </w:rPr>
        <w:t xml:space="preserve">- от 2 лет до 3 лет </w:t>
      </w:r>
      <w:r w:rsidRPr="00AF2445">
        <w:rPr>
          <w:sz w:val="28"/>
          <w:szCs w:val="28"/>
        </w:rPr>
        <w:t>–</w:t>
      </w:r>
      <w:r w:rsidRPr="00117043">
        <w:rPr>
          <w:sz w:val="28"/>
          <w:szCs w:val="28"/>
        </w:rPr>
        <w:t xml:space="preserve"> 6 тыс. рублей.</w:t>
      </w:r>
    </w:p>
    <w:p w:rsidR="007E15D1" w:rsidRPr="00117043" w:rsidRDefault="007E15D1" w:rsidP="007E15D1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со статьей</w:t>
      </w:r>
      <w:r w:rsidRPr="00117043">
        <w:rPr>
          <w:sz w:val="28"/>
          <w:szCs w:val="28"/>
        </w:rPr>
        <w:t xml:space="preserve"> 7 Закона Томской области от 09.07.2015                       № 100-ОЗ «О предоставлении и изъятии земельных участков в Томской области» молодым специалистам, окончившим высшие и средние профессиональные образовательные учреждения и работающим в сфере здравоохранения в сельских населенных пунктах, а также медицинским работникам, имеющим высшее медицинское образование или среднее медицинское образование, работающим в сельском населенном пункте и (или) переехавшим на работу</w:t>
      </w:r>
      <w:proofErr w:type="gramEnd"/>
      <w:r w:rsidRPr="00117043">
        <w:rPr>
          <w:sz w:val="28"/>
          <w:szCs w:val="28"/>
        </w:rPr>
        <w:t xml:space="preserve"> в сельский населенный пункт из другого населенного пункта, бесплатно предоставляются в сельской местности земельные участки для индивидуального жилищного строительства с последующим предоставлением в собственность.</w:t>
      </w:r>
    </w:p>
    <w:p w:rsidR="007E15D1" w:rsidRPr="00117043" w:rsidRDefault="007E15D1" w:rsidP="007E15D1">
      <w:pPr>
        <w:ind w:firstLine="708"/>
        <w:jc w:val="both"/>
        <w:rPr>
          <w:sz w:val="28"/>
          <w:szCs w:val="28"/>
        </w:rPr>
      </w:pPr>
      <w:proofErr w:type="gramStart"/>
      <w:r w:rsidRPr="00117043">
        <w:rPr>
          <w:sz w:val="28"/>
          <w:szCs w:val="28"/>
        </w:rPr>
        <w:lastRenderedPageBreak/>
        <w:t>В соответствии с Законом Томской области от 16.12.2004 № 256-ОЗ                    «О социальной поддержке при оплате жилищно-коммунальных услуг отдельных категорий граждан, проживающих и работающих (работавших) в сельской местности на территории Томской области» медицинским и фармацевтическим работникам, занятым на должностях в организациях здравоохранения, проживающим в неполных семьях и имеющим совместно проживающих с ними детей в возрасте до 18 лет, а также детей в</w:t>
      </w:r>
      <w:proofErr w:type="gramEnd"/>
      <w:r w:rsidRPr="00117043">
        <w:rPr>
          <w:sz w:val="28"/>
          <w:szCs w:val="28"/>
        </w:rPr>
        <w:t xml:space="preserve"> </w:t>
      </w:r>
      <w:proofErr w:type="gramStart"/>
      <w:r w:rsidRPr="00117043">
        <w:rPr>
          <w:sz w:val="28"/>
          <w:szCs w:val="28"/>
        </w:rPr>
        <w:t xml:space="preserve">возрасте </w:t>
      </w:r>
      <w:r>
        <w:rPr>
          <w:sz w:val="28"/>
          <w:szCs w:val="28"/>
        </w:rPr>
        <w:br/>
      </w:r>
      <w:r w:rsidRPr="00117043">
        <w:rPr>
          <w:sz w:val="28"/>
          <w:szCs w:val="28"/>
        </w:rPr>
        <w:t>до 23 лет, обучающихся в высших и средних профессиональных учебных заведениях по очной форме обучения, находящихся на их иждивении, с размером среднедушевого дохода семьи (одиноко проживающего гражданина) ниже либо равным пределу, установленному правовым актом Томской области (1,5 прожиточных минимума) предоставляется денежная компенсация при оплате жилья и коммунальных услуг.</w:t>
      </w:r>
      <w:proofErr w:type="gramEnd"/>
      <w:r w:rsidRPr="00117043">
        <w:rPr>
          <w:sz w:val="28"/>
          <w:szCs w:val="28"/>
        </w:rPr>
        <w:t xml:space="preserve"> В 2016 году по указанному закону выплаты получили 250 человек на сумму 3 млн. рублей.</w:t>
      </w:r>
    </w:p>
    <w:p w:rsidR="007E15D1" w:rsidRPr="00117043" w:rsidRDefault="007E15D1" w:rsidP="007E15D1">
      <w:pPr>
        <w:ind w:firstLine="708"/>
        <w:jc w:val="both"/>
        <w:rPr>
          <w:sz w:val="28"/>
          <w:szCs w:val="28"/>
        </w:rPr>
      </w:pPr>
      <w:r w:rsidRPr="00117043">
        <w:rPr>
          <w:sz w:val="28"/>
          <w:szCs w:val="28"/>
        </w:rPr>
        <w:t xml:space="preserve">Обеспечение молодых семей и молодых специалистов доступным жильем ведется в рамках подпрограммы «Устойчивое развитие сельских территорий Томской области до 2020 года» государственной программы «Развитие сельского хозяйства и регулируемых рынков в Томской области», утвержденной постановлением Администрации Томской области </w:t>
      </w:r>
      <w:r>
        <w:rPr>
          <w:sz w:val="28"/>
          <w:szCs w:val="28"/>
        </w:rPr>
        <w:br/>
      </w:r>
      <w:r w:rsidRPr="00117043">
        <w:rPr>
          <w:sz w:val="28"/>
          <w:szCs w:val="28"/>
        </w:rPr>
        <w:t>от 12.12.2014 № 485а (далее - Подпрограмма).</w:t>
      </w:r>
    </w:p>
    <w:p w:rsidR="007E15D1" w:rsidRPr="00117043" w:rsidRDefault="007E15D1" w:rsidP="007E15D1">
      <w:pPr>
        <w:ind w:firstLine="708"/>
        <w:jc w:val="both"/>
        <w:rPr>
          <w:sz w:val="28"/>
          <w:szCs w:val="28"/>
        </w:rPr>
      </w:pPr>
      <w:r w:rsidRPr="00117043">
        <w:rPr>
          <w:sz w:val="28"/>
          <w:szCs w:val="28"/>
        </w:rPr>
        <w:t xml:space="preserve">По причине высокой стоимости жилья даже в отдаленных районах Томской области, а также низкого уровня оплаты труда на селе, не все молодые специалисты и молодые семьи, проживающие в сельской местности, могут оплатить не менее 30% расчетной стоимости (приобретения) жилья (обязательное условие Подпрограммы). </w:t>
      </w:r>
    </w:p>
    <w:p w:rsidR="007E15D1" w:rsidRPr="00117043" w:rsidRDefault="007E15D1" w:rsidP="007E15D1">
      <w:pPr>
        <w:ind w:firstLine="708"/>
        <w:jc w:val="both"/>
        <w:rPr>
          <w:sz w:val="28"/>
          <w:szCs w:val="28"/>
        </w:rPr>
      </w:pPr>
      <w:proofErr w:type="gramStart"/>
      <w:r w:rsidRPr="00117043">
        <w:rPr>
          <w:sz w:val="28"/>
          <w:szCs w:val="28"/>
        </w:rPr>
        <w:t>В связи с этим, для молодых специалистов и молодых семей, проживающих в сельской местности Томской области и осущес</w:t>
      </w:r>
      <w:r>
        <w:rPr>
          <w:sz w:val="28"/>
          <w:szCs w:val="28"/>
        </w:rPr>
        <w:t xml:space="preserve">твляющих трудовую деятельность </w:t>
      </w:r>
      <w:r w:rsidRPr="00117043">
        <w:rPr>
          <w:sz w:val="28"/>
          <w:szCs w:val="28"/>
        </w:rPr>
        <w:t xml:space="preserve">в сфере агропромышленного комплекса, установлены льготные условия участия в Подпрограмме </w:t>
      </w:r>
      <w:r w:rsidRPr="00AF2445">
        <w:rPr>
          <w:sz w:val="28"/>
          <w:szCs w:val="28"/>
        </w:rPr>
        <w:t>–</w:t>
      </w:r>
      <w:r w:rsidRPr="00117043">
        <w:rPr>
          <w:sz w:val="28"/>
          <w:szCs w:val="28"/>
        </w:rPr>
        <w:t xml:space="preserve"> размер собственных и (или) заемных средств, необходимый для участия в Подпрограмме в 2017 году также уменьшен с 30% до 10% расчетной стоимости строительства (приобретения) жилья.</w:t>
      </w:r>
      <w:proofErr w:type="gramEnd"/>
      <w:r w:rsidRPr="00117043">
        <w:rPr>
          <w:sz w:val="28"/>
          <w:szCs w:val="28"/>
        </w:rPr>
        <w:t xml:space="preserve"> В 2017 году 15 молодых семей и молодых специалистов получили социальные выплаты на улучшение жилищных условий с использованием льготных условий на общую </w:t>
      </w:r>
      <w:r w:rsidRPr="00117043">
        <w:rPr>
          <w:sz w:val="28"/>
          <w:szCs w:val="28"/>
        </w:rPr>
        <w:br/>
        <w:t xml:space="preserve">сумму - 24,5 млн. рублей (в 2016 году 15 молодых семей и </w:t>
      </w:r>
      <w:r>
        <w:rPr>
          <w:sz w:val="28"/>
          <w:szCs w:val="28"/>
        </w:rPr>
        <w:br/>
      </w:r>
      <w:r w:rsidRPr="00117043">
        <w:rPr>
          <w:sz w:val="28"/>
          <w:szCs w:val="28"/>
        </w:rPr>
        <w:t xml:space="preserve">молодых специалистов получили социальные выплаты на общую </w:t>
      </w:r>
      <w:r>
        <w:rPr>
          <w:sz w:val="28"/>
          <w:szCs w:val="28"/>
        </w:rPr>
        <w:br/>
      </w:r>
      <w:r w:rsidRPr="00117043">
        <w:rPr>
          <w:sz w:val="28"/>
          <w:szCs w:val="28"/>
        </w:rPr>
        <w:t>сумму - 11,6 млн. рублей).</w:t>
      </w:r>
    </w:p>
    <w:p w:rsidR="007E15D1" w:rsidRPr="00117043" w:rsidRDefault="007E15D1" w:rsidP="007E15D1">
      <w:pPr>
        <w:ind w:firstLine="708"/>
        <w:jc w:val="both"/>
        <w:rPr>
          <w:sz w:val="28"/>
          <w:szCs w:val="28"/>
        </w:rPr>
      </w:pPr>
      <w:r w:rsidRPr="00117043">
        <w:rPr>
          <w:sz w:val="28"/>
          <w:szCs w:val="28"/>
        </w:rPr>
        <w:t>Другим направлением в решении вопроса привлечения и закрепления молодых специалистов для работы в сельской местности является реализация мероприятий, предусмотренных постановлением Администрации Томской области от 01.07.2011 № 201а «О государственной поддержке кадрового обеспечения агропромышленного комплекса Томской области».</w:t>
      </w:r>
    </w:p>
    <w:p w:rsidR="007E15D1" w:rsidRPr="00117043" w:rsidRDefault="007E15D1" w:rsidP="007E15D1">
      <w:pPr>
        <w:ind w:firstLine="708"/>
        <w:jc w:val="both"/>
        <w:rPr>
          <w:sz w:val="28"/>
          <w:szCs w:val="28"/>
        </w:rPr>
      </w:pPr>
      <w:r w:rsidRPr="00117043">
        <w:rPr>
          <w:sz w:val="28"/>
          <w:szCs w:val="28"/>
        </w:rPr>
        <w:t xml:space="preserve">С 2015 года размер социальной выплаты на обустройство и хозяйственное обзаведение молодым специалистам составляет </w:t>
      </w:r>
      <w:r>
        <w:rPr>
          <w:sz w:val="28"/>
          <w:szCs w:val="28"/>
        </w:rPr>
        <w:br/>
      </w:r>
      <w:r w:rsidRPr="00117043">
        <w:rPr>
          <w:sz w:val="28"/>
          <w:szCs w:val="28"/>
        </w:rPr>
        <w:t xml:space="preserve">300 тыс. рублей. В 2017 году 20 молодых специалистов, принявших предложение о приеме на работу к работодателям </w:t>
      </w:r>
      <w:r w:rsidRPr="00AF2445">
        <w:rPr>
          <w:sz w:val="28"/>
          <w:szCs w:val="28"/>
        </w:rPr>
        <w:t>–</w:t>
      </w:r>
      <w:r w:rsidRPr="00117043">
        <w:rPr>
          <w:sz w:val="28"/>
          <w:szCs w:val="28"/>
        </w:rPr>
        <w:t xml:space="preserve"> сельскохозяйственным </w:t>
      </w:r>
      <w:r w:rsidRPr="00117043">
        <w:rPr>
          <w:sz w:val="28"/>
          <w:szCs w:val="28"/>
        </w:rPr>
        <w:lastRenderedPageBreak/>
        <w:t xml:space="preserve">товаропроизводителям, получили социальные выплаты на общую сумму </w:t>
      </w:r>
      <w:r>
        <w:rPr>
          <w:sz w:val="28"/>
          <w:szCs w:val="28"/>
        </w:rPr>
        <w:br/>
      </w:r>
      <w:r w:rsidRPr="00117043">
        <w:rPr>
          <w:sz w:val="28"/>
          <w:szCs w:val="28"/>
        </w:rPr>
        <w:t>6 млн. рублей. Финансирование по данному направлению предусмотрено на уровне 2016 года.</w:t>
      </w:r>
    </w:p>
    <w:p w:rsidR="007E15D1" w:rsidRPr="00117043" w:rsidRDefault="007E15D1" w:rsidP="007E15D1">
      <w:pPr>
        <w:ind w:firstLine="708"/>
        <w:jc w:val="both"/>
        <w:rPr>
          <w:sz w:val="28"/>
          <w:szCs w:val="28"/>
        </w:rPr>
      </w:pPr>
      <w:r w:rsidRPr="00117043">
        <w:rPr>
          <w:sz w:val="28"/>
          <w:szCs w:val="28"/>
        </w:rPr>
        <w:t xml:space="preserve">Государственной службой занятости населения Томской области в рамках ведомственной целевой программы «Содействие занятости населения Томской области» реализуется мероприятие «Содействие безработным гражданам в переезде и безработным гражданам и членам их семей в переселении в другую местность для трудоустройства по направлению органов службы занятости». </w:t>
      </w:r>
    </w:p>
    <w:p w:rsidR="007E15D1" w:rsidRPr="00117043" w:rsidRDefault="007E15D1" w:rsidP="007E15D1">
      <w:pPr>
        <w:ind w:firstLine="708"/>
        <w:jc w:val="both"/>
        <w:rPr>
          <w:sz w:val="28"/>
          <w:szCs w:val="28"/>
        </w:rPr>
      </w:pPr>
      <w:r w:rsidRPr="00117043">
        <w:rPr>
          <w:sz w:val="28"/>
          <w:szCs w:val="28"/>
        </w:rPr>
        <w:t>На реализацию мероприятия в 2016 году использовано средств областного бюджета 591,2 тыс. рублей, оказано содействие в переезде в сельскую местность с целью временного трудоустройства 5 безработ</w:t>
      </w:r>
      <w:r>
        <w:rPr>
          <w:sz w:val="28"/>
          <w:szCs w:val="28"/>
        </w:rPr>
        <w:t xml:space="preserve">ным гражданам (из них четыре </w:t>
      </w:r>
      <w:r w:rsidRPr="00117043">
        <w:rPr>
          <w:sz w:val="28"/>
          <w:szCs w:val="28"/>
        </w:rPr>
        <w:t>работник</w:t>
      </w:r>
      <w:r>
        <w:rPr>
          <w:sz w:val="28"/>
          <w:szCs w:val="28"/>
        </w:rPr>
        <w:t>а</w:t>
      </w:r>
      <w:r w:rsidRPr="00117043">
        <w:rPr>
          <w:sz w:val="28"/>
          <w:szCs w:val="28"/>
        </w:rPr>
        <w:t xml:space="preserve"> трудоустроились по професси</w:t>
      </w:r>
      <w:r>
        <w:rPr>
          <w:sz w:val="28"/>
          <w:szCs w:val="28"/>
        </w:rPr>
        <w:t>и (специальности</w:t>
      </w:r>
      <w:r w:rsidRPr="00117043">
        <w:rPr>
          <w:sz w:val="28"/>
          <w:szCs w:val="28"/>
        </w:rPr>
        <w:t>): учитель математики, учитель начальных классов, продавец, оператор машинного доения</w:t>
      </w:r>
      <w:r>
        <w:rPr>
          <w:sz w:val="28"/>
          <w:szCs w:val="28"/>
        </w:rPr>
        <w:t>)</w:t>
      </w:r>
      <w:r w:rsidRPr="00117043">
        <w:rPr>
          <w:sz w:val="28"/>
          <w:szCs w:val="28"/>
        </w:rPr>
        <w:t>.</w:t>
      </w:r>
    </w:p>
    <w:p w:rsidR="007E15D1" w:rsidRPr="00117043" w:rsidRDefault="007E15D1" w:rsidP="007E15D1">
      <w:pPr>
        <w:ind w:firstLine="708"/>
        <w:jc w:val="both"/>
        <w:rPr>
          <w:sz w:val="28"/>
          <w:szCs w:val="28"/>
        </w:rPr>
      </w:pPr>
      <w:r w:rsidRPr="00117043">
        <w:rPr>
          <w:sz w:val="28"/>
          <w:szCs w:val="28"/>
        </w:rPr>
        <w:t>В рамках вышеуказанной программы переселены в сельскую местность в 2016 году двое безработных и двое членов их семей. Переселившиеся работники трудоустроились по профессиям: учитель английского языка, врач.</w:t>
      </w:r>
    </w:p>
    <w:p w:rsidR="007E15D1" w:rsidRPr="00117043" w:rsidRDefault="007E15D1" w:rsidP="007E15D1">
      <w:pPr>
        <w:ind w:firstLine="708"/>
        <w:jc w:val="both"/>
        <w:rPr>
          <w:sz w:val="28"/>
          <w:szCs w:val="28"/>
        </w:rPr>
      </w:pPr>
      <w:r w:rsidRPr="00117043">
        <w:rPr>
          <w:sz w:val="28"/>
          <w:szCs w:val="28"/>
        </w:rPr>
        <w:t>Незначительный показатель переселения в сельскую местность безработных граждан можно объяснить низкой трудовой мобильностью граждан, высокими требованиями к заработной плате и наличию жилья.</w:t>
      </w:r>
    </w:p>
    <w:p w:rsidR="007E15D1" w:rsidRPr="00117043" w:rsidRDefault="007E15D1" w:rsidP="007E15D1">
      <w:pPr>
        <w:ind w:firstLine="708"/>
        <w:jc w:val="both"/>
        <w:rPr>
          <w:sz w:val="28"/>
          <w:szCs w:val="28"/>
        </w:rPr>
      </w:pPr>
      <w:r w:rsidRPr="00117043">
        <w:rPr>
          <w:sz w:val="28"/>
          <w:szCs w:val="28"/>
        </w:rPr>
        <w:t>Информация о наличии свободных рабочих мест с предоставлением жилья, в том числе для сельской местности, размещена в информационно</w:t>
      </w:r>
      <w:r>
        <w:rPr>
          <w:sz w:val="28"/>
          <w:szCs w:val="28"/>
        </w:rPr>
        <w:t>-</w:t>
      </w:r>
      <w:r w:rsidRPr="00117043">
        <w:rPr>
          <w:sz w:val="28"/>
          <w:szCs w:val="28"/>
        </w:rPr>
        <w:t xml:space="preserve">аналитической системе Общероссийская база вакансий «Работа в России» (https://trudvsem.ru), на интерактивном портале службы занятости населения Томской области (http://www.rabota.tomsk.ru) и обновляется ежедневно. Кроме того, на информационных порталах исполнительных органов государственной власти Томской области, сайтах муниципальных образований Томской области размещены баннеры со ссылкой на Общероссийскую базу вакансий «Работа в России». </w:t>
      </w:r>
    </w:p>
    <w:p w:rsidR="007E15D1" w:rsidRPr="00117043" w:rsidRDefault="007E15D1" w:rsidP="007E15D1">
      <w:pPr>
        <w:ind w:firstLine="708"/>
        <w:jc w:val="both"/>
        <w:rPr>
          <w:sz w:val="28"/>
          <w:szCs w:val="28"/>
        </w:rPr>
      </w:pPr>
      <w:r w:rsidRPr="00117043">
        <w:rPr>
          <w:sz w:val="28"/>
          <w:szCs w:val="28"/>
        </w:rPr>
        <w:t xml:space="preserve">Также в целях закрепления квалифицированных специалистов на селе в Томской области </w:t>
      </w:r>
      <w:proofErr w:type="gramStart"/>
      <w:r w:rsidRPr="00117043">
        <w:rPr>
          <w:sz w:val="28"/>
          <w:szCs w:val="28"/>
        </w:rPr>
        <w:t>приняты и реализуются</w:t>
      </w:r>
      <w:proofErr w:type="gramEnd"/>
      <w:r w:rsidRPr="00117043">
        <w:rPr>
          <w:sz w:val="28"/>
          <w:szCs w:val="28"/>
        </w:rPr>
        <w:t xml:space="preserve"> следующие законы.</w:t>
      </w:r>
    </w:p>
    <w:p w:rsidR="007E15D1" w:rsidRPr="00117043" w:rsidRDefault="007E15D1" w:rsidP="007E15D1">
      <w:pPr>
        <w:ind w:firstLine="708"/>
        <w:jc w:val="both"/>
        <w:rPr>
          <w:sz w:val="28"/>
          <w:szCs w:val="28"/>
        </w:rPr>
      </w:pPr>
      <w:proofErr w:type="gramStart"/>
      <w:r w:rsidRPr="00117043">
        <w:rPr>
          <w:sz w:val="28"/>
          <w:szCs w:val="28"/>
        </w:rPr>
        <w:t>Закон Томской области от 30.04.2009 № 59-ОЗ «О мерах социальной поддержки по оплате жилого помещения и коммунальных услуг отдельных категорий граждан, работающих (работавших) и проживающих в сельской местности и рабочих поселках на территории Томской области», которым установлены меры социальной поддержки по оплате жилого помещения, отопления и освещения определенным категориям специалистов (педагогическим, библиотечным и медицинским работникам областных государственных образовательных организаций, социальным работникам</w:t>
      </w:r>
      <w:proofErr w:type="gramEnd"/>
      <w:r w:rsidRPr="00117043">
        <w:rPr>
          <w:sz w:val="28"/>
          <w:szCs w:val="28"/>
        </w:rPr>
        <w:t xml:space="preserve"> областных государственных учреждений социального обслуживания и социальной поддержки населения, занятым непосредственно социальным обслуживанием граждан; медицинским и фармацевтическим работникам областных государственных и муниципальных медицинских и фармацевтических организаций; специалистам, работающим в учреждениях, </w:t>
      </w:r>
      <w:r w:rsidRPr="00117043">
        <w:rPr>
          <w:sz w:val="28"/>
          <w:szCs w:val="28"/>
        </w:rPr>
        <w:lastRenderedPageBreak/>
        <w:t>подведомственных исполнительному органу государственной власти Томской области, уполномоченному в области ветеринарии; работникам областных и муниципальных учреждений культуры и т.д.).</w:t>
      </w:r>
    </w:p>
    <w:p w:rsidR="007E15D1" w:rsidRPr="00117043" w:rsidRDefault="007E15D1" w:rsidP="007E15D1">
      <w:pPr>
        <w:ind w:firstLine="708"/>
        <w:jc w:val="both"/>
        <w:rPr>
          <w:sz w:val="28"/>
          <w:szCs w:val="28"/>
        </w:rPr>
      </w:pPr>
      <w:r w:rsidRPr="00117043">
        <w:rPr>
          <w:sz w:val="28"/>
          <w:szCs w:val="28"/>
        </w:rPr>
        <w:t xml:space="preserve">Получателями указанных выплат являются порядка </w:t>
      </w:r>
      <w:r>
        <w:rPr>
          <w:sz w:val="28"/>
          <w:szCs w:val="28"/>
        </w:rPr>
        <w:br/>
      </w:r>
      <w:r w:rsidRPr="00117043">
        <w:rPr>
          <w:sz w:val="28"/>
          <w:szCs w:val="28"/>
        </w:rPr>
        <w:t>13</w:t>
      </w:r>
      <w:r>
        <w:rPr>
          <w:sz w:val="28"/>
          <w:szCs w:val="28"/>
        </w:rPr>
        <w:t> </w:t>
      </w:r>
      <w:r w:rsidRPr="00117043">
        <w:rPr>
          <w:sz w:val="28"/>
          <w:szCs w:val="28"/>
        </w:rPr>
        <w:t>500</w:t>
      </w:r>
      <w:r>
        <w:rPr>
          <w:sz w:val="28"/>
          <w:szCs w:val="28"/>
        </w:rPr>
        <w:t xml:space="preserve"> </w:t>
      </w:r>
      <w:r w:rsidRPr="00117043">
        <w:rPr>
          <w:sz w:val="28"/>
          <w:szCs w:val="28"/>
        </w:rPr>
        <w:t>специалистов сельской  местности. Объем средств, предусмотренных в бюджете Томской области на 2016 год на реализацию указанного закона, составил 258 млн. рублей.</w:t>
      </w:r>
    </w:p>
    <w:p w:rsidR="007E15D1" w:rsidRPr="00117043" w:rsidRDefault="007E15D1" w:rsidP="007E15D1">
      <w:pPr>
        <w:ind w:firstLine="708"/>
        <w:jc w:val="both"/>
        <w:rPr>
          <w:sz w:val="28"/>
          <w:szCs w:val="28"/>
        </w:rPr>
      </w:pPr>
      <w:proofErr w:type="gramStart"/>
      <w:r w:rsidRPr="00117043">
        <w:rPr>
          <w:sz w:val="28"/>
          <w:szCs w:val="28"/>
        </w:rPr>
        <w:t xml:space="preserve">В соответствии с Законом Томской области от 09.12.2013 № 209-ОЗ                              «Об оказании государственной социальной помощи на основании социального контракта в Томской области» в 2016 году государственную социальную помощь в виде единовременного социального пособия на условиях социального контракта на  развитие личного подсобного хозяйства получила 161 малоимущая семья с детьми на сумму 3,9 млн. рублей. </w:t>
      </w:r>
      <w:proofErr w:type="gramEnd"/>
    </w:p>
    <w:p w:rsidR="007E15D1" w:rsidRPr="00117043" w:rsidRDefault="007E15D1" w:rsidP="007E15D1">
      <w:pPr>
        <w:ind w:firstLine="708"/>
        <w:jc w:val="both"/>
        <w:rPr>
          <w:sz w:val="28"/>
          <w:szCs w:val="28"/>
        </w:rPr>
      </w:pPr>
      <w:r w:rsidRPr="00117043">
        <w:rPr>
          <w:sz w:val="28"/>
          <w:szCs w:val="28"/>
        </w:rPr>
        <w:t>Студентам, из проживающих в Томской области малоимущих семей, предоставлено право на получение денежной компенсации на оплату проезда к месту обучения и обратно в соответствии с Законом Томской области от 12.08.2013 № 149-ОЗ «Об образовании в Томской области». В 2016 года денежную компенсацию получили 82 студента из малоимущих семей на сумму 103,19 тыс. рублей.</w:t>
      </w:r>
    </w:p>
    <w:p w:rsidR="007E15D1" w:rsidRPr="007E15D1" w:rsidRDefault="007E15D1" w:rsidP="007E15D1">
      <w:pPr>
        <w:ind w:firstLine="708"/>
        <w:jc w:val="both"/>
        <w:rPr>
          <w:b/>
          <w:i/>
          <w:sz w:val="28"/>
          <w:szCs w:val="28"/>
        </w:rPr>
      </w:pPr>
      <w:r w:rsidRPr="007E15D1">
        <w:rPr>
          <w:b/>
          <w:sz w:val="28"/>
          <w:szCs w:val="28"/>
        </w:rPr>
        <w:t>По абзацу второму</w:t>
      </w:r>
      <w:r w:rsidRPr="007E15D1">
        <w:rPr>
          <w:b/>
          <w:i/>
          <w:sz w:val="28"/>
          <w:szCs w:val="28"/>
        </w:rPr>
        <w:t xml:space="preserve"> «на повышение информированности сельского населения по вопросам государственной поддержки малого и среднего предпринимательства и кооперации, включая разъяснение основных положений законодательства Российской Федерации в данной сфере»:</w:t>
      </w:r>
    </w:p>
    <w:p w:rsidR="007E15D1" w:rsidRPr="00117043" w:rsidRDefault="007E15D1" w:rsidP="007E15D1">
      <w:pPr>
        <w:ind w:firstLine="708"/>
        <w:jc w:val="both"/>
        <w:rPr>
          <w:sz w:val="28"/>
          <w:szCs w:val="28"/>
        </w:rPr>
      </w:pPr>
      <w:r w:rsidRPr="00117043">
        <w:rPr>
          <w:sz w:val="28"/>
          <w:szCs w:val="28"/>
        </w:rPr>
        <w:t xml:space="preserve">Информирование граждан о возможности заняться предпринимательской деятельностью при содействии службы занятости, в том числе в сельской местности, об организациях, занимающихся вопросами поддержки предпринимательства, включая разъяснение основных положений законодательства Российской Федерации в данной сфере, производится в рамках предоставления гражданам государственной услуги содействия </w:t>
      </w:r>
      <w:proofErr w:type="spellStart"/>
      <w:r w:rsidRPr="00117043">
        <w:rPr>
          <w:sz w:val="28"/>
          <w:szCs w:val="28"/>
        </w:rPr>
        <w:t>самозанятости</w:t>
      </w:r>
      <w:proofErr w:type="spellEnd"/>
      <w:r w:rsidRPr="00117043">
        <w:rPr>
          <w:sz w:val="28"/>
          <w:szCs w:val="28"/>
        </w:rPr>
        <w:t xml:space="preserve">. </w:t>
      </w:r>
    </w:p>
    <w:p w:rsidR="007E15D1" w:rsidRPr="00117043" w:rsidRDefault="007E15D1" w:rsidP="007E15D1">
      <w:pPr>
        <w:ind w:firstLine="708"/>
        <w:jc w:val="both"/>
        <w:rPr>
          <w:sz w:val="28"/>
          <w:szCs w:val="28"/>
        </w:rPr>
      </w:pPr>
      <w:r w:rsidRPr="00117043">
        <w:rPr>
          <w:sz w:val="28"/>
          <w:szCs w:val="28"/>
        </w:rPr>
        <w:t xml:space="preserve">В целях развития малого и среднего предпринимательства и организации </w:t>
      </w:r>
      <w:proofErr w:type="spellStart"/>
      <w:r w:rsidRPr="00117043">
        <w:rPr>
          <w:sz w:val="28"/>
          <w:szCs w:val="28"/>
        </w:rPr>
        <w:t>самозанятости</w:t>
      </w:r>
      <w:proofErr w:type="spellEnd"/>
      <w:r w:rsidRPr="00117043">
        <w:rPr>
          <w:sz w:val="28"/>
          <w:szCs w:val="28"/>
        </w:rPr>
        <w:t xml:space="preserve"> населения и обеспечения кадровыми ресурсами предприятий аграрного сектора экономики были объединены усилия органов государственной власти, органов муниципальной власти  и некоммерческой организации «Фонд развития малого и среднего предпринимательства Томской области».</w:t>
      </w:r>
    </w:p>
    <w:p w:rsidR="007E15D1" w:rsidRPr="00117043" w:rsidRDefault="007E15D1" w:rsidP="007E15D1">
      <w:pPr>
        <w:ind w:firstLine="708"/>
        <w:jc w:val="both"/>
        <w:rPr>
          <w:sz w:val="28"/>
          <w:szCs w:val="28"/>
        </w:rPr>
      </w:pPr>
      <w:r w:rsidRPr="00117043">
        <w:rPr>
          <w:sz w:val="28"/>
          <w:szCs w:val="28"/>
        </w:rPr>
        <w:t xml:space="preserve">Одним из главных направлений работы профессиональных образовательных организаций Томской области, расположенных в сельской местности, является развитие предпринимательских компетенций среди студентов. Обучение предпринимательству сфокусировано на формировании навыков создания и ведения бизнеса на микроуровне, а также на управлении первичными коллективами работников среднего звена. В мероприятиях по обучению предпринимательских компетенций приняло участие около </w:t>
      </w:r>
      <w:r w:rsidRPr="00117043">
        <w:rPr>
          <w:sz w:val="28"/>
          <w:szCs w:val="28"/>
        </w:rPr>
        <w:br/>
        <w:t>700 человек из числа школьников, студентов и местных жителей сельских территорий.</w:t>
      </w:r>
    </w:p>
    <w:p w:rsidR="007E15D1" w:rsidRPr="00117043" w:rsidRDefault="007E15D1" w:rsidP="007E15D1">
      <w:pPr>
        <w:ind w:firstLine="708"/>
        <w:jc w:val="both"/>
        <w:rPr>
          <w:sz w:val="28"/>
          <w:szCs w:val="28"/>
        </w:rPr>
      </w:pPr>
      <w:r w:rsidRPr="00117043">
        <w:rPr>
          <w:sz w:val="28"/>
          <w:szCs w:val="28"/>
        </w:rPr>
        <w:lastRenderedPageBreak/>
        <w:t xml:space="preserve">В ОГБПОУ «Промышленно-коммерческий техникум», который является Центром бизнес образования и развития предпринимательских компетенций для развития сельских территорий левобережья Томской области, реализуются проекты по развитию предпринимательских компетенций «Школа предпринимательских навыков», участники школы прорабатывают и защищают </w:t>
      </w:r>
      <w:proofErr w:type="gramStart"/>
      <w:r w:rsidRPr="00117043">
        <w:rPr>
          <w:sz w:val="28"/>
          <w:szCs w:val="28"/>
        </w:rPr>
        <w:t>бизнес-проекты</w:t>
      </w:r>
      <w:proofErr w:type="gramEnd"/>
      <w:r w:rsidRPr="00117043">
        <w:rPr>
          <w:sz w:val="28"/>
          <w:szCs w:val="28"/>
        </w:rPr>
        <w:t xml:space="preserve"> по темам «Сельское хозяйство», «Лесная и перерабатывающая промышленность», «Сфера услуг» и «Переработка сельскохозяйственной продукции». </w:t>
      </w:r>
    </w:p>
    <w:p w:rsidR="007E15D1" w:rsidRPr="00117043" w:rsidRDefault="007E15D1" w:rsidP="007E15D1">
      <w:pPr>
        <w:ind w:firstLine="708"/>
        <w:jc w:val="both"/>
        <w:rPr>
          <w:sz w:val="28"/>
          <w:szCs w:val="28"/>
        </w:rPr>
      </w:pPr>
      <w:proofErr w:type="gramStart"/>
      <w:r w:rsidRPr="00117043">
        <w:rPr>
          <w:sz w:val="28"/>
          <w:szCs w:val="28"/>
        </w:rPr>
        <w:t>В ОГБПОУ «</w:t>
      </w:r>
      <w:proofErr w:type="spellStart"/>
      <w:r w:rsidRPr="00117043">
        <w:rPr>
          <w:sz w:val="28"/>
          <w:szCs w:val="28"/>
        </w:rPr>
        <w:t>Кривошеинский</w:t>
      </w:r>
      <w:proofErr w:type="spellEnd"/>
      <w:r w:rsidRPr="00117043">
        <w:rPr>
          <w:sz w:val="28"/>
          <w:szCs w:val="28"/>
        </w:rPr>
        <w:t xml:space="preserve"> агропромышленный техникум» на базе  бизнес-инкубатора реализуются молодежные предпринимательские проекты (самые успешные проекты: по производству Иван-чая, комбикорма и переработки овощей.</w:t>
      </w:r>
      <w:proofErr w:type="gramEnd"/>
      <w:r w:rsidRPr="00117043">
        <w:rPr>
          <w:sz w:val="28"/>
          <w:szCs w:val="28"/>
        </w:rPr>
        <w:t xml:space="preserve"> Впервые представители профессионального образования Томской области приняли участие в рамках Форума «Предпринимательский кампус Российской кооперации» (г. Москва) в Национальном Чемпионате профессий «Карьера в России». Студенты и преподават</w:t>
      </w:r>
      <w:r>
        <w:rPr>
          <w:sz w:val="28"/>
          <w:szCs w:val="28"/>
        </w:rPr>
        <w:t xml:space="preserve">ели техникума заняли в общем </w:t>
      </w:r>
      <w:r w:rsidRPr="00117043">
        <w:rPr>
          <w:sz w:val="28"/>
          <w:szCs w:val="28"/>
        </w:rPr>
        <w:t xml:space="preserve">рейтинге 4 </w:t>
      </w:r>
      <w:r>
        <w:rPr>
          <w:sz w:val="28"/>
          <w:szCs w:val="28"/>
        </w:rPr>
        <w:t>-е</w:t>
      </w:r>
      <w:r w:rsidRPr="00117043">
        <w:rPr>
          <w:sz w:val="28"/>
          <w:szCs w:val="28"/>
        </w:rPr>
        <w:t xml:space="preserve"> место из  16  команд. </w:t>
      </w:r>
    </w:p>
    <w:p w:rsidR="007E15D1" w:rsidRPr="00117043" w:rsidRDefault="007E15D1" w:rsidP="007E15D1">
      <w:pPr>
        <w:ind w:firstLine="708"/>
        <w:jc w:val="both"/>
        <w:rPr>
          <w:sz w:val="28"/>
          <w:szCs w:val="28"/>
        </w:rPr>
      </w:pPr>
      <w:r w:rsidRPr="00117043">
        <w:rPr>
          <w:sz w:val="28"/>
          <w:szCs w:val="28"/>
        </w:rPr>
        <w:t>В ОГБПОУ «</w:t>
      </w:r>
      <w:proofErr w:type="spellStart"/>
      <w:r w:rsidRPr="00117043">
        <w:rPr>
          <w:sz w:val="28"/>
          <w:szCs w:val="28"/>
        </w:rPr>
        <w:t>Кожевниковский</w:t>
      </w:r>
      <w:proofErr w:type="spellEnd"/>
      <w:r w:rsidRPr="00117043">
        <w:rPr>
          <w:sz w:val="28"/>
          <w:szCs w:val="28"/>
        </w:rPr>
        <w:t xml:space="preserve"> техникум агробизнеса» запускаются </w:t>
      </w:r>
      <w:r w:rsidRPr="00117043">
        <w:rPr>
          <w:sz w:val="28"/>
          <w:szCs w:val="28"/>
        </w:rPr>
        <w:br/>
        <w:t xml:space="preserve">2 проекта по подготовке молодых предпринимателей в возрасте до 30 лет. Участниками  первого проекта стали студенты техникума и молодые люди (жители </w:t>
      </w:r>
      <w:proofErr w:type="spellStart"/>
      <w:r w:rsidRPr="00117043">
        <w:rPr>
          <w:sz w:val="28"/>
          <w:szCs w:val="28"/>
        </w:rPr>
        <w:t>Кожевниковского</w:t>
      </w:r>
      <w:proofErr w:type="spellEnd"/>
      <w:r w:rsidRPr="00117043">
        <w:rPr>
          <w:sz w:val="28"/>
          <w:szCs w:val="28"/>
        </w:rPr>
        <w:t xml:space="preserve"> района Томской области). Второй проект реализуется совместно с </w:t>
      </w:r>
      <w:proofErr w:type="gramStart"/>
      <w:r w:rsidRPr="00117043">
        <w:rPr>
          <w:sz w:val="28"/>
          <w:szCs w:val="28"/>
        </w:rPr>
        <w:t>Бизнес-инкубатором</w:t>
      </w:r>
      <w:proofErr w:type="gramEnd"/>
      <w:r w:rsidRPr="00117043">
        <w:rPr>
          <w:sz w:val="28"/>
          <w:szCs w:val="28"/>
        </w:rPr>
        <w:t xml:space="preserve"> с. </w:t>
      </w:r>
      <w:proofErr w:type="spellStart"/>
      <w:r w:rsidRPr="00117043">
        <w:rPr>
          <w:sz w:val="28"/>
          <w:szCs w:val="28"/>
        </w:rPr>
        <w:t>Кожевниково</w:t>
      </w:r>
      <w:proofErr w:type="spellEnd"/>
      <w:r w:rsidRPr="00117043">
        <w:rPr>
          <w:sz w:val="28"/>
          <w:szCs w:val="28"/>
        </w:rPr>
        <w:t xml:space="preserve"> и направлен на популяризацию предпринимательства и развитию его на территории </w:t>
      </w:r>
      <w:proofErr w:type="spellStart"/>
      <w:r w:rsidRPr="00117043">
        <w:rPr>
          <w:sz w:val="28"/>
          <w:szCs w:val="28"/>
        </w:rPr>
        <w:t>Кожевниковского</w:t>
      </w:r>
      <w:proofErr w:type="spellEnd"/>
      <w:r w:rsidRPr="00117043">
        <w:rPr>
          <w:sz w:val="28"/>
          <w:szCs w:val="28"/>
        </w:rPr>
        <w:t xml:space="preserve"> района. Участниками проекта станут молодые предприниматели района. В рамках реализации проектов будут проходить консультации по </w:t>
      </w:r>
      <w:proofErr w:type="gramStart"/>
      <w:r w:rsidRPr="00117043">
        <w:rPr>
          <w:sz w:val="28"/>
          <w:szCs w:val="28"/>
        </w:rPr>
        <w:t>бизнес-планированию</w:t>
      </w:r>
      <w:proofErr w:type="gramEnd"/>
      <w:r w:rsidRPr="00117043">
        <w:rPr>
          <w:sz w:val="28"/>
          <w:szCs w:val="28"/>
        </w:rPr>
        <w:t>, по продвижению своего бизнеса, по особенностям развития бизнеса на сельской территории и многому другому.</w:t>
      </w:r>
    </w:p>
    <w:p w:rsidR="007E15D1" w:rsidRPr="00117043" w:rsidRDefault="007E15D1" w:rsidP="007E15D1">
      <w:pPr>
        <w:ind w:firstLine="708"/>
        <w:jc w:val="both"/>
        <w:rPr>
          <w:sz w:val="28"/>
          <w:szCs w:val="28"/>
        </w:rPr>
      </w:pPr>
      <w:r w:rsidRPr="00117043">
        <w:rPr>
          <w:sz w:val="28"/>
          <w:szCs w:val="28"/>
        </w:rPr>
        <w:t xml:space="preserve">Представители профессиональных образовательных организаций Томской области, реализующие подготовку кадров для агропромышленного комплекса, принимали участие в межрегиональном форуме «Отраслевой кадровый резерв Томского села» с. Калтай, на котором были разработаны предложения по улучшению экономики села, и </w:t>
      </w:r>
      <w:r>
        <w:rPr>
          <w:sz w:val="28"/>
          <w:szCs w:val="28"/>
        </w:rPr>
        <w:t>определены</w:t>
      </w:r>
      <w:r w:rsidRPr="00117043">
        <w:rPr>
          <w:sz w:val="28"/>
          <w:szCs w:val="28"/>
        </w:rPr>
        <w:t xml:space="preserve"> возможности</w:t>
      </w:r>
      <w:r>
        <w:rPr>
          <w:sz w:val="28"/>
          <w:szCs w:val="28"/>
        </w:rPr>
        <w:t>, которое</w:t>
      </w:r>
      <w:r w:rsidRPr="00117043">
        <w:rPr>
          <w:sz w:val="28"/>
          <w:szCs w:val="28"/>
        </w:rPr>
        <w:t xml:space="preserve"> сельское хозяйство открывает перед молодежью.</w:t>
      </w:r>
    </w:p>
    <w:p w:rsidR="007E15D1" w:rsidRPr="007E15D1" w:rsidRDefault="007E15D1" w:rsidP="007E15D1">
      <w:pPr>
        <w:ind w:firstLine="708"/>
        <w:jc w:val="both"/>
        <w:rPr>
          <w:b/>
          <w:i/>
          <w:sz w:val="28"/>
          <w:szCs w:val="28"/>
        </w:rPr>
      </w:pPr>
      <w:r w:rsidRPr="007E15D1">
        <w:rPr>
          <w:b/>
          <w:sz w:val="28"/>
          <w:szCs w:val="28"/>
        </w:rPr>
        <w:t xml:space="preserve">По абзацу третьему: </w:t>
      </w:r>
      <w:r w:rsidRPr="007E15D1">
        <w:rPr>
          <w:b/>
          <w:i/>
          <w:sz w:val="28"/>
          <w:szCs w:val="28"/>
        </w:rPr>
        <w:t xml:space="preserve">«на внедрение механизмов общественного </w:t>
      </w:r>
      <w:proofErr w:type="gramStart"/>
      <w:r w:rsidRPr="007E15D1">
        <w:rPr>
          <w:b/>
          <w:i/>
          <w:sz w:val="28"/>
          <w:szCs w:val="28"/>
        </w:rPr>
        <w:t>контроля за</w:t>
      </w:r>
      <w:proofErr w:type="gramEnd"/>
      <w:r w:rsidRPr="007E15D1">
        <w:rPr>
          <w:b/>
          <w:i/>
          <w:sz w:val="28"/>
          <w:szCs w:val="28"/>
        </w:rPr>
        <w:t xml:space="preserve"> деятельностью органов местного самоуправления»:</w:t>
      </w:r>
    </w:p>
    <w:p w:rsidR="007E15D1" w:rsidRPr="00117043" w:rsidRDefault="007E15D1" w:rsidP="007E15D1">
      <w:pPr>
        <w:ind w:firstLine="708"/>
        <w:jc w:val="both"/>
        <w:rPr>
          <w:sz w:val="28"/>
          <w:szCs w:val="28"/>
        </w:rPr>
      </w:pPr>
      <w:r w:rsidRPr="00117043">
        <w:rPr>
          <w:sz w:val="28"/>
          <w:szCs w:val="28"/>
        </w:rPr>
        <w:t xml:space="preserve">В соответствии с Законом Томской области 13.04.2016 № 25-ОЗ </w:t>
      </w:r>
      <w:r w:rsidRPr="00117043">
        <w:rPr>
          <w:sz w:val="28"/>
          <w:szCs w:val="28"/>
        </w:rPr>
        <w:br/>
        <w:t>«Об отдельных вопросах организации и осуществления общественного контроля на территории Томской области» предусмотрено создание субъектов для осуществления общественного контроля:</w:t>
      </w:r>
    </w:p>
    <w:p w:rsidR="007E15D1" w:rsidRPr="00117043" w:rsidRDefault="007E15D1" w:rsidP="007E15D1">
      <w:pPr>
        <w:ind w:firstLine="708"/>
        <w:jc w:val="both"/>
        <w:rPr>
          <w:sz w:val="28"/>
          <w:szCs w:val="28"/>
        </w:rPr>
      </w:pPr>
      <w:r w:rsidRPr="00117043">
        <w:rPr>
          <w:sz w:val="28"/>
          <w:szCs w:val="28"/>
        </w:rPr>
        <w:t>1) общественные наблюдательные комиссии;</w:t>
      </w:r>
    </w:p>
    <w:p w:rsidR="007E15D1" w:rsidRPr="00117043" w:rsidRDefault="007E15D1" w:rsidP="007E15D1">
      <w:pPr>
        <w:ind w:firstLine="708"/>
        <w:jc w:val="both"/>
        <w:rPr>
          <w:sz w:val="28"/>
          <w:szCs w:val="28"/>
        </w:rPr>
      </w:pPr>
      <w:r w:rsidRPr="00117043">
        <w:rPr>
          <w:sz w:val="28"/>
          <w:szCs w:val="28"/>
        </w:rPr>
        <w:t>2) общественные инспекции;</w:t>
      </w:r>
    </w:p>
    <w:p w:rsidR="007E15D1" w:rsidRPr="00AD6C77" w:rsidRDefault="007E15D1" w:rsidP="007E15D1">
      <w:pPr>
        <w:ind w:firstLine="708"/>
        <w:jc w:val="both"/>
        <w:rPr>
          <w:sz w:val="28"/>
          <w:szCs w:val="28"/>
        </w:rPr>
      </w:pPr>
      <w:r w:rsidRPr="00117043">
        <w:rPr>
          <w:sz w:val="28"/>
          <w:szCs w:val="28"/>
        </w:rPr>
        <w:t>3) группы общественного контроля.</w:t>
      </w:r>
    </w:p>
    <w:p w:rsidR="00B04B4C" w:rsidRDefault="00B04B4C"/>
    <w:sectPr w:rsidR="00B04B4C" w:rsidSect="007E15D1">
      <w:pgSz w:w="11906" w:h="16838" w:code="9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F67"/>
    <w:rsid w:val="00326F67"/>
    <w:rsid w:val="007E15D1"/>
    <w:rsid w:val="00B04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5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5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2453</Words>
  <Characters>13983</Characters>
  <Application>Microsoft Office Word</Application>
  <DocSecurity>0</DocSecurity>
  <Lines>116</Lines>
  <Paragraphs>32</Paragraphs>
  <ScaleCrop>false</ScaleCrop>
  <Company/>
  <LinksUpToDate>false</LinksUpToDate>
  <CharactersWithSpaces>16404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Иванова</dc:creator>
  <cp:keywords/>
  <dc:description/>
  <cp:lastModifiedBy>Ирина Иванова</cp:lastModifiedBy>
  <cp:revision>2</cp:revision>
  <dcterms:created xsi:type="dcterms:W3CDTF">2017-10-05T02:42:00Z</dcterms:created>
  <dcterms:modified xsi:type="dcterms:W3CDTF">2017-10-05T02:44:00Z</dcterms:modified>
</cp:coreProperties>
</file>