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7A4CEF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28"/>
        </w:rPr>
      </w:pPr>
      <w:r w:rsidRPr="007A4CEF">
        <w:rPr>
          <w:rFonts w:ascii="PT Astra Serif" w:hAnsi="PT Astra Serif"/>
          <w:b/>
          <w:sz w:val="28"/>
        </w:rPr>
        <w:t>ДЕПАРТАМЕНТ ПО СОЦИАЛЬНО-ЭКОНОМИЧЕСКОМУ</w:t>
      </w:r>
      <w:r w:rsidRPr="007A4CEF">
        <w:rPr>
          <w:rFonts w:ascii="PT Astra Serif" w:hAnsi="PT Astra Serif"/>
          <w:b/>
          <w:sz w:val="28"/>
        </w:rPr>
        <w:br/>
        <w:t>РАЗВИТИЮ СЕЛА ТОМСКОЙ ОБЛАСТИ</w:t>
      </w:r>
    </w:p>
    <w:p w:rsidR="007A4CEF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7A4CEF">
        <w:rPr>
          <w:rFonts w:ascii="PT Astra Serif" w:hAnsi="PT Astra Serif"/>
          <w:b/>
          <w:sz w:val="32"/>
        </w:rPr>
        <w:t>ПРИКАЗ</w:t>
      </w:r>
    </w:p>
    <w:p w:rsidR="00352FC3" w:rsidRDefault="00D47390" w:rsidP="00D47390">
      <w:pPr>
        <w:widowControl w:val="0"/>
        <w:autoSpaceDE w:val="0"/>
        <w:autoSpaceDN w:val="0"/>
        <w:spacing w:after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26.08.</w:t>
      </w:r>
      <w:r w:rsidR="00352FC3" w:rsidRPr="00352FC3">
        <w:rPr>
          <w:rFonts w:ascii="PT Astra Serif" w:hAnsi="PT Astra Serif"/>
          <w:sz w:val="25"/>
          <w:szCs w:val="25"/>
        </w:rPr>
        <w:t>2021</w:t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  <w:t xml:space="preserve">                      </w:t>
      </w:r>
      <w:r>
        <w:rPr>
          <w:rFonts w:ascii="PT Astra Serif" w:hAnsi="PT Astra Serif"/>
          <w:sz w:val="25"/>
          <w:szCs w:val="25"/>
        </w:rPr>
        <w:t xml:space="preserve">                </w:t>
      </w:r>
      <w:r w:rsidR="00352FC3" w:rsidRPr="00352FC3">
        <w:rPr>
          <w:rFonts w:ascii="PT Astra Serif" w:hAnsi="PT Astra Serif"/>
          <w:sz w:val="25"/>
          <w:szCs w:val="25"/>
        </w:rPr>
        <w:t xml:space="preserve">№ </w:t>
      </w:r>
      <w:r>
        <w:rPr>
          <w:rFonts w:ascii="PT Astra Serif" w:hAnsi="PT Astra Serif"/>
          <w:sz w:val="25"/>
          <w:szCs w:val="25"/>
        </w:rPr>
        <w:t>63</w:t>
      </w:r>
    </w:p>
    <w:p w:rsidR="00352FC3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</w:p>
    <w:p w:rsidR="007B5B5F" w:rsidRPr="00DE7D28" w:rsidRDefault="007B5B5F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  <w:r w:rsidRPr="00DE7D28">
        <w:rPr>
          <w:rFonts w:ascii="PT Astra Serif" w:hAnsi="PT Astra Serif"/>
          <w:sz w:val="25"/>
          <w:szCs w:val="25"/>
        </w:rPr>
        <w:t>О внесении изменени</w:t>
      </w:r>
      <w:r w:rsidR="00EF1922">
        <w:rPr>
          <w:rFonts w:ascii="PT Astra Serif" w:hAnsi="PT Astra Serif"/>
          <w:sz w:val="25"/>
          <w:szCs w:val="25"/>
        </w:rPr>
        <w:t>й</w:t>
      </w:r>
      <w:r w:rsidR="00A80504">
        <w:rPr>
          <w:rFonts w:ascii="PT Astra Serif" w:hAnsi="PT Astra Serif"/>
          <w:sz w:val="25"/>
          <w:szCs w:val="25"/>
        </w:rPr>
        <w:t xml:space="preserve"> </w:t>
      </w:r>
      <w:r w:rsidRPr="00DE7D28">
        <w:rPr>
          <w:rFonts w:ascii="PT Astra Serif" w:hAnsi="PT Astra Serif"/>
          <w:sz w:val="25"/>
          <w:szCs w:val="25"/>
        </w:rPr>
        <w:t xml:space="preserve">в приказ Департамента по социально-экономическому развитию села Томской области от </w:t>
      </w:r>
      <w:r w:rsidR="00B85005">
        <w:rPr>
          <w:rFonts w:ascii="PT Astra Serif" w:hAnsi="PT Astra Serif"/>
          <w:sz w:val="25"/>
          <w:szCs w:val="25"/>
        </w:rPr>
        <w:t>2</w:t>
      </w:r>
      <w:r w:rsidRPr="00DE7D28">
        <w:rPr>
          <w:rFonts w:ascii="PT Astra Serif" w:hAnsi="PT Astra Serif"/>
          <w:sz w:val="25"/>
          <w:szCs w:val="25"/>
        </w:rPr>
        <w:t>7.</w:t>
      </w:r>
      <w:r w:rsidR="00B85005">
        <w:rPr>
          <w:rFonts w:ascii="PT Astra Serif" w:hAnsi="PT Astra Serif"/>
          <w:sz w:val="25"/>
          <w:szCs w:val="25"/>
        </w:rPr>
        <w:t>10</w:t>
      </w:r>
      <w:r w:rsidRPr="00DE7D28">
        <w:rPr>
          <w:rFonts w:ascii="PT Astra Serif" w:hAnsi="PT Astra Serif"/>
          <w:sz w:val="25"/>
          <w:szCs w:val="25"/>
        </w:rPr>
        <w:t xml:space="preserve">.2020 № </w:t>
      </w:r>
      <w:r w:rsidR="00B85005">
        <w:rPr>
          <w:rFonts w:ascii="PT Astra Serif" w:hAnsi="PT Astra Serif"/>
          <w:sz w:val="25"/>
          <w:szCs w:val="25"/>
        </w:rPr>
        <w:t>85</w:t>
      </w:r>
    </w:p>
    <w:p w:rsidR="007B5B5F" w:rsidRPr="00DE7D28" w:rsidRDefault="007B5B5F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</w:p>
    <w:p w:rsidR="007B5B5F" w:rsidRPr="00DE7D28" w:rsidRDefault="007B5B5F" w:rsidP="00352FC3">
      <w:pPr>
        <w:tabs>
          <w:tab w:val="num" w:pos="0"/>
          <w:tab w:val="left" w:pos="6804"/>
        </w:tabs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DE7D28">
        <w:rPr>
          <w:rFonts w:ascii="PT Astra Serif" w:eastAsia="Calibri" w:hAnsi="PT Astra Serif"/>
          <w:sz w:val="25"/>
          <w:szCs w:val="25"/>
        </w:rPr>
        <w:t xml:space="preserve">В целях приведения в соответствие с законодательством </w:t>
      </w:r>
    </w:p>
    <w:p w:rsidR="007B5B5F" w:rsidRPr="00DE7D28" w:rsidRDefault="007B5B5F" w:rsidP="00352FC3">
      <w:pPr>
        <w:tabs>
          <w:tab w:val="num" w:pos="0"/>
          <w:tab w:val="left" w:pos="6804"/>
        </w:tabs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DE7D28">
        <w:rPr>
          <w:rFonts w:ascii="PT Astra Serif" w:eastAsia="Calibri" w:hAnsi="PT Astra Serif"/>
          <w:sz w:val="25"/>
          <w:szCs w:val="25"/>
        </w:rPr>
        <w:t>ПРИКАЗЫВАЮ:</w:t>
      </w:r>
    </w:p>
    <w:p w:rsidR="00EF1922" w:rsidRDefault="00B03D09" w:rsidP="00352F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1.</w:t>
      </w:r>
      <w:r w:rsidR="007D187D">
        <w:rPr>
          <w:rFonts w:ascii="PT Astra Serif" w:eastAsia="Calibri" w:hAnsi="PT Astra Serif"/>
          <w:sz w:val="25"/>
          <w:szCs w:val="25"/>
        </w:rPr>
        <w:t xml:space="preserve"> </w:t>
      </w:r>
      <w:r w:rsidR="007B5B5F" w:rsidRPr="00B03D09">
        <w:rPr>
          <w:rFonts w:ascii="PT Astra Serif" w:eastAsia="Calibri" w:hAnsi="PT Astra Serif"/>
          <w:sz w:val="25"/>
          <w:szCs w:val="25"/>
        </w:rPr>
        <w:t xml:space="preserve">Внести в приказ Департамента по социально-экономическому развитию села Томской области от </w:t>
      </w:r>
      <w:r>
        <w:rPr>
          <w:rFonts w:ascii="PT Astra Serif" w:eastAsia="Calibri" w:hAnsi="PT Astra Serif"/>
          <w:sz w:val="25"/>
          <w:szCs w:val="25"/>
        </w:rPr>
        <w:t>27.10</w:t>
      </w:r>
      <w:r w:rsidR="007B5B5F" w:rsidRPr="00B03D09">
        <w:rPr>
          <w:rFonts w:ascii="PT Astra Serif" w:eastAsia="Calibri" w:hAnsi="PT Astra Serif"/>
          <w:sz w:val="25"/>
          <w:szCs w:val="25"/>
        </w:rPr>
        <w:t xml:space="preserve">.2020 № </w:t>
      </w:r>
      <w:r>
        <w:rPr>
          <w:rFonts w:ascii="PT Astra Serif" w:eastAsia="Calibri" w:hAnsi="PT Astra Serif"/>
          <w:sz w:val="25"/>
          <w:szCs w:val="25"/>
        </w:rPr>
        <w:t>85</w:t>
      </w:r>
      <w:r w:rsidR="007B5B5F" w:rsidRPr="00B03D09">
        <w:rPr>
          <w:rFonts w:ascii="PT Astra Serif" w:eastAsia="Calibri" w:hAnsi="PT Astra Serif"/>
          <w:sz w:val="25"/>
          <w:szCs w:val="25"/>
        </w:rPr>
        <w:t xml:space="preserve"> «</w:t>
      </w:r>
      <w:r>
        <w:rPr>
          <w:rFonts w:ascii="PT Astra Serif" w:eastAsia="Calibri" w:hAnsi="PT Astra Serif"/>
          <w:sz w:val="25"/>
          <w:szCs w:val="25"/>
        </w:rPr>
        <w:t>О</w:t>
      </w:r>
      <w:r w:rsidRPr="00B03D09">
        <w:rPr>
          <w:rFonts w:ascii="PT Astra Serif" w:hAnsi="PT Astra Serif" w:cs="PT Astra Serif"/>
          <w:sz w:val="25"/>
          <w:szCs w:val="25"/>
          <w:lang w:eastAsia="en-US"/>
        </w:rPr>
        <w:t>б утверждении порядка предоставления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субсидии</w:t>
      </w:r>
      <w:r w:rsidR="007B5B5F" w:rsidRPr="00B03D09">
        <w:rPr>
          <w:rFonts w:ascii="PT Astra Serif" w:eastAsia="Calibri" w:hAnsi="PT Astra Serif"/>
          <w:sz w:val="25"/>
          <w:szCs w:val="25"/>
        </w:rPr>
        <w:t xml:space="preserve">» (Официальный интернет-портал правовой информации http://www.pravo.gov.ru, </w:t>
      </w:r>
      <w:r w:rsidR="006261C0" w:rsidRPr="00B03D09">
        <w:rPr>
          <w:rFonts w:ascii="PT Astra Serif" w:eastAsia="Calibri" w:hAnsi="PT Astra Serif"/>
          <w:sz w:val="25"/>
          <w:szCs w:val="25"/>
        </w:rPr>
        <w:t>29.10</w:t>
      </w:r>
      <w:r w:rsidR="007B5B5F" w:rsidRPr="00B03D09">
        <w:rPr>
          <w:rFonts w:ascii="PT Astra Serif" w:eastAsia="Calibri" w:hAnsi="PT Astra Serif"/>
          <w:sz w:val="25"/>
          <w:szCs w:val="25"/>
        </w:rPr>
        <w:t xml:space="preserve">.2020, № </w:t>
      </w:r>
      <w:r w:rsidR="006261C0" w:rsidRPr="00B03D09">
        <w:rPr>
          <w:bCs/>
          <w:sz w:val="25"/>
          <w:szCs w:val="25"/>
          <w:shd w:val="clear" w:color="auto" w:fill="FFFFFF"/>
        </w:rPr>
        <w:t>7001202010290006</w:t>
      </w:r>
      <w:r w:rsidR="007B5B5F" w:rsidRPr="00B03D09">
        <w:rPr>
          <w:rFonts w:ascii="PT Astra Serif" w:eastAsia="Calibri" w:hAnsi="PT Astra Serif"/>
          <w:sz w:val="25"/>
          <w:szCs w:val="25"/>
        </w:rPr>
        <w:t xml:space="preserve">) </w:t>
      </w:r>
      <w:r w:rsidR="00EF1922">
        <w:rPr>
          <w:rFonts w:ascii="PT Astra Serif" w:eastAsia="Calibri" w:hAnsi="PT Astra Serif"/>
          <w:sz w:val="25"/>
          <w:szCs w:val="25"/>
        </w:rPr>
        <w:t xml:space="preserve">следующие </w:t>
      </w:r>
      <w:r w:rsidR="007B5B5F" w:rsidRPr="00B03D09">
        <w:rPr>
          <w:rFonts w:ascii="PT Astra Serif" w:eastAsia="Calibri" w:hAnsi="PT Astra Serif"/>
          <w:sz w:val="25"/>
          <w:szCs w:val="25"/>
        </w:rPr>
        <w:t>изменени</w:t>
      </w:r>
      <w:r w:rsidR="00EF1922">
        <w:rPr>
          <w:rFonts w:ascii="PT Astra Serif" w:eastAsia="Calibri" w:hAnsi="PT Astra Serif"/>
          <w:sz w:val="25"/>
          <w:szCs w:val="25"/>
        </w:rPr>
        <w:t>я:</w:t>
      </w:r>
    </w:p>
    <w:p w:rsidR="00EF1922" w:rsidRDefault="00EF1922" w:rsidP="00352F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>
        <w:rPr>
          <w:rFonts w:ascii="PT Astra Serif" w:eastAsia="Calibri" w:hAnsi="PT Astra Serif"/>
          <w:sz w:val="25"/>
          <w:szCs w:val="25"/>
        </w:rPr>
        <w:t xml:space="preserve">в </w:t>
      </w:r>
      <w:r w:rsidR="00897D7C" w:rsidRPr="00B03D09">
        <w:rPr>
          <w:rFonts w:ascii="PT Astra Serif" w:eastAsia="Calibri" w:hAnsi="PT Astra Serif"/>
          <w:sz w:val="25"/>
          <w:szCs w:val="25"/>
        </w:rPr>
        <w:t>П</w:t>
      </w:r>
      <w:r>
        <w:rPr>
          <w:rFonts w:ascii="PT Astra Serif" w:hAnsi="PT Astra Serif"/>
          <w:sz w:val="25"/>
          <w:szCs w:val="25"/>
        </w:rPr>
        <w:t>оряд</w:t>
      </w:r>
      <w:r w:rsidR="007B5B5F" w:rsidRPr="00B03D09">
        <w:rPr>
          <w:rFonts w:ascii="PT Astra Serif" w:hAnsi="PT Astra Serif"/>
          <w:sz w:val="25"/>
          <w:szCs w:val="25"/>
        </w:rPr>
        <w:t>к</w:t>
      </w:r>
      <w:r>
        <w:rPr>
          <w:rFonts w:ascii="PT Astra Serif" w:hAnsi="PT Astra Serif"/>
          <w:sz w:val="25"/>
          <w:szCs w:val="25"/>
        </w:rPr>
        <w:t>е</w:t>
      </w:r>
      <w:r w:rsidR="007B5B5F" w:rsidRPr="00B03D09">
        <w:rPr>
          <w:rFonts w:ascii="PT Astra Serif" w:hAnsi="PT Astra Serif"/>
          <w:sz w:val="25"/>
          <w:szCs w:val="25"/>
        </w:rPr>
        <w:t xml:space="preserve"> </w:t>
      </w:r>
      <w:r w:rsidR="001C2EA4" w:rsidRPr="00B03D09">
        <w:rPr>
          <w:rFonts w:ascii="PT Astra Serif" w:hAnsi="PT Astra Serif" w:cs="PT Astra Serif"/>
          <w:sz w:val="25"/>
          <w:szCs w:val="25"/>
          <w:lang w:eastAsia="en-US"/>
        </w:rPr>
        <w:t>предоставления из областного бюджета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субсидии</w:t>
      </w:r>
      <w:r w:rsidR="00B2073F">
        <w:rPr>
          <w:rFonts w:ascii="PT Astra Serif" w:hAnsi="PT Astra Serif" w:cs="PT Astra Serif"/>
          <w:sz w:val="25"/>
          <w:szCs w:val="25"/>
          <w:lang w:eastAsia="en-US"/>
        </w:rPr>
        <w:t>, утвержденн</w:t>
      </w:r>
      <w:r w:rsidR="00FC5EC5">
        <w:rPr>
          <w:rFonts w:ascii="PT Astra Serif" w:hAnsi="PT Astra Serif" w:cs="PT Astra Serif"/>
          <w:sz w:val="25"/>
          <w:szCs w:val="25"/>
          <w:lang w:eastAsia="en-US"/>
        </w:rPr>
        <w:t>о</w:t>
      </w:r>
      <w:r w:rsidR="00B2073F">
        <w:rPr>
          <w:rFonts w:ascii="PT Astra Serif" w:hAnsi="PT Astra Serif" w:cs="PT Astra Serif"/>
          <w:sz w:val="25"/>
          <w:szCs w:val="25"/>
          <w:lang w:eastAsia="en-US"/>
        </w:rPr>
        <w:t xml:space="preserve">м указанным </w:t>
      </w:r>
      <w:r>
        <w:rPr>
          <w:rFonts w:ascii="PT Astra Serif" w:hAnsi="PT Astra Serif" w:cs="PT Astra Serif"/>
          <w:sz w:val="25"/>
          <w:szCs w:val="25"/>
          <w:lang w:eastAsia="en-US"/>
        </w:rPr>
        <w:t>приказ</w:t>
      </w:r>
      <w:r w:rsidR="00B2073F">
        <w:rPr>
          <w:rFonts w:ascii="PT Astra Serif" w:hAnsi="PT Astra Serif" w:cs="PT Astra Serif"/>
          <w:sz w:val="25"/>
          <w:szCs w:val="25"/>
          <w:lang w:eastAsia="en-US"/>
        </w:rPr>
        <w:t>ом</w:t>
      </w:r>
      <w:r>
        <w:rPr>
          <w:rFonts w:ascii="PT Astra Serif" w:hAnsi="PT Astra Serif" w:cs="PT Astra Serif"/>
          <w:sz w:val="25"/>
          <w:szCs w:val="25"/>
          <w:lang w:eastAsia="en-US"/>
        </w:rPr>
        <w:t>:</w:t>
      </w:r>
    </w:p>
    <w:p w:rsidR="00470314" w:rsidRDefault="002B7C85" w:rsidP="00352F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>
        <w:rPr>
          <w:rFonts w:ascii="PT Astra Serif" w:hAnsi="PT Astra Serif" w:cs="PT Astra Serif"/>
          <w:sz w:val="25"/>
          <w:szCs w:val="25"/>
          <w:lang w:eastAsia="en-US"/>
        </w:rPr>
        <w:t xml:space="preserve">1) </w:t>
      </w:r>
      <w:r w:rsidR="00D32B17">
        <w:rPr>
          <w:rFonts w:ascii="PT Astra Serif" w:hAnsi="PT Astra Serif" w:cs="PT Astra Serif"/>
          <w:sz w:val="25"/>
          <w:szCs w:val="25"/>
          <w:lang w:eastAsia="en-US"/>
        </w:rPr>
        <w:t xml:space="preserve">абзац второй </w:t>
      </w:r>
      <w:r>
        <w:rPr>
          <w:rFonts w:ascii="PT Astra Serif" w:hAnsi="PT Astra Serif" w:cs="PT Astra Serif"/>
          <w:sz w:val="25"/>
          <w:szCs w:val="25"/>
          <w:lang w:eastAsia="en-US"/>
        </w:rPr>
        <w:t>пункт</w:t>
      </w:r>
      <w:r w:rsidR="00D32B17">
        <w:rPr>
          <w:rFonts w:ascii="PT Astra Serif" w:hAnsi="PT Astra Serif" w:cs="PT Astra Serif"/>
          <w:sz w:val="25"/>
          <w:szCs w:val="25"/>
          <w:lang w:eastAsia="en-US"/>
        </w:rPr>
        <w:t>а</w:t>
      </w:r>
      <w:r>
        <w:rPr>
          <w:rFonts w:ascii="PT Astra Serif" w:hAnsi="PT Astra Serif" w:cs="PT Astra Serif"/>
          <w:sz w:val="25"/>
          <w:szCs w:val="25"/>
          <w:lang w:eastAsia="en-US"/>
        </w:rPr>
        <w:t xml:space="preserve"> 2 </w:t>
      </w:r>
      <w:r w:rsidRPr="002B7C85">
        <w:rPr>
          <w:rFonts w:ascii="PT Astra Serif" w:hAnsi="PT Astra Serif" w:cs="PT Astra Serif"/>
          <w:sz w:val="25"/>
          <w:szCs w:val="25"/>
          <w:lang w:eastAsia="en-US"/>
        </w:rPr>
        <w:t>изложить в следующей редакции</w:t>
      </w:r>
      <w:r>
        <w:rPr>
          <w:rFonts w:ascii="PT Astra Serif" w:hAnsi="PT Astra Serif" w:cs="PT Astra Serif"/>
          <w:sz w:val="25"/>
          <w:szCs w:val="25"/>
          <w:lang w:eastAsia="en-US"/>
        </w:rPr>
        <w:t>:</w:t>
      </w:r>
    </w:p>
    <w:p w:rsidR="002B7C85" w:rsidRDefault="002B7C85" w:rsidP="00352F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  <w:lang w:eastAsia="en-US"/>
        </w:rPr>
      </w:pPr>
      <w:r>
        <w:rPr>
          <w:rFonts w:ascii="PT Astra Serif" w:hAnsi="PT Astra Serif" w:cs="PT Astra Serif"/>
          <w:sz w:val="25"/>
          <w:szCs w:val="25"/>
          <w:lang w:eastAsia="en-US"/>
        </w:rPr>
        <w:t>«</w:t>
      </w:r>
      <w:r w:rsidRPr="002B7C85">
        <w:rPr>
          <w:rFonts w:ascii="PT Astra Serif" w:hAnsi="PT Astra Serif" w:cs="PT Astra Serif"/>
          <w:sz w:val="25"/>
          <w:szCs w:val="25"/>
          <w:lang w:eastAsia="en-US"/>
        </w:rPr>
        <w:t xml:space="preserve">животноводческий комплекс молочного направления (молочная ферма) (далее – объект) - комплекс зданий, строений или сооружений, предназначенных для обеспечения производства молока и оснащенных производственными помещениями для содержания и доения коров и (или) коз и (или) выращивания молодняка крупного </w:t>
      </w:r>
      <w:proofErr w:type="gramStart"/>
      <w:r w:rsidRPr="002B7C85">
        <w:rPr>
          <w:rFonts w:ascii="PT Astra Serif" w:hAnsi="PT Astra Serif" w:cs="PT Astra Serif"/>
          <w:sz w:val="25"/>
          <w:szCs w:val="25"/>
          <w:lang w:eastAsia="en-US"/>
        </w:rPr>
        <w:t>рогатого скота и (или) коз молочных пород, искусственного осеменения, связанными единым технологическим процессом на базе комплексной механизации производственных процессов, а также специализированные фермы и (или) площадки по выращиванию и (или) откорму молодняка крупного рогатого скота молочных пород, здания вспомогательного назначения - ветеринарно-санитарные и хозяйственно-бытовые постройки, инженерные коммуникации, сооружения для хранения и приготовления кормов, хранения навоза, помещения для стоянки техники;</w:t>
      </w:r>
      <w:r>
        <w:rPr>
          <w:rFonts w:ascii="PT Astra Serif" w:hAnsi="PT Astra Serif" w:cs="PT Astra Serif"/>
          <w:sz w:val="25"/>
          <w:szCs w:val="25"/>
          <w:lang w:eastAsia="en-US"/>
        </w:rPr>
        <w:t>»;</w:t>
      </w:r>
      <w:proofErr w:type="gramEnd"/>
    </w:p>
    <w:p w:rsidR="00EF1922" w:rsidRDefault="00470314" w:rsidP="00352F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  <w:lang w:eastAsia="en-US"/>
        </w:rPr>
        <w:t>2</w:t>
      </w:r>
      <w:r w:rsidR="00EF1922">
        <w:rPr>
          <w:rFonts w:ascii="PT Astra Serif" w:hAnsi="PT Astra Serif" w:cs="PT Astra Serif"/>
          <w:sz w:val="25"/>
          <w:szCs w:val="25"/>
          <w:lang w:eastAsia="en-US"/>
        </w:rPr>
        <w:t xml:space="preserve">) </w:t>
      </w:r>
      <w:r w:rsidR="007B5B5F" w:rsidRPr="00B03D09">
        <w:rPr>
          <w:rFonts w:ascii="PT Astra Serif" w:eastAsia="Calibri" w:hAnsi="PT Astra Serif"/>
          <w:sz w:val="25"/>
          <w:szCs w:val="25"/>
        </w:rPr>
        <w:t xml:space="preserve"> </w:t>
      </w:r>
      <w:r w:rsidR="00EF1922">
        <w:rPr>
          <w:rFonts w:ascii="PT Astra Serif" w:eastAsia="Calibri" w:hAnsi="PT Astra Serif"/>
          <w:sz w:val="25"/>
          <w:szCs w:val="25"/>
        </w:rPr>
        <w:t>пункт 3 изложить в следующей редакции: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«</w:t>
      </w:r>
      <w:r w:rsidRPr="00EF1922">
        <w:rPr>
          <w:rFonts w:ascii="PT Astra Serif" w:eastAsia="Calibri" w:hAnsi="PT Astra Serif"/>
          <w:sz w:val="25"/>
          <w:szCs w:val="25"/>
        </w:rPr>
        <w:t>3. Субсидии предоставляются получателям субсидии по следующим направлениям: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 xml:space="preserve">1) </w:t>
      </w:r>
      <w:r>
        <w:rPr>
          <w:rFonts w:ascii="PT Astra Serif" w:eastAsia="Calibri" w:hAnsi="PT Astra Serif"/>
          <w:sz w:val="25"/>
          <w:szCs w:val="25"/>
        </w:rPr>
        <w:t>с</w:t>
      </w:r>
      <w:r w:rsidRPr="00EF1922">
        <w:rPr>
          <w:rFonts w:ascii="PT Astra Serif" w:eastAsia="Calibri" w:hAnsi="PT Astra Serif"/>
          <w:sz w:val="25"/>
          <w:szCs w:val="25"/>
        </w:rPr>
        <w:t xml:space="preserve">убсидии, источником финансового обеспечения которых являются средства областного бюджета, предоставляются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субсидии по ставкам, согласно приложению № 1 к настоящему Порядку по расходам: 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lastRenderedPageBreak/>
        <w:t>а) на возмещение части затрат на создание животноводческих комплексов молочного направления (молочных ферм) до 400 голов включительно;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б) на возмещение части затрат на модернизацию животноводческих комплексов молочного направления (молочных ферм).</w:t>
      </w:r>
    </w:p>
    <w:p w:rsid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 xml:space="preserve">2) </w:t>
      </w:r>
      <w:r>
        <w:rPr>
          <w:rFonts w:ascii="PT Astra Serif" w:eastAsia="Calibri" w:hAnsi="PT Astra Serif"/>
          <w:sz w:val="25"/>
          <w:szCs w:val="25"/>
        </w:rPr>
        <w:t>с</w:t>
      </w:r>
      <w:r w:rsidRPr="00EF1922">
        <w:rPr>
          <w:rFonts w:ascii="PT Astra Serif" w:eastAsia="Calibri" w:hAnsi="PT Astra Serif"/>
          <w:sz w:val="25"/>
          <w:szCs w:val="25"/>
        </w:rPr>
        <w:t>убсидии, источником финансового обеспечения которых являются средства, предоставляемые из областного бюджета, в том числе за счет средств федерального бюджета на возмещения части прямых понесенных затрат на создание и (или) модернизацию животноводческих комплексов молочного направления (молочных ферм), принадлежащих на праве собственности получателю субсидии</w:t>
      </w:r>
      <w:proofErr w:type="gramStart"/>
      <w:r w:rsidRPr="00EF1922">
        <w:rPr>
          <w:rFonts w:ascii="PT Astra Serif" w:eastAsia="Calibri" w:hAnsi="PT Astra Serif"/>
          <w:sz w:val="25"/>
          <w:szCs w:val="25"/>
        </w:rPr>
        <w:t>.</w:t>
      </w:r>
      <w:r>
        <w:rPr>
          <w:rFonts w:ascii="PT Astra Serif" w:eastAsia="Calibri" w:hAnsi="PT Astra Serif"/>
          <w:sz w:val="25"/>
          <w:szCs w:val="25"/>
        </w:rPr>
        <w:t>»;</w:t>
      </w:r>
      <w:proofErr w:type="gramEnd"/>
    </w:p>
    <w:p w:rsidR="00EF1922" w:rsidRPr="00EF1922" w:rsidRDefault="00D32B17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3</w:t>
      </w:r>
      <w:r w:rsidR="00EF1922">
        <w:rPr>
          <w:rFonts w:ascii="PT Astra Serif" w:eastAsia="Calibri" w:hAnsi="PT Astra Serif"/>
          <w:sz w:val="25"/>
          <w:szCs w:val="25"/>
        </w:rPr>
        <w:t>) пункт 6 изложить в следующей редакции: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«</w:t>
      </w:r>
      <w:r w:rsidRPr="00EF1922">
        <w:rPr>
          <w:rFonts w:ascii="PT Astra Serif" w:eastAsia="Calibri" w:hAnsi="PT Astra Serif"/>
          <w:sz w:val="25"/>
          <w:szCs w:val="25"/>
        </w:rPr>
        <w:t>6. Категориями получателей субсидий являются: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 xml:space="preserve">а) по направлению, предусмотренному подпунктом 1) пункта 3 </w:t>
      </w:r>
      <w:r w:rsidR="00B2073F">
        <w:rPr>
          <w:rFonts w:ascii="PT Astra Serif" w:eastAsia="Calibri" w:hAnsi="PT Astra Serif"/>
          <w:sz w:val="25"/>
          <w:szCs w:val="25"/>
        </w:rPr>
        <w:t xml:space="preserve">настоящего </w:t>
      </w:r>
      <w:r w:rsidR="00D32B17">
        <w:rPr>
          <w:rFonts w:ascii="PT Astra Serif" w:eastAsia="Calibri" w:hAnsi="PT Astra Serif"/>
          <w:sz w:val="25"/>
          <w:szCs w:val="25"/>
        </w:rPr>
        <w:t>П</w:t>
      </w:r>
      <w:r w:rsidR="00B2073F">
        <w:rPr>
          <w:rFonts w:ascii="PT Astra Serif" w:eastAsia="Calibri" w:hAnsi="PT Astra Serif"/>
          <w:sz w:val="25"/>
          <w:szCs w:val="25"/>
        </w:rPr>
        <w:t>орядка</w:t>
      </w:r>
      <w:r w:rsidR="00D32B17">
        <w:rPr>
          <w:rFonts w:ascii="PT Astra Serif" w:eastAsia="Calibri" w:hAnsi="PT Astra Serif"/>
          <w:sz w:val="25"/>
          <w:szCs w:val="25"/>
        </w:rPr>
        <w:t xml:space="preserve"> </w:t>
      </w:r>
      <w:r w:rsidR="00B2073F">
        <w:rPr>
          <w:rFonts w:ascii="PT Astra Serif" w:eastAsia="Calibri" w:hAnsi="PT Astra Serif"/>
          <w:sz w:val="25"/>
          <w:szCs w:val="25"/>
        </w:rPr>
        <w:t xml:space="preserve">- </w:t>
      </w:r>
      <w:r w:rsidRPr="00EF1922">
        <w:rPr>
          <w:rFonts w:ascii="PT Astra Serif" w:eastAsia="Calibri" w:hAnsi="PT Astra Serif"/>
          <w:sz w:val="25"/>
          <w:szCs w:val="25"/>
        </w:rPr>
        <w:t>сельскохозяйственные</w:t>
      </w:r>
      <w:r w:rsidR="00B2073F">
        <w:rPr>
          <w:rFonts w:ascii="PT Astra Serif" w:eastAsia="Calibri" w:hAnsi="PT Astra Serif"/>
          <w:sz w:val="25"/>
          <w:szCs w:val="25"/>
        </w:rPr>
        <w:t xml:space="preserve"> </w:t>
      </w:r>
      <w:r w:rsidRPr="00EF1922">
        <w:rPr>
          <w:rFonts w:ascii="PT Astra Serif" w:eastAsia="Calibri" w:hAnsi="PT Astra Serif"/>
          <w:sz w:val="25"/>
          <w:szCs w:val="25"/>
        </w:rPr>
        <w:t>товаропроизводители, за исключением граждан, ведущих личное подсобное хозяйство;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б) по направлению, предусмотренному подпунктом 2) пункта 3</w:t>
      </w:r>
      <w:r w:rsidR="00B2073F">
        <w:rPr>
          <w:rFonts w:ascii="PT Astra Serif" w:eastAsia="Calibri" w:hAnsi="PT Astra Serif"/>
          <w:sz w:val="25"/>
          <w:szCs w:val="25"/>
        </w:rPr>
        <w:t xml:space="preserve"> настоящего </w:t>
      </w:r>
      <w:r w:rsidRPr="00EF1922">
        <w:rPr>
          <w:rFonts w:ascii="PT Astra Serif" w:eastAsia="Calibri" w:hAnsi="PT Astra Serif"/>
          <w:sz w:val="25"/>
          <w:szCs w:val="25"/>
        </w:rPr>
        <w:t xml:space="preserve"> </w:t>
      </w:r>
      <w:r w:rsidR="00D32B17">
        <w:rPr>
          <w:rFonts w:ascii="PT Astra Serif" w:eastAsia="Calibri" w:hAnsi="PT Astra Serif"/>
          <w:sz w:val="25"/>
          <w:szCs w:val="25"/>
        </w:rPr>
        <w:t>П</w:t>
      </w:r>
      <w:r w:rsidR="00B2073F">
        <w:rPr>
          <w:rFonts w:ascii="PT Astra Serif" w:eastAsia="Calibri" w:hAnsi="PT Astra Serif"/>
          <w:sz w:val="25"/>
          <w:szCs w:val="25"/>
        </w:rPr>
        <w:t>орядка</w:t>
      </w:r>
      <w:r w:rsidR="00D32B17">
        <w:rPr>
          <w:rFonts w:ascii="PT Astra Serif" w:eastAsia="Calibri" w:hAnsi="PT Astra Serif"/>
          <w:sz w:val="25"/>
          <w:szCs w:val="25"/>
        </w:rPr>
        <w:t xml:space="preserve"> </w:t>
      </w:r>
      <w:r w:rsidR="00B2073F">
        <w:rPr>
          <w:rFonts w:ascii="PT Astra Serif" w:eastAsia="Calibri" w:hAnsi="PT Astra Serif"/>
          <w:sz w:val="25"/>
          <w:szCs w:val="25"/>
        </w:rPr>
        <w:t>-</w:t>
      </w:r>
      <w:r w:rsidRPr="00EF1922">
        <w:rPr>
          <w:rFonts w:ascii="PT Astra Serif" w:eastAsia="Calibri" w:hAnsi="PT Astra Serif"/>
          <w:sz w:val="25"/>
          <w:szCs w:val="25"/>
        </w:rPr>
        <w:t xml:space="preserve"> сельскохозяйственные товаропроизводители, за исключением граждан, ведущих личное подсобное хозяйство, и российские организации, осуществляющие создание и (или) модернизацию объекта агропромышленного комплекса, инвестиционные </w:t>
      </w:r>
      <w:proofErr w:type="gramStart"/>
      <w:r w:rsidRPr="00EF1922">
        <w:rPr>
          <w:rFonts w:ascii="PT Astra Serif" w:eastAsia="Calibri" w:hAnsi="PT Astra Serif"/>
          <w:sz w:val="25"/>
          <w:szCs w:val="25"/>
        </w:rPr>
        <w:t>проекты</w:t>
      </w:r>
      <w:proofErr w:type="gramEnd"/>
      <w:r w:rsidRPr="00EF1922">
        <w:rPr>
          <w:rFonts w:ascii="PT Astra Serif" w:eastAsia="Calibri" w:hAnsi="PT Astra Serif"/>
          <w:sz w:val="25"/>
          <w:szCs w:val="25"/>
        </w:rPr>
        <w:t xml:space="preserve"> которых отобраны в порядке, установленном </w:t>
      </w:r>
      <w:r w:rsidR="00D32B17">
        <w:rPr>
          <w:rFonts w:ascii="PT Astra Serif" w:eastAsia="Calibri" w:hAnsi="PT Astra Serif"/>
          <w:sz w:val="25"/>
          <w:szCs w:val="25"/>
        </w:rPr>
        <w:t>п</w:t>
      </w:r>
      <w:r w:rsidRPr="00EF1922">
        <w:rPr>
          <w:rFonts w:ascii="PT Astra Serif" w:eastAsia="Calibri" w:hAnsi="PT Astra Serif"/>
          <w:sz w:val="25"/>
          <w:szCs w:val="25"/>
        </w:rPr>
        <w:t xml:space="preserve">риказом Министерства сельского хозяйства Российской Федерации от 29.11.2018 </w:t>
      </w:r>
      <w:r w:rsidR="00D32B17">
        <w:rPr>
          <w:rFonts w:ascii="PT Astra Serif" w:eastAsia="Calibri" w:hAnsi="PT Astra Serif"/>
          <w:sz w:val="25"/>
          <w:szCs w:val="25"/>
        </w:rPr>
        <w:t>№</w:t>
      </w:r>
      <w:r w:rsidRPr="00EF1922">
        <w:rPr>
          <w:rFonts w:ascii="PT Astra Serif" w:eastAsia="Calibri" w:hAnsi="PT Astra Serif"/>
          <w:sz w:val="25"/>
          <w:szCs w:val="25"/>
        </w:rPr>
        <w:t xml:space="preserve"> 549 «Об утверждении Порядка отбора инвестиционных проектов, представленных сельскохозяйственными товаропроизводителями, за исключением граждан, ведущих личное подсобное хозяйство, и российскими организациями, осуществляющими создание и (или) модернизацию объектов агропромышленного комплекса, на возмещение части прямых понесенных затрат по реализуемым объектам агропромышленного комплекса»</w:t>
      </w:r>
      <w:proofErr w:type="gramStart"/>
      <w:r w:rsidRPr="00EF1922">
        <w:rPr>
          <w:rFonts w:ascii="PT Astra Serif" w:eastAsia="Calibri" w:hAnsi="PT Astra Serif"/>
          <w:sz w:val="25"/>
          <w:szCs w:val="25"/>
        </w:rPr>
        <w:t>.</w:t>
      </w:r>
      <w:r>
        <w:rPr>
          <w:rFonts w:ascii="PT Astra Serif" w:eastAsia="Calibri" w:hAnsi="PT Astra Serif"/>
          <w:sz w:val="25"/>
          <w:szCs w:val="25"/>
        </w:rPr>
        <w:t>»</w:t>
      </w:r>
      <w:proofErr w:type="gramEnd"/>
      <w:r>
        <w:rPr>
          <w:rFonts w:ascii="PT Astra Serif" w:eastAsia="Calibri" w:hAnsi="PT Astra Serif"/>
          <w:sz w:val="25"/>
          <w:szCs w:val="25"/>
        </w:rPr>
        <w:t>;</w:t>
      </w:r>
    </w:p>
    <w:p w:rsidR="00EF1922" w:rsidRDefault="00D32B17" w:rsidP="00352F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4</w:t>
      </w:r>
      <w:r w:rsidR="00EF1922">
        <w:rPr>
          <w:rFonts w:ascii="PT Astra Serif" w:eastAsia="Calibri" w:hAnsi="PT Astra Serif"/>
          <w:sz w:val="25"/>
          <w:szCs w:val="25"/>
        </w:rPr>
        <w:t>) пункт 11 изложить в следующей редакции:</w:t>
      </w:r>
    </w:p>
    <w:p w:rsidR="00EF1922" w:rsidRPr="00EF1922" w:rsidRDefault="002A7841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bCs/>
          <w:sz w:val="25"/>
          <w:szCs w:val="25"/>
        </w:rPr>
      </w:pPr>
      <w:r>
        <w:rPr>
          <w:rFonts w:ascii="PT Astra Serif" w:eastAsia="Calibri" w:hAnsi="PT Astra Serif"/>
          <w:bCs/>
          <w:sz w:val="25"/>
          <w:szCs w:val="25"/>
        </w:rPr>
        <w:t>«</w:t>
      </w:r>
      <w:r w:rsidR="00EF1922" w:rsidRPr="00EF1922">
        <w:rPr>
          <w:rFonts w:ascii="PT Astra Serif" w:eastAsia="Calibri" w:hAnsi="PT Astra Serif"/>
          <w:bCs/>
          <w:sz w:val="25"/>
          <w:szCs w:val="25"/>
        </w:rPr>
        <w:t>11. Участники отбора должны соответствовать следующим требованиям: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 xml:space="preserve">1) </w:t>
      </w:r>
      <w:r w:rsidR="00FD3AED" w:rsidRPr="00EF1922">
        <w:rPr>
          <w:rFonts w:ascii="PT Astra Serif" w:eastAsia="Calibri" w:hAnsi="PT Astra Serif"/>
          <w:bCs/>
          <w:sz w:val="25"/>
          <w:szCs w:val="25"/>
        </w:rPr>
        <w:t>на дату подачи заявления</w:t>
      </w:r>
      <w:r w:rsidR="00FD3AED">
        <w:rPr>
          <w:rFonts w:ascii="PT Astra Serif" w:eastAsia="Calibri" w:hAnsi="PT Astra Serif"/>
          <w:bCs/>
          <w:sz w:val="25"/>
          <w:szCs w:val="25"/>
        </w:rPr>
        <w:t xml:space="preserve"> об</w:t>
      </w:r>
      <w:r w:rsidR="00FD3AED" w:rsidRPr="00EF1922">
        <w:rPr>
          <w:rFonts w:ascii="PT Astra Serif" w:eastAsia="Calibri" w:hAnsi="PT Astra Serif"/>
          <w:bCs/>
          <w:sz w:val="25"/>
          <w:szCs w:val="25"/>
        </w:rPr>
        <w:t xml:space="preserve"> </w:t>
      </w:r>
      <w:r w:rsidR="00FD3AED" w:rsidRPr="00B2073F">
        <w:rPr>
          <w:rFonts w:ascii="PT Astra Serif" w:eastAsia="Calibri" w:hAnsi="PT Astra Serif"/>
          <w:bCs/>
          <w:sz w:val="25"/>
          <w:szCs w:val="25"/>
        </w:rPr>
        <w:t>участии в отборе на  предоставлении субсидии</w:t>
      </w:r>
      <w:r w:rsidR="00FD3AED">
        <w:rPr>
          <w:rFonts w:ascii="PT Astra Serif" w:eastAsia="Calibri" w:hAnsi="PT Astra Serif"/>
          <w:bCs/>
          <w:sz w:val="25"/>
          <w:szCs w:val="25"/>
        </w:rPr>
        <w:t xml:space="preserve"> (далее – заявление)</w:t>
      </w:r>
      <w:r w:rsidRPr="00EF1922">
        <w:rPr>
          <w:rFonts w:ascii="PT Astra Serif" w:eastAsia="Calibri" w:hAnsi="PT Astra Serif"/>
          <w:sz w:val="25"/>
          <w:szCs w:val="25"/>
        </w:rPr>
        <w:t>: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а) осуществлять хозяйственную деятельность на территории Томской области;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б) состоять на учете в налоговом органе на территории Томской области;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в) представлять отчетность о финансово-экономическом состоянии в порядке и сроки, утвержденные приказом Департамента, по формам, утверждаемым Министерством;</w:t>
      </w:r>
    </w:p>
    <w:p w:rsidR="00EF1922" w:rsidRPr="00EF1922" w:rsidRDefault="00FD3AED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>
        <w:rPr>
          <w:rFonts w:ascii="PT Astra Serif" w:eastAsia="Calibri" w:hAnsi="PT Astra Serif"/>
          <w:sz w:val="25"/>
          <w:szCs w:val="25"/>
        </w:rPr>
        <w:t>г</w:t>
      </w:r>
      <w:r w:rsidR="00EF1922" w:rsidRPr="00EF1922">
        <w:rPr>
          <w:rFonts w:ascii="PT Astra Serif" w:eastAsia="Calibri" w:hAnsi="PT Astra Serif"/>
          <w:sz w:val="25"/>
          <w:szCs w:val="25"/>
        </w:rPr>
        <w:t>) участник отбора - юридическое лицо не должен находиться в процессе реорганизации (за исключением реорганизации в форме присоединения или преобразования при условии сохранения получателем субсидии статуса сельскохозяйственного товаропроизводителя),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получатель субсидии - индивидуальный предприниматель не должен прекратить деятельность в качестве индивидуального предпринимателя;</w:t>
      </w:r>
      <w:proofErr w:type="gramEnd"/>
    </w:p>
    <w:p w:rsidR="00EF1922" w:rsidRPr="00EF1922" w:rsidRDefault="00FD3AED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>
        <w:rPr>
          <w:rFonts w:ascii="PT Astra Serif" w:eastAsia="Calibri" w:hAnsi="PT Astra Serif"/>
          <w:sz w:val="25"/>
          <w:szCs w:val="25"/>
        </w:rPr>
        <w:t>д</w:t>
      </w:r>
      <w:r w:rsidR="00EF1922" w:rsidRPr="00EF1922">
        <w:rPr>
          <w:rFonts w:ascii="PT Astra Serif" w:eastAsia="Calibri" w:hAnsi="PT Astra Serif"/>
          <w:sz w:val="25"/>
          <w:szCs w:val="25"/>
        </w:rPr>
        <w:t xml:space="preserve">) участник отбора не должен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</w:t>
      </w:r>
      <w:r w:rsidR="00EF1922" w:rsidRPr="00EF1922">
        <w:rPr>
          <w:rFonts w:ascii="PT Astra Serif" w:eastAsia="Calibri" w:hAnsi="PT Astra Serif"/>
          <w:sz w:val="25"/>
          <w:szCs w:val="25"/>
        </w:rPr>
        <w:lastRenderedPageBreak/>
        <w:t>(офшорные</w:t>
      </w:r>
      <w:proofErr w:type="gramEnd"/>
      <w:r w:rsidR="00EF1922" w:rsidRPr="00EF1922">
        <w:rPr>
          <w:rFonts w:ascii="PT Astra Serif" w:eastAsia="Calibri" w:hAnsi="PT Astra Serif"/>
          <w:sz w:val="25"/>
          <w:szCs w:val="25"/>
        </w:rPr>
        <w:t xml:space="preserve"> зоны) в отношении таких юридических лиц, в совокупности превышает 50 процентов;</w:t>
      </w:r>
    </w:p>
    <w:p w:rsidR="00EF1922" w:rsidRPr="00EF1922" w:rsidRDefault="00D32B17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е</w:t>
      </w:r>
      <w:r w:rsidR="00EF1922" w:rsidRPr="00EF1922">
        <w:rPr>
          <w:rFonts w:ascii="PT Astra Serif" w:eastAsia="Calibri" w:hAnsi="PT Astra Serif"/>
          <w:sz w:val="25"/>
          <w:szCs w:val="25"/>
        </w:rPr>
        <w:t xml:space="preserve">) у участника отбора должна отсутствовать просроченная задолженность по возврату в областной бюджет субсидий, бюджетных инвестиций, </w:t>
      </w:r>
      <w:proofErr w:type="gramStart"/>
      <w:r w:rsidR="00EF1922" w:rsidRPr="00EF1922">
        <w:rPr>
          <w:rFonts w:ascii="PT Astra Serif" w:eastAsia="Calibri" w:hAnsi="PT Astra Serif"/>
          <w:sz w:val="25"/>
          <w:szCs w:val="25"/>
        </w:rPr>
        <w:t>предоставленных</w:t>
      </w:r>
      <w:proofErr w:type="gramEnd"/>
      <w:r w:rsidR="00EF1922" w:rsidRPr="00EF1922">
        <w:rPr>
          <w:rFonts w:ascii="PT Astra Serif" w:eastAsia="Calibri" w:hAnsi="PT Astra Serif"/>
          <w:sz w:val="25"/>
          <w:szCs w:val="25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EF1922" w:rsidRPr="00EF1922" w:rsidRDefault="00D32B17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ж</w:t>
      </w:r>
      <w:r w:rsidR="00EF1922" w:rsidRPr="00EF1922">
        <w:rPr>
          <w:rFonts w:ascii="PT Astra Serif" w:eastAsia="Calibri" w:hAnsi="PT Astra Serif"/>
          <w:sz w:val="25"/>
          <w:szCs w:val="25"/>
        </w:rPr>
        <w:t>) участник отбора не должен получать средства из областного бюджета на основании иных нормативных правовых актов Томской области на цель, указанную в пункте 4 настоящего Порядка;</w:t>
      </w:r>
    </w:p>
    <w:p w:rsidR="00EF1922" w:rsidRPr="00EF1922" w:rsidRDefault="00D32B17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2</w:t>
      </w:r>
      <w:r w:rsidR="00EF1922" w:rsidRPr="00EF1922">
        <w:rPr>
          <w:rFonts w:ascii="PT Astra Serif" w:eastAsia="Calibri" w:hAnsi="PT Astra Serif"/>
          <w:sz w:val="25"/>
          <w:szCs w:val="25"/>
        </w:rPr>
        <w:t>) согласие участника отбора на осуществление Департаментом и органами государственного финансового контроля проверок соблюдения получателями субсидий условий, цели и порядка их предоставления;</w:t>
      </w:r>
    </w:p>
    <w:p w:rsidR="00D32B17" w:rsidRDefault="00161881" w:rsidP="00D32B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3</w:t>
      </w:r>
      <w:r w:rsidR="00EF1922" w:rsidRPr="00EF1922">
        <w:rPr>
          <w:rFonts w:ascii="PT Astra Serif" w:eastAsia="Calibri" w:hAnsi="PT Astra Serif"/>
          <w:sz w:val="25"/>
          <w:szCs w:val="25"/>
        </w:rPr>
        <w:t xml:space="preserve">) </w:t>
      </w:r>
      <w:r w:rsidR="00D32B17">
        <w:rPr>
          <w:rFonts w:ascii="PT Astra Serif" w:eastAsia="Calibri" w:hAnsi="PT Astra Serif"/>
          <w:sz w:val="25"/>
          <w:szCs w:val="25"/>
        </w:rPr>
        <w:t>участники отбора п</w:t>
      </w:r>
      <w:r w:rsidR="00D32B17" w:rsidRPr="00D32B17">
        <w:rPr>
          <w:rFonts w:ascii="PT Astra Serif" w:eastAsia="Calibri" w:hAnsi="PT Astra Serif"/>
          <w:sz w:val="25"/>
          <w:szCs w:val="25"/>
        </w:rPr>
        <w:t>о направлению, предусмотренному</w:t>
      </w:r>
      <w:r w:rsidR="00D32B17">
        <w:rPr>
          <w:rFonts w:ascii="PT Astra Serif" w:eastAsia="Calibri" w:hAnsi="PT Astra Serif"/>
          <w:sz w:val="25"/>
          <w:szCs w:val="25"/>
        </w:rPr>
        <w:t xml:space="preserve"> подпунктом 2) пункта 3 настоящего Порядка, должны соответствовать следующ</w:t>
      </w:r>
      <w:r>
        <w:rPr>
          <w:rFonts w:ascii="PT Astra Serif" w:eastAsia="Calibri" w:hAnsi="PT Astra Serif"/>
          <w:sz w:val="25"/>
          <w:szCs w:val="25"/>
        </w:rPr>
        <w:t>е</w:t>
      </w:r>
      <w:r w:rsidR="00D32B17">
        <w:rPr>
          <w:rFonts w:ascii="PT Astra Serif" w:eastAsia="Calibri" w:hAnsi="PT Astra Serif"/>
          <w:sz w:val="25"/>
          <w:szCs w:val="25"/>
        </w:rPr>
        <w:t>м</w:t>
      </w:r>
      <w:r>
        <w:rPr>
          <w:rFonts w:ascii="PT Astra Serif" w:eastAsia="Calibri" w:hAnsi="PT Astra Serif"/>
          <w:sz w:val="25"/>
          <w:szCs w:val="25"/>
        </w:rPr>
        <w:t>у</w:t>
      </w:r>
      <w:r w:rsidR="00D32B17">
        <w:rPr>
          <w:rFonts w:ascii="PT Astra Serif" w:eastAsia="Calibri" w:hAnsi="PT Astra Serif"/>
          <w:sz w:val="25"/>
          <w:szCs w:val="25"/>
        </w:rPr>
        <w:t xml:space="preserve"> требовани</w:t>
      </w:r>
      <w:r>
        <w:rPr>
          <w:rFonts w:ascii="PT Astra Serif" w:eastAsia="Calibri" w:hAnsi="PT Astra Serif"/>
          <w:sz w:val="25"/>
          <w:szCs w:val="25"/>
        </w:rPr>
        <w:t>ю</w:t>
      </w:r>
      <w:r w:rsidR="00D32B17">
        <w:rPr>
          <w:rFonts w:ascii="PT Astra Serif" w:eastAsia="Calibri" w:hAnsi="PT Astra Serif"/>
          <w:sz w:val="25"/>
          <w:szCs w:val="25"/>
        </w:rPr>
        <w:t>:</w:t>
      </w:r>
    </w:p>
    <w:p w:rsidR="00EF1922" w:rsidRPr="00EF1922" w:rsidRDefault="00D32B17" w:rsidP="00D32B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введение объекта в эксплуатацию не позднее дня предоставления Томской областью заявки на участие в отборе инвестиционных проектов на соответствующий финансовый год</w:t>
      </w:r>
      <w:proofErr w:type="gramStart"/>
      <w:r w:rsidR="00161881">
        <w:rPr>
          <w:rFonts w:ascii="PT Astra Serif" w:eastAsia="Calibri" w:hAnsi="PT Astra Serif"/>
          <w:sz w:val="25"/>
          <w:szCs w:val="25"/>
        </w:rPr>
        <w:t>.</w:t>
      </w:r>
      <w:r w:rsidR="00EF1922">
        <w:rPr>
          <w:rFonts w:ascii="PT Astra Serif" w:eastAsia="Calibri" w:hAnsi="PT Astra Serif"/>
          <w:sz w:val="25"/>
          <w:szCs w:val="25"/>
        </w:rPr>
        <w:t>»;</w:t>
      </w:r>
      <w:proofErr w:type="gramEnd"/>
    </w:p>
    <w:p w:rsidR="00EF1922" w:rsidRPr="00EF1922" w:rsidRDefault="00D32B17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5</w:t>
      </w:r>
      <w:r w:rsidR="00EF1922">
        <w:rPr>
          <w:rFonts w:ascii="PT Astra Serif" w:eastAsia="Calibri" w:hAnsi="PT Astra Serif"/>
          <w:sz w:val="25"/>
          <w:szCs w:val="25"/>
        </w:rPr>
        <w:t>) пункт 12 изложить в следующей редакции:</w:t>
      </w:r>
    </w:p>
    <w:p w:rsidR="00EF1922" w:rsidRPr="00EF1922" w:rsidRDefault="002A7841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«</w:t>
      </w:r>
      <w:r w:rsidR="00EF1922" w:rsidRPr="00EF1922">
        <w:rPr>
          <w:rFonts w:ascii="PT Astra Serif" w:eastAsia="Calibri" w:hAnsi="PT Astra Serif"/>
          <w:sz w:val="25"/>
          <w:szCs w:val="25"/>
        </w:rPr>
        <w:t xml:space="preserve">12. Для участия в отборе участники отбора представляют в Департамент заявление по форме согласно приложению № 2  к настоящему </w:t>
      </w:r>
      <w:r w:rsidR="00CF66A7">
        <w:rPr>
          <w:rFonts w:ascii="PT Astra Serif" w:eastAsia="Calibri" w:hAnsi="PT Astra Serif"/>
          <w:sz w:val="25"/>
          <w:szCs w:val="25"/>
        </w:rPr>
        <w:t>П</w:t>
      </w:r>
      <w:r w:rsidR="00EF1922" w:rsidRPr="00EF1922">
        <w:rPr>
          <w:rFonts w:ascii="PT Astra Serif" w:eastAsia="Calibri" w:hAnsi="PT Astra Serif"/>
          <w:sz w:val="25"/>
          <w:szCs w:val="25"/>
        </w:rPr>
        <w:t>орядку с приложением следующих документов:</w:t>
      </w:r>
    </w:p>
    <w:p w:rsidR="00EF1922" w:rsidRPr="00EF1922" w:rsidRDefault="00095830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 xml:space="preserve">1) </w:t>
      </w:r>
      <w:r w:rsidR="00EF1922" w:rsidRPr="00EF1922">
        <w:rPr>
          <w:rFonts w:ascii="PT Astra Serif" w:eastAsia="Calibri" w:hAnsi="PT Astra Serif"/>
          <w:sz w:val="25"/>
          <w:szCs w:val="25"/>
        </w:rPr>
        <w:t xml:space="preserve">по направлению, предусмотренному подпунктом 1) пункта 3 настоящего </w:t>
      </w:r>
      <w:r w:rsidR="00D32B17">
        <w:rPr>
          <w:rFonts w:ascii="PT Astra Serif" w:eastAsia="Calibri" w:hAnsi="PT Astra Serif"/>
          <w:sz w:val="25"/>
          <w:szCs w:val="25"/>
        </w:rPr>
        <w:t>П</w:t>
      </w:r>
      <w:r w:rsidR="00EF1922" w:rsidRPr="00EF1922">
        <w:rPr>
          <w:rFonts w:ascii="PT Astra Serif" w:eastAsia="Calibri" w:hAnsi="PT Astra Serif"/>
          <w:sz w:val="25"/>
          <w:szCs w:val="25"/>
        </w:rPr>
        <w:t>орядка:</w:t>
      </w:r>
    </w:p>
    <w:p w:rsidR="00EF1922" w:rsidRPr="00EF1922" w:rsidRDefault="00095830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а</w:t>
      </w:r>
      <w:r w:rsidR="00EF1922" w:rsidRPr="00EF1922">
        <w:rPr>
          <w:rFonts w:ascii="PT Astra Serif" w:eastAsia="Calibri" w:hAnsi="PT Astra Serif"/>
          <w:sz w:val="25"/>
          <w:szCs w:val="25"/>
        </w:rPr>
        <w:t xml:space="preserve">) справка-расчет субсидии по форме согласно приложению № 3 к настоящему </w:t>
      </w:r>
      <w:r w:rsidR="00CF66A7">
        <w:rPr>
          <w:rFonts w:ascii="PT Astra Serif" w:eastAsia="Calibri" w:hAnsi="PT Astra Serif"/>
          <w:sz w:val="25"/>
          <w:szCs w:val="25"/>
        </w:rPr>
        <w:t>П</w:t>
      </w:r>
      <w:r w:rsidR="00EF1922" w:rsidRPr="00EF1922">
        <w:rPr>
          <w:rFonts w:ascii="PT Astra Serif" w:eastAsia="Calibri" w:hAnsi="PT Astra Serif"/>
          <w:sz w:val="25"/>
          <w:szCs w:val="25"/>
        </w:rPr>
        <w:t>орядку;</w:t>
      </w:r>
    </w:p>
    <w:p w:rsidR="00EF1922" w:rsidRPr="00EF1922" w:rsidRDefault="00095830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б</w:t>
      </w:r>
      <w:r w:rsidR="00EF1922" w:rsidRPr="00EF1922">
        <w:rPr>
          <w:rFonts w:ascii="PT Astra Serif" w:eastAsia="Calibri" w:hAnsi="PT Astra Serif"/>
          <w:sz w:val="25"/>
          <w:szCs w:val="25"/>
        </w:rPr>
        <w:t>) заверенные участником отбора копии: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при создании, модернизации объекта, выполненного по договору подряда: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сметы затрат на выполнение работ по созданию и (или) модернизации объекта;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положительного заключения о достоверности определения сметной стоимости или положительного заключения экспертизы проектной документации и результатов инженерных изысканий, выданных организацией, имеющей право в соответствии с действующим законодательством проводить проверку;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договоров подряда на выполнение работ, предусмотренных сметой затрат;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актов о приемке выполненных работ (форма № КС-2);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справок о стоимости выполненных работ и затрат (форма № КС-3);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документов, подтверждающих осуществление платежей участниками отбора в безналичном порядке;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разрешения на ввод объекта в эксплуатацию при строительстве, реконструкции объекта, выполненного по договору подряда;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при приобретении оборудования для создания, модернизации объекта: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договоров, подтверждающих приобретение оборудования, предусмотренных сметой затрат, и документов, подтверждающих их приобретение (счетов-фактур и (или) накладных, актов приема-передачи или универсальный передаточный документ);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документов, подтверждающих осуществление платежей участниками отбора в безналичном порядке</w:t>
      </w:r>
      <w:r w:rsidR="00E31984">
        <w:rPr>
          <w:rFonts w:ascii="PT Astra Serif" w:eastAsia="Calibri" w:hAnsi="PT Astra Serif"/>
          <w:sz w:val="25"/>
          <w:szCs w:val="25"/>
        </w:rPr>
        <w:t>.</w:t>
      </w:r>
    </w:p>
    <w:p w:rsidR="00E03DF3" w:rsidRPr="00E03DF3" w:rsidRDefault="00E03DF3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03DF3">
        <w:rPr>
          <w:rFonts w:ascii="PT Astra Serif" w:eastAsia="Calibri" w:hAnsi="PT Astra Serif"/>
          <w:sz w:val="25"/>
          <w:szCs w:val="25"/>
        </w:rPr>
        <w:t>К документам, подтверждающим фактические понесенные затраты участника отбора, относятся документы, указанные в</w:t>
      </w:r>
      <w:r w:rsidR="00095830">
        <w:rPr>
          <w:rFonts w:ascii="PT Astra Serif" w:eastAsia="Calibri" w:hAnsi="PT Astra Serif"/>
          <w:sz w:val="25"/>
          <w:szCs w:val="25"/>
        </w:rPr>
        <w:t xml:space="preserve"> подпункте</w:t>
      </w:r>
      <w:r w:rsidRPr="00E03DF3">
        <w:rPr>
          <w:rFonts w:ascii="PT Astra Serif" w:eastAsia="Calibri" w:hAnsi="PT Astra Serif"/>
          <w:sz w:val="25"/>
          <w:szCs w:val="25"/>
        </w:rPr>
        <w:t xml:space="preserve"> </w:t>
      </w:r>
      <w:r w:rsidR="00095830">
        <w:rPr>
          <w:rFonts w:ascii="PT Astra Serif" w:eastAsia="Calibri" w:hAnsi="PT Astra Serif"/>
          <w:sz w:val="25"/>
          <w:szCs w:val="25"/>
        </w:rPr>
        <w:t>б</w:t>
      </w:r>
      <w:r w:rsidRPr="00E03DF3">
        <w:rPr>
          <w:rFonts w:ascii="PT Astra Serif" w:eastAsia="Calibri" w:hAnsi="PT Astra Serif"/>
          <w:sz w:val="25"/>
          <w:szCs w:val="25"/>
        </w:rPr>
        <w:t>)</w:t>
      </w:r>
      <w:r w:rsidR="00095830">
        <w:rPr>
          <w:rFonts w:ascii="PT Astra Serif" w:eastAsia="Calibri" w:hAnsi="PT Astra Serif"/>
          <w:sz w:val="25"/>
          <w:szCs w:val="25"/>
        </w:rPr>
        <w:t xml:space="preserve"> </w:t>
      </w:r>
      <w:r w:rsidR="002B7C85">
        <w:rPr>
          <w:rFonts w:ascii="PT Astra Serif" w:eastAsia="Calibri" w:hAnsi="PT Astra Serif"/>
          <w:sz w:val="25"/>
          <w:szCs w:val="25"/>
        </w:rPr>
        <w:t>под</w:t>
      </w:r>
      <w:r w:rsidR="00095830">
        <w:rPr>
          <w:rFonts w:ascii="PT Astra Serif" w:eastAsia="Calibri" w:hAnsi="PT Astra Serif"/>
          <w:sz w:val="25"/>
          <w:szCs w:val="25"/>
        </w:rPr>
        <w:t>пункта 1)</w:t>
      </w:r>
      <w:r w:rsidRPr="00E03DF3">
        <w:rPr>
          <w:rFonts w:ascii="PT Astra Serif" w:eastAsia="Calibri" w:hAnsi="PT Astra Serif"/>
          <w:sz w:val="25"/>
          <w:szCs w:val="25"/>
        </w:rPr>
        <w:t xml:space="preserve"> настоящего пункта</w:t>
      </w:r>
      <w:r>
        <w:rPr>
          <w:rFonts w:ascii="PT Astra Serif" w:eastAsia="Calibri" w:hAnsi="PT Astra Serif"/>
          <w:sz w:val="25"/>
          <w:szCs w:val="25"/>
        </w:rPr>
        <w:t>;</w:t>
      </w:r>
    </w:p>
    <w:p w:rsidR="00EF1922" w:rsidRPr="00EF1922" w:rsidRDefault="00095830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lastRenderedPageBreak/>
        <w:t xml:space="preserve">2) </w:t>
      </w:r>
      <w:r w:rsidR="00EF1922" w:rsidRPr="00EF1922">
        <w:rPr>
          <w:rFonts w:ascii="PT Astra Serif" w:eastAsia="Calibri" w:hAnsi="PT Astra Serif"/>
          <w:sz w:val="25"/>
          <w:szCs w:val="25"/>
        </w:rPr>
        <w:t xml:space="preserve">по направлению, предусмотренному подпунктом 2) пункта 3 </w:t>
      </w:r>
      <w:r>
        <w:rPr>
          <w:rFonts w:ascii="PT Astra Serif" w:eastAsia="Calibri" w:hAnsi="PT Astra Serif"/>
          <w:sz w:val="25"/>
          <w:szCs w:val="25"/>
        </w:rPr>
        <w:t xml:space="preserve">настоящего </w:t>
      </w:r>
      <w:r w:rsidR="00D32B17">
        <w:rPr>
          <w:rFonts w:ascii="PT Astra Serif" w:eastAsia="Calibri" w:hAnsi="PT Astra Serif"/>
          <w:sz w:val="25"/>
          <w:szCs w:val="25"/>
        </w:rPr>
        <w:t>П</w:t>
      </w:r>
      <w:r>
        <w:rPr>
          <w:rFonts w:ascii="PT Astra Serif" w:eastAsia="Calibri" w:hAnsi="PT Astra Serif"/>
          <w:sz w:val="25"/>
          <w:szCs w:val="25"/>
        </w:rPr>
        <w:t>орядка</w:t>
      </w:r>
      <w:r w:rsidR="00EF1922" w:rsidRPr="00EF1922">
        <w:rPr>
          <w:rFonts w:ascii="PT Astra Serif" w:eastAsia="Calibri" w:hAnsi="PT Astra Serif"/>
          <w:sz w:val="25"/>
          <w:szCs w:val="25"/>
        </w:rPr>
        <w:t>:</w:t>
      </w:r>
    </w:p>
    <w:p w:rsidR="00EF1922" w:rsidRPr="00EF1922" w:rsidRDefault="00470314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а</w:t>
      </w:r>
      <w:r w:rsidR="00EF1922" w:rsidRPr="00EF1922">
        <w:rPr>
          <w:rFonts w:ascii="PT Astra Serif" w:eastAsia="Calibri" w:hAnsi="PT Astra Serif"/>
          <w:sz w:val="25"/>
          <w:szCs w:val="25"/>
        </w:rPr>
        <w:t xml:space="preserve">) справка-расчет субсидии по форме, </w:t>
      </w:r>
      <w:r>
        <w:rPr>
          <w:rFonts w:ascii="PT Astra Serif" w:eastAsia="Calibri" w:hAnsi="PT Astra Serif"/>
          <w:sz w:val="25"/>
          <w:szCs w:val="25"/>
        </w:rPr>
        <w:t xml:space="preserve">согласно приложению № </w:t>
      </w:r>
      <w:r w:rsidR="001F094B">
        <w:rPr>
          <w:rFonts w:ascii="PT Astra Serif" w:eastAsia="Calibri" w:hAnsi="PT Astra Serif"/>
          <w:sz w:val="25"/>
          <w:szCs w:val="25"/>
        </w:rPr>
        <w:t>4</w:t>
      </w:r>
      <w:r>
        <w:rPr>
          <w:rFonts w:ascii="PT Astra Serif" w:eastAsia="Calibri" w:hAnsi="PT Astra Serif"/>
          <w:sz w:val="25"/>
          <w:szCs w:val="25"/>
        </w:rPr>
        <w:t xml:space="preserve"> к настоящему </w:t>
      </w:r>
      <w:r w:rsidR="00CF66A7">
        <w:rPr>
          <w:rFonts w:ascii="PT Astra Serif" w:eastAsia="Calibri" w:hAnsi="PT Astra Serif"/>
          <w:sz w:val="25"/>
          <w:szCs w:val="25"/>
        </w:rPr>
        <w:t>П</w:t>
      </w:r>
      <w:r>
        <w:rPr>
          <w:rFonts w:ascii="PT Astra Serif" w:eastAsia="Calibri" w:hAnsi="PT Astra Serif"/>
          <w:sz w:val="25"/>
          <w:szCs w:val="25"/>
        </w:rPr>
        <w:t>орядку</w:t>
      </w:r>
      <w:r w:rsidR="00EF1922" w:rsidRPr="00EF1922">
        <w:rPr>
          <w:rFonts w:ascii="PT Astra Serif" w:eastAsia="Calibri" w:hAnsi="PT Astra Serif"/>
          <w:sz w:val="25"/>
          <w:szCs w:val="25"/>
        </w:rPr>
        <w:t>;</w:t>
      </w:r>
    </w:p>
    <w:p w:rsidR="00EF1922" w:rsidRPr="00EF1922" w:rsidRDefault="00470314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б</w:t>
      </w:r>
      <w:r w:rsidR="00EF1922" w:rsidRPr="00EF1922">
        <w:rPr>
          <w:rFonts w:ascii="PT Astra Serif" w:eastAsia="Calibri" w:hAnsi="PT Astra Serif"/>
          <w:sz w:val="25"/>
          <w:szCs w:val="25"/>
        </w:rPr>
        <w:t>) заверенные участником отбора копии: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 xml:space="preserve">отчета по форме </w:t>
      </w:r>
      <w:r w:rsidR="00470314">
        <w:rPr>
          <w:rFonts w:ascii="PT Astra Serif" w:eastAsia="Calibri" w:hAnsi="PT Astra Serif"/>
          <w:sz w:val="25"/>
          <w:szCs w:val="25"/>
        </w:rPr>
        <w:t>№</w:t>
      </w:r>
      <w:r w:rsidRPr="00EF1922">
        <w:rPr>
          <w:rFonts w:ascii="PT Astra Serif" w:eastAsia="Calibri" w:hAnsi="PT Astra Serif"/>
          <w:sz w:val="25"/>
          <w:szCs w:val="25"/>
        </w:rPr>
        <w:t xml:space="preserve"> 24-СХ «Сведения о состоянии животноводства» за два года, предшествующих году подачи заявления;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разрешения на строительство объекта (при создании объекта);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сметы затрат на выполнение работ по созданию и (или) модернизации объекта;</w:t>
      </w:r>
    </w:p>
    <w:p w:rsidR="00EF1922" w:rsidRPr="00EF1922" w:rsidRDefault="00D32B17" w:rsidP="00D32B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 w:rsidRPr="00D32B17">
        <w:rPr>
          <w:rFonts w:ascii="PT Astra Serif" w:eastAsia="Calibri" w:hAnsi="PT Astra Serif"/>
          <w:sz w:val="25"/>
          <w:szCs w:val="25"/>
        </w:rPr>
        <w:t xml:space="preserve">положительного заключения государственной экспертизы на проектную документацию объекта, выданного уполномоченным на проведение государственной экспертизы проектной документации и результатов инженерных изысканий органом исполнительной власти </w:t>
      </w:r>
      <w:r>
        <w:rPr>
          <w:rFonts w:ascii="PT Astra Serif" w:eastAsia="Calibri" w:hAnsi="PT Astra Serif"/>
          <w:sz w:val="25"/>
          <w:szCs w:val="25"/>
        </w:rPr>
        <w:t xml:space="preserve">Томской области </w:t>
      </w:r>
      <w:r w:rsidRPr="00D32B17">
        <w:rPr>
          <w:rFonts w:ascii="PT Astra Serif" w:eastAsia="Calibri" w:hAnsi="PT Astra Serif"/>
          <w:sz w:val="25"/>
          <w:szCs w:val="25"/>
        </w:rPr>
        <w:t xml:space="preserve">или подведомственным этому органу государственным учреждением по месту расположения земельного участка, или копию письма соответствующего органа, уполномоченного на проведение государственной экспертизы проектной документации в </w:t>
      </w:r>
      <w:r>
        <w:rPr>
          <w:rFonts w:ascii="PT Astra Serif" w:eastAsia="Calibri" w:hAnsi="PT Astra Serif"/>
          <w:sz w:val="25"/>
          <w:szCs w:val="25"/>
        </w:rPr>
        <w:t>Томской области</w:t>
      </w:r>
      <w:r w:rsidRPr="00D32B17">
        <w:rPr>
          <w:rFonts w:ascii="PT Astra Serif" w:eastAsia="Calibri" w:hAnsi="PT Astra Serif"/>
          <w:sz w:val="25"/>
          <w:szCs w:val="25"/>
        </w:rPr>
        <w:t>, об отсутствии необходимости проведения обязательной государственной экспертизы проектной документации</w:t>
      </w:r>
      <w:r w:rsidR="00EF1922" w:rsidRPr="00EF1922">
        <w:rPr>
          <w:rFonts w:ascii="PT Astra Serif" w:eastAsia="Calibri" w:hAnsi="PT Astra Serif"/>
          <w:sz w:val="25"/>
          <w:szCs w:val="25"/>
        </w:rPr>
        <w:t>;</w:t>
      </w:r>
      <w:proofErr w:type="gramEnd"/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договоров подряда на выполнение работ, предусмотренных сметой затрат;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актов о приемке выполненных работ (форма № КС-2);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 xml:space="preserve">справок о стоимости выполненных работ и затрат (форма </w:t>
      </w:r>
      <w:r w:rsidR="002B7C85">
        <w:rPr>
          <w:rFonts w:ascii="PT Astra Serif" w:eastAsia="Calibri" w:hAnsi="PT Astra Serif"/>
          <w:sz w:val="25"/>
          <w:szCs w:val="25"/>
        </w:rPr>
        <w:t>№</w:t>
      </w:r>
      <w:r w:rsidRPr="00EF1922">
        <w:rPr>
          <w:rFonts w:ascii="PT Astra Serif" w:eastAsia="Calibri" w:hAnsi="PT Astra Serif"/>
          <w:sz w:val="25"/>
          <w:szCs w:val="25"/>
        </w:rPr>
        <w:t xml:space="preserve"> КС-3);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документов, подтверждающих осуществление платежей получателем субсидии в безналичном порядке;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разрешения на ввод объекта в эксплуатацию.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В случае оснащения техникой и (или) оборудованием, предусмотренными соответствующим инвестиционным проектом, при создании и (или) модернизации объекта участники отбора дополнительно представляют заверенные получателем субсидии копии: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договоров, подтверждающих приобретение техники и (или) оборудования, предусмотренных сметой затрат, и документов, подтверждающих их приобретение (счетов-фактур и накладных, актов приема-передачи или универсального передаточного документа);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документов, подтверждающих осуществление платежей получателем субсидии в безналичном порядке.</w:t>
      </w:r>
    </w:p>
    <w:p w:rsidR="00E03DF3" w:rsidRPr="00EF1922" w:rsidRDefault="00E03DF3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 xml:space="preserve">К документам, подтверждающим фактические понесенные затраты участника отбора, относятся документы, указанные в подпункте </w:t>
      </w:r>
      <w:r w:rsidR="002B7C85">
        <w:rPr>
          <w:rFonts w:ascii="PT Astra Serif" w:eastAsia="Calibri" w:hAnsi="PT Astra Serif"/>
          <w:sz w:val="25"/>
          <w:szCs w:val="25"/>
        </w:rPr>
        <w:t xml:space="preserve">б) подпункта </w:t>
      </w:r>
      <w:r w:rsidRPr="00EF1922">
        <w:rPr>
          <w:rFonts w:ascii="PT Astra Serif" w:eastAsia="Calibri" w:hAnsi="PT Astra Serif"/>
          <w:sz w:val="25"/>
          <w:szCs w:val="25"/>
        </w:rPr>
        <w:t>2) настоящего пункта.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Участник отбора вправе представить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на дату подачи заявления.</w:t>
      </w:r>
    </w:p>
    <w:p w:rsidR="00EF1922" w:rsidRPr="00EF1922" w:rsidRDefault="00EF1922" w:rsidP="00EF19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F1922">
        <w:rPr>
          <w:rFonts w:ascii="PT Astra Serif" w:eastAsia="Calibri" w:hAnsi="PT Astra Serif"/>
          <w:sz w:val="25"/>
          <w:szCs w:val="25"/>
        </w:rPr>
        <w:t>В случае если участник отбора не представил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предпринимателей, Департамент в течение 3 рабочих дней со дня регистрации заявления запрашивает их в рамках межведомственного взаимодействия</w:t>
      </w:r>
      <w:proofErr w:type="gramStart"/>
      <w:r w:rsidRPr="00EF1922">
        <w:rPr>
          <w:rFonts w:ascii="PT Astra Serif" w:eastAsia="Calibri" w:hAnsi="PT Astra Serif"/>
          <w:sz w:val="25"/>
          <w:szCs w:val="25"/>
        </w:rPr>
        <w:t>.</w:t>
      </w:r>
      <w:r w:rsidR="00E03DF3">
        <w:rPr>
          <w:rFonts w:ascii="PT Astra Serif" w:eastAsia="Calibri" w:hAnsi="PT Astra Serif"/>
          <w:sz w:val="25"/>
          <w:szCs w:val="25"/>
        </w:rPr>
        <w:t>»;</w:t>
      </w:r>
      <w:proofErr w:type="gramEnd"/>
    </w:p>
    <w:p w:rsidR="00EF1922" w:rsidRDefault="00D32B17" w:rsidP="00352F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6</w:t>
      </w:r>
      <w:r w:rsidR="00E03DF3">
        <w:rPr>
          <w:rFonts w:ascii="PT Astra Serif" w:eastAsia="Calibri" w:hAnsi="PT Astra Serif"/>
          <w:sz w:val="25"/>
          <w:szCs w:val="25"/>
        </w:rPr>
        <w:t>) пункт 30 изложить в следующей редакции:</w:t>
      </w:r>
    </w:p>
    <w:p w:rsidR="00E03DF3" w:rsidRPr="00E03DF3" w:rsidRDefault="00E03DF3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«</w:t>
      </w:r>
      <w:r w:rsidRPr="00E03DF3">
        <w:rPr>
          <w:rFonts w:ascii="PT Astra Serif" w:eastAsia="Calibri" w:hAnsi="PT Astra Serif"/>
          <w:sz w:val="25"/>
          <w:szCs w:val="25"/>
        </w:rPr>
        <w:t>30. Размер субсидии по направлению указ</w:t>
      </w:r>
      <w:r w:rsidR="002B7C85">
        <w:rPr>
          <w:rFonts w:ascii="PT Astra Serif" w:eastAsia="Calibri" w:hAnsi="PT Astra Serif"/>
          <w:sz w:val="25"/>
          <w:szCs w:val="25"/>
        </w:rPr>
        <w:t>анному в подпункте 1)  пункта 3</w:t>
      </w:r>
      <w:r w:rsidRPr="00E03DF3">
        <w:rPr>
          <w:rFonts w:ascii="PT Astra Serif" w:eastAsia="Calibri" w:hAnsi="PT Astra Serif"/>
          <w:sz w:val="25"/>
          <w:szCs w:val="25"/>
        </w:rPr>
        <w:t xml:space="preserve"> </w:t>
      </w:r>
      <w:r w:rsidR="002B7C85">
        <w:rPr>
          <w:rFonts w:ascii="PT Astra Serif" w:eastAsia="Calibri" w:hAnsi="PT Astra Serif"/>
          <w:sz w:val="25"/>
          <w:szCs w:val="25"/>
        </w:rPr>
        <w:t xml:space="preserve">настоящего </w:t>
      </w:r>
      <w:r w:rsidR="00CF66A7">
        <w:rPr>
          <w:rFonts w:ascii="PT Astra Serif" w:eastAsia="Calibri" w:hAnsi="PT Astra Serif"/>
          <w:sz w:val="25"/>
          <w:szCs w:val="25"/>
        </w:rPr>
        <w:t>П</w:t>
      </w:r>
      <w:r w:rsidR="002B7C85">
        <w:rPr>
          <w:rFonts w:ascii="PT Astra Serif" w:eastAsia="Calibri" w:hAnsi="PT Astra Serif"/>
          <w:sz w:val="25"/>
          <w:szCs w:val="25"/>
        </w:rPr>
        <w:t>орядка</w:t>
      </w:r>
      <w:r w:rsidRPr="00E03DF3">
        <w:rPr>
          <w:rFonts w:ascii="PT Astra Serif" w:eastAsia="Calibri" w:hAnsi="PT Astra Serif"/>
          <w:sz w:val="25"/>
          <w:szCs w:val="25"/>
        </w:rPr>
        <w:t xml:space="preserve"> </w:t>
      </w:r>
      <w:r w:rsidR="002B7C85">
        <w:rPr>
          <w:rFonts w:ascii="PT Astra Serif" w:eastAsia="Calibri" w:hAnsi="PT Astra Serif"/>
          <w:sz w:val="25"/>
          <w:szCs w:val="25"/>
        </w:rPr>
        <w:t>составляет</w:t>
      </w:r>
      <w:r w:rsidRPr="00E03DF3">
        <w:rPr>
          <w:rFonts w:ascii="PT Astra Serif" w:eastAsia="Calibri" w:hAnsi="PT Astra Serif"/>
          <w:sz w:val="25"/>
          <w:szCs w:val="25"/>
        </w:rPr>
        <w:t xml:space="preserve"> 50 процентов от фактических затрат получателя субсидии без учета налога на добавленную стоимость.</w:t>
      </w:r>
    </w:p>
    <w:p w:rsidR="00E31984" w:rsidRPr="00E03DF3" w:rsidRDefault="002B7C85" w:rsidP="00E319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lastRenderedPageBreak/>
        <w:t>Размер с</w:t>
      </w:r>
      <w:r w:rsidR="00E31984" w:rsidRPr="00E03DF3">
        <w:rPr>
          <w:rFonts w:ascii="PT Astra Serif" w:eastAsia="Calibri" w:hAnsi="PT Astra Serif"/>
          <w:sz w:val="25"/>
          <w:szCs w:val="25"/>
        </w:rPr>
        <w:t xml:space="preserve">убсидии по направлению указанному в подпункте 2) пункта 3 </w:t>
      </w:r>
      <w:r>
        <w:rPr>
          <w:rFonts w:ascii="PT Astra Serif" w:eastAsia="Calibri" w:hAnsi="PT Astra Serif"/>
          <w:sz w:val="25"/>
          <w:szCs w:val="25"/>
        </w:rPr>
        <w:t xml:space="preserve">настоящего </w:t>
      </w:r>
      <w:r w:rsidR="00CF66A7">
        <w:rPr>
          <w:rFonts w:ascii="PT Astra Serif" w:eastAsia="Calibri" w:hAnsi="PT Astra Serif"/>
          <w:sz w:val="25"/>
          <w:szCs w:val="25"/>
        </w:rPr>
        <w:t>П</w:t>
      </w:r>
      <w:r>
        <w:rPr>
          <w:rFonts w:ascii="PT Astra Serif" w:eastAsia="Calibri" w:hAnsi="PT Astra Serif"/>
          <w:sz w:val="25"/>
          <w:szCs w:val="25"/>
        </w:rPr>
        <w:t xml:space="preserve">орядка составляет </w:t>
      </w:r>
      <w:r w:rsidR="00D26F3A">
        <w:rPr>
          <w:rFonts w:ascii="PT Astra Serif" w:eastAsia="Calibri" w:hAnsi="PT Astra Serif"/>
          <w:sz w:val="25"/>
          <w:szCs w:val="25"/>
        </w:rPr>
        <w:t>26</w:t>
      </w:r>
      <w:r w:rsidR="00E31984" w:rsidRPr="00E03DF3">
        <w:rPr>
          <w:rFonts w:ascii="PT Astra Serif" w:eastAsia="Calibri" w:hAnsi="PT Astra Serif"/>
          <w:sz w:val="25"/>
          <w:szCs w:val="25"/>
        </w:rPr>
        <w:t xml:space="preserve"> процентов </w:t>
      </w:r>
      <w:r>
        <w:rPr>
          <w:rFonts w:ascii="PT Astra Serif" w:eastAsia="Calibri" w:hAnsi="PT Astra Serif"/>
          <w:sz w:val="25"/>
          <w:szCs w:val="25"/>
        </w:rPr>
        <w:t xml:space="preserve">от </w:t>
      </w:r>
      <w:r w:rsidR="00E31984" w:rsidRPr="00E03DF3">
        <w:rPr>
          <w:rFonts w:ascii="PT Astra Serif" w:eastAsia="Calibri" w:hAnsi="PT Astra Serif"/>
          <w:sz w:val="25"/>
          <w:szCs w:val="25"/>
        </w:rPr>
        <w:t>фактических затрат получателя субсидии  без учета налога на добавленную стоимость.</w:t>
      </w:r>
    </w:p>
    <w:p w:rsidR="00976512" w:rsidRPr="00E03DF3" w:rsidRDefault="00976512" w:rsidP="009765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03DF3">
        <w:rPr>
          <w:rFonts w:ascii="PT Astra Serif" w:eastAsia="Calibri" w:hAnsi="PT Astra Serif"/>
          <w:sz w:val="25"/>
          <w:szCs w:val="25"/>
        </w:rPr>
        <w:t>Субсидии предоставляются в соответствии с фактическими затратами, произведенными получателем субсидии, без учета налога на добавленную стоимость</w:t>
      </w:r>
      <w:proofErr w:type="gramStart"/>
      <w:r w:rsidRPr="00E03DF3">
        <w:rPr>
          <w:rFonts w:ascii="PT Astra Serif" w:eastAsia="Calibri" w:hAnsi="PT Astra Serif"/>
          <w:sz w:val="25"/>
          <w:szCs w:val="25"/>
        </w:rPr>
        <w:t>.</w:t>
      </w:r>
      <w:r>
        <w:rPr>
          <w:rFonts w:ascii="PT Astra Serif" w:eastAsia="Calibri" w:hAnsi="PT Astra Serif"/>
          <w:sz w:val="25"/>
          <w:szCs w:val="25"/>
        </w:rPr>
        <w:t>»;</w:t>
      </w:r>
      <w:proofErr w:type="gramEnd"/>
    </w:p>
    <w:p w:rsidR="00E31984" w:rsidRDefault="001C6A6E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7</w:t>
      </w:r>
      <w:r w:rsidR="00E31984">
        <w:rPr>
          <w:rFonts w:ascii="PT Astra Serif" w:eastAsia="Calibri" w:hAnsi="PT Astra Serif"/>
          <w:sz w:val="25"/>
          <w:szCs w:val="25"/>
        </w:rPr>
        <w:t>) пункт 31 изложить в следующей редакции:</w:t>
      </w:r>
    </w:p>
    <w:p w:rsidR="00E03DF3" w:rsidRPr="00E03DF3" w:rsidRDefault="00976512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«</w:t>
      </w:r>
      <w:r w:rsidR="00E31984">
        <w:rPr>
          <w:rFonts w:ascii="PT Astra Serif" w:eastAsia="Calibri" w:hAnsi="PT Astra Serif"/>
          <w:sz w:val="25"/>
          <w:szCs w:val="25"/>
        </w:rPr>
        <w:t xml:space="preserve">31. </w:t>
      </w:r>
      <w:r w:rsidR="00E03DF3" w:rsidRPr="00E03DF3">
        <w:rPr>
          <w:rFonts w:ascii="PT Astra Serif" w:eastAsia="Calibri" w:hAnsi="PT Astra Serif"/>
          <w:sz w:val="25"/>
          <w:szCs w:val="25"/>
        </w:rPr>
        <w:t xml:space="preserve">Субсидии </w:t>
      </w:r>
      <w:r w:rsidR="00E31984" w:rsidRPr="00E31984">
        <w:rPr>
          <w:rFonts w:ascii="PT Astra Serif" w:eastAsia="Calibri" w:hAnsi="PT Astra Serif"/>
          <w:sz w:val="25"/>
          <w:szCs w:val="25"/>
        </w:rPr>
        <w:t>по направлению</w:t>
      </w:r>
      <w:r w:rsidR="002B7C85">
        <w:rPr>
          <w:rFonts w:ascii="PT Astra Serif" w:eastAsia="Calibri" w:hAnsi="PT Astra Serif"/>
          <w:sz w:val="25"/>
          <w:szCs w:val="25"/>
        </w:rPr>
        <w:t>,</w:t>
      </w:r>
      <w:r w:rsidR="00E31984" w:rsidRPr="00E31984">
        <w:rPr>
          <w:rFonts w:ascii="PT Astra Serif" w:eastAsia="Calibri" w:hAnsi="PT Astra Serif"/>
          <w:sz w:val="25"/>
          <w:szCs w:val="25"/>
        </w:rPr>
        <w:t xml:space="preserve"> указанному в подпункте 1)  пункта 3</w:t>
      </w:r>
      <w:r w:rsidR="002B7C85">
        <w:rPr>
          <w:rFonts w:ascii="PT Astra Serif" w:eastAsia="Calibri" w:hAnsi="PT Astra Serif"/>
          <w:sz w:val="25"/>
          <w:szCs w:val="25"/>
        </w:rPr>
        <w:t xml:space="preserve"> настоящего </w:t>
      </w:r>
      <w:r w:rsidR="00CF66A7">
        <w:rPr>
          <w:rFonts w:ascii="PT Astra Serif" w:eastAsia="Calibri" w:hAnsi="PT Astra Serif"/>
          <w:sz w:val="25"/>
          <w:szCs w:val="25"/>
        </w:rPr>
        <w:t>П</w:t>
      </w:r>
      <w:r w:rsidR="002B7C85">
        <w:rPr>
          <w:rFonts w:ascii="PT Astra Serif" w:eastAsia="Calibri" w:hAnsi="PT Astra Serif"/>
          <w:sz w:val="25"/>
          <w:szCs w:val="25"/>
        </w:rPr>
        <w:t>орядка,</w:t>
      </w:r>
      <w:r w:rsidR="00E31984" w:rsidRPr="00E31984">
        <w:rPr>
          <w:rFonts w:ascii="PT Astra Serif" w:eastAsia="Calibri" w:hAnsi="PT Astra Serif"/>
          <w:sz w:val="25"/>
          <w:szCs w:val="25"/>
        </w:rPr>
        <w:t xml:space="preserve"> </w:t>
      </w:r>
      <w:r w:rsidR="00E03DF3" w:rsidRPr="00E03DF3">
        <w:rPr>
          <w:rFonts w:ascii="PT Astra Serif" w:eastAsia="Calibri" w:hAnsi="PT Astra Serif"/>
          <w:sz w:val="25"/>
          <w:szCs w:val="25"/>
        </w:rPr>
        <w:t>предоставляются по затратам, произведенным получателем субсидии за период с 1 октября предшествующего года по 1 декабря текущего года.</w:t>
      </w:r>
    </w:p>
    <w:p w:rsidR="00E03DF3" w:rsidRPr="00E03DF3" w:rsidRDefault="00E03DF3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03DF3">
        <w:rPr>
          <w:rFonts w:ascii="PT Astra Serif" w:eastAsia="Calibri" w:hAnsi="PT Astra Serif"/>
          <w:sz w:val="25"/>
          <w:szCs w:val="25"/>
        </w:rPr>
        <w:t xml:space="preserve">Субсидии </w:t>
      </w:r>
      <w:r w:rsidR="00E31984" w:rsidRPr="00E31984">
        <w:rPr>
          <w:rFonts w:ascii="PT Astra Serif" w:eastAsia="Calibri" w:hAnsi="PT Astra Serif"/>
          <w:sz w:val="25"/>
          <w:szCs w:val="25"/>
        </w:rPr>
        <w:t>по направлению</w:t>
      </w:r>
      <w:r w:rsidR="002B7C85">
        <w:rPr>
          <w:rFonts w:ascii="PT Astra Serif" w:eastAsia="Calibri" w:hAnsi="PT Astra Serif"/>
          <w:sz w:val="25"/>
          <w:szCs w:val="25"/>
        </w:rPr>
        <w:t>,</w:t>
      </w:r>
      <w:r w:rsidR="00E31984" w:rsidRPr="00E31984">
        <w:rPr>
          <w:rFonts w:ascii="PT Astra Serif" w:eastAsia="Calibri" w:hAnsi="PT Astra Serif"/>
          <w:sz w:val="25"/>
          <w:szCs w:val="25"/>
        </w:rPr>
        <w:t xml:space="preserve"> указанному в подпункте </w:t>
      </w:r>
      <w:r w:rsidR="00E31984">
        <w:rPr>
          <w:rFonts w:ascii="PT Astra Serif" w:eastAsia="Calibri" w:hAnsi="PT Astra Serif"/>
          <w:sz w:val="25"/>
          <w:szCs w:val="25"/>
        </w:rPr>
        <w:t>2</w:t>
      </w:r>
      <w:r w:rsidR="00E31984" w:rsidRPr="00E31984">
        <w:rPr>
          <w:rFonts w:ascii="PT Astra Serif" w:eastAsia="Calibri" w:hAnsi="PT Astra Serif"/>
          <w:sz w:val="25"/>
          <w:szCs w:val="25"/>
        </w:rPr>
        <w:t>)  пункта 3</w:t>
      </w:r>
      <w:r w:rsidR="002B7C85">
        <w:rPr>
          <w:rFonts w:ascii="PT Astra Serif" w:eastAsia="Calibri" w:hAnsi="PT Astra Serif"/>
          <w:sz w:val="25"/>
          <w:szCs w:val="25"/>
        </w:rPr>
        <w:t xml:space="preserve"> настоящего </w:t>
      </w:r>
      <w:r w:rsidR="00CF66A7">
        <w:rPr>
          <w:rFonts w:ascii="PT Astra Serif" w:eastAsia="Calibri" w:hAnsi="PT Astra Serif"/>
          <w:sz w:val="25"/>
          <w:szCs w:val="25"/>
        </w:rPr>
        <w:t>П</w:t>
      </w:r>
      <w:r w:rsidR="002B7C85">
        <w:rPr>
          <w:rFonts w:ascii="PT Astra Serif" w:eastAsia="Calibri" w:hAnsi="PT Astra Serif"/>
          <w:sz w:val="25"/>
          <w:szCs w:val="25"/>
        </w:rPr>
        <w:t>орядка,</w:t>
      </w:r>
      <w:r w:rsidR="00E31984" w:rsidRPr="00E31984">
        <w:rPr>
          <w:rFonts w:ascii="PT Astra Serif" w:eastAsia="Calibri" w:hAnsi="PT Astra Serif"/>
          <w:sz w:val="25"/>
          <w:szCs w:val="25"/>
        </w:rPr>
        <w:t xml:space="preserve"> </w:t>
      </w:r>
      <w:r w:rsidRPr="00E03DF3">
        <w:rPr>
          <w:rFonts w:ascii="PT Astra Serif" w:eastAsia="Calibri" w:hAnsi="PT Astra Serif"/>
          <w:sz w:val="25"/>
          <w:szCs w:val="25"/>
        </w:rPr>
        <w:t>предоставляются по затратам, произведенным получателем субсидии за период с 1 мая 2017 года по 1 декабря 2018 года.</w:t>
      </w:r>
    </w:p>
    <w:p w:rsidR="00E03DF3" w:rsidRDefault="00E03DF3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П</w:t>
      </w:r>
      <w:r w:rsidRPr="00E03DF3">
        <w:rPr>
          <w:rFonts w:ascii="PT Astra Serif" w:eastAsia="Calibri" w:hAnsi="PT Astra Serif"/>
          <w:sz w:val="25"/>
          <w:szCs w:val="25"/>
        </w:rPr>
        <w:t>овторное предоставление субсидий в целях возмещения одних и тех же затрат не допускается</w:t>
      </w:r>
      <w:proofErr w:type="gramStart"/>
      <w:r w:rsidRPr="00E03DF3">
        <w:rPr>
          <w:rFonts w:ascii="PT Astra Serif" w:eastAsia="Calibri" w:hAnsi="PT Astra Serif"/>
          <w:sz w:val="25"/>
          <w:szCs w:val="25"/>
        </w:rPr>
        <w:t>.</w:t>
      </w:r>
      <w:r>
        <w:rPr>
          <w:rFonts w:ascii="PT Astra Serif" w:eastAsia="Calibri" w:hAnsi="PT Astra Serif"/>
          <w:sz w:val="25"/>
          <w:szCs w:val="25"/>
        </w:rPr>
        <w:t>»;</w:t>
      </w:r>
      <w:proofErr w:type="gramEnd"/>
    </w:p>
    <w:p w:rsidR="00E03DF3" w:rsidRPr="00E03DF3" w:rsidRDefault="001C6A6E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8</w:t>
      </w:r>
      <w:r w:rsidR="00E03DF3">
        <w:rPr>
          <w:rFonts w:ascii="PT Astra Serif" w:eastAsia="Calibri" w:hAnsi="PT Astra Serif"/>
          <w:sz w:val="25"/>
          <w:szCs w:val="25"/>
        </w:rPr>
        <w:t>) пункт 38 изложить в следующей редакции:</w:t>
      </w:r>
    </w:p>
    <w:p w:rsidR="00E03DF3" w:rsidRPr="00E03DF3" w:rsidRDefault="00E03DF3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«</w:t>
      </w:r>
      <w:r w:rsidRPr="00E03DF3">
        <w:rPr>
          <w:rFonts w:ascii="PT Astra Serif" w:eastAsia="Calibri" w:hAnsi="PT Astra Serif"/>
          <w:sz w:val="25"/>
          <w:szCs w:val="25"/>
        </w:rPr>
        <w:t xml:space="preserve">38. Результатом предоставления субсидии по направлению  указанному в подпункте 1) пункта 3 </w:t>
      </w:r>
      <w:r w:rsidR="001F094B">
        <w:rPr>
          <w:rFonts w:ascii="PT Astra Serif" w:eastAsia="Calibri" w:hAnsi="PT Astra Serif"/>
          <w:sz w:val="25"/>
          <w:szCs w:val="25"/>
        </w:rPr>
        <w:t xml:space="preserve">настоящего </w:t>
      </w:r>
      <w:r w:rsidR="00CF66A7">
        <w:rPr>
          <w:rFonts w:ascii="PT Astra Serif" w:eastAsia="Calibri" w:hAnsi="PT Astra Serif"/>
          <w:sz w:val="25"/>
          <w:szCs w:val="25"/>
        </w:rPr>
        <w:t>П</w:t>
      </w:r>
      <w:r w:rsidR="001F094B">
        <w:rPr>
          <w:rFonts w:ascii="PT Astra Serif" w:eastAsia="Calibri" w:hAnsi="PT Astra Serif"/>
          <w:sz w:val="25"/>
          <w:szCs w:val="25"/>
        </w:rPr>
        <w:t xml:space="preserve">орядка является </w:t>
      </w:r>
      <w:r w:rsidRPr="00E03DF3">
        <w:rPr>
          <w:rFonts w:ascii="PT Astra Serif" w:eastAsia="Calibri" w:hAnsi="PT Astra Serif"/>
          <w:sz w:val="25"/>
          <w:szCs w:val="25"/>
        </w:rPr>
        <w:t>увеличение или сохранение поголовья молочных коров в сельскохозяйственных организациях и крестьянских (фермерских) хозяйствах текущего года к уровню предшествующего года.</w:t>
      </w:r>
    </w:p>
    <w:p w:rsidR="00E03DF3" w:rsidRPr="00E03DF3" w:rsidRDefault="00E03DF3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03DF3">
        <w:rPr>
          <w:rFonts w:ascii="PT Astra Serif" w:eastAsia="Calibri" w:hAnsi="PT Astra Serif"/>
          <w:sz w:val="25"/>
          <w:szCs w:val="25"/>
        </w:rPr>
        <w:t>Показателем результата является численность поголовья молочных коров в сельскохозяйственных организациях и крестьянских (фермерских) хозяйствах.</w:t>
      </w:r>
    </w:p>
    <w:p w:rsidR="00E03DF3" w:rsidRPr="00E03DF3" w:rsidRDefault="00E03DF3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03DF3">
        <w:rPr>
          <w:rFonts w:ascii="PT Astra Serif" w:eastAsia="Calibri" w:hAnsi="PT Astra Serif"/>
          <w:sz w:val="25"/>
          <w:szCs w:val="25"/>
        </w:rPr>
        <w:t>Значение показателя результата устанавливается Департаментом в Соглашении.</w:t>
      </w:r>
    </w:p>
    <w:p w:rsidR="00E03DF3" w:rsidRPr="00E03DF3" w:rsidRDefault="00E03DF3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03DF3">
        <w:rPr>
          <w:rFonts w:ascii="PT Astra Serif" w:eastAsia="Calibri" w:hAnsi="PT Astra Serif"/>
          <w:sz w:val="25"/>
          <w:szCs w:val="25"/>
        </w:rPr>
        <w:t>Результат</w:t>
      </w:r>
      <w:r w:rsidR="001F094B">
        <w:rPr>
          <w:rFonts w:ascii="PT Astra Serif" w:eastAsia="Calibri" w:hAnsi="PT Astra Serif"/>
          <w:sz w:val="25"/>
          <w:szCs w:val="25"/>
        </w:rPr>
        <w:t>а</w:t>
      </w:r>
      <w:r w:rsidRPr="00E03DF3">
        <w:rPr>
          <w:rFonts w:ascii="PT Astra Serif" w:eastAsia="Calibri" w:hAnsi="PT Astra Serif"/>
          <w:sz w:val="25"/>
          <w:szCs w:val="25"/>
        </w:rPr>
        <w:t>м</w:t>
      </w:r>
      <w:r w:rsidR="001F094B">
        <w:rPr>
          <w:rFonts w:ascii="PT Astra Serif" w:eastAsia="Calibri" w:hAnsi="PT Astra Serif"/>
          <w:sz w:val="25"/>
          <w:szCs w:val="25"/>
        </w:rPr>
        <w:t>и</w:t>
      </w:r>
      <w:r w:rsidRPr="00E03DF3">
        <w:rPr>
          <w:rFonts w:ascii="PT Astra Serif" w:eastAsia="Calibri" w:hAnsi="PT Astra Serif"/>
          <w:sz w:val="25"/>
          <w:szCs w:val="25"/>
        </w:rPr>
        <w:t xml:space="preserve"> предост</w:t>
      </w:r>
      <w:r w:rsidR="001F094B">
        <w:rPr>
          <w:rFonts w:ascii="PT Astra Serif" w:eastAsia="Calibri" w:hAnsi="PT Astra Serif"/>
          <w:sz w:val="25"/>
          <w:szCs w:val="25"/>
        </w:rPr>
        <w:t>авления субсидии по направлению,</w:t>
      </w:r>
      <w:r w:rsidRPr="00E03DF3">
        <w:rPr>
          <w:rFonts w:ascii="PT Astra Serif" w:eastAsia="Calibri" w:hAnsi="PT Astra Serif"/>
          <w:sz w:val="25"/>
          <w:szCs w:val="25"/>
        </w:rPr>
        <w:t xml:space="preserve"> указанному в подпункте 2) пункта 3</w:t>
      </w:r>
      <w:r w:rsidR="001F094B">
        <w:rPr>
          <w:rFonts w:ascii="PT Astra Serif" w:eastAsia="Calibri" w:hAnsi="PT Astra Serif"/>
          <w:sz w:val="25"/>
          <w:szCs w:val="25"/>
        </w:rPr>
        <w:t xml:space="preserve"> настоящего </w:t>
      </w:r>
      <w:r w:rsidR="00CF66A7">
        <w:rPr>
          <w:rFonts w:ascii="PT Astra Serif" w:eastAsia="Calibri" w:hAnsi="PT Astra Serif"/>
          <w:sz w:val="25"/>
          <w:szCs w:val="25"/>
        </w:rPr>
        <w:t>П</w:t>
      </w:r>
      <w:r w:rsidR="001F094B">
        <w:rPr>
          <w:rFonts w:ascii="PT Astra Serif" w:eastAsia="Calibri" w:hAnsi="PT Astra Serif"/>
          <w:sz w:val="25"/>
          <w:szCs w:val="25"/>
        </w:rPr>
        <w:t>орядка</w:t>
      </w:r>
      <w:r w:rsidRPr="00E03DF3">
        <w:rPr>
          <w:rFonts w:ascii="PT Astra Serif" w:eastAsia="Calibri" w:hAnsi="PT Astra Serif"/>
          <w:sz w:val="25"/>
          <w:szCs w:val="25"/>
        </w:rPr>
        <w:t xml:space="preserve"> явля</w:t>
      </w:r>
      <w:r w:rsidR="001F094B">
        <w:rPr>
          <w:rFonts w:ascii="PT Astra Serif" w:eastAsia="Calibri" w:hAnsi="PT Astra Serif"/>
          <w:sz w:val="25"/>
          <w:szCs w:val="25"/>
        </w:rPr>
        <w:t>ю</w:t>
      </w:r>
      <w:r w:rsidRPr="00E03DF3">
        <w:rPr>
          <w:rFonts w:ascii="PT Astra Serif" w:eastAsia="Calibri" w:hAnsi="PT Astra Serif"/>
          <w:sz w:val="25"/>
          <w:szCs w:val="25"/>
        </w:rPr>
        <w:t xml:space="preserve">тся: </w:t>
      </w:r>
    </w:p>
    <w:p w:rsidR="00E03DF3" w:rsidRPr="00E03DF3" w:rsidRDefault="00E03DF3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03DF3">
        <w:rPr>
          <w:rFonts w:ascii="PT Astra Serif" w:eastAsia="Calibri" w:hAnsi="PT Astra Serif"/>
          <w:sz w:val="25"/>
          <w:szCs w:val="25"/>
        </w:rPr>
        <w:t>увеличение или сохранение объема введенных мощностей животноводческих комплексов молочного направления (молочных ферм) (скотомест) текущего года к уровню года начала создания и (или) модернизации объектов агропромышленного комплекса молочного направления (молочных ферм);</w:t>
      </w:r>
    </w:p>
    <w:p w:rsidR="00E03DF3" w:rsidRPr="00E03DF3" w:rsidRDefault="00E03DF3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03DF3">
        <w:rPr>
          <w:rFonts w:ascii="PT Astra Serif" w:eastAsia="Calibri" w:hAnsi="PT Astra Serif"/>
          <w:sz w:val="25"/>
          <w:szCs w:val="25"/>
        </w:rPr>
        <w:t>увеличение или сохранение поголовья коров текущего года к уровню года начала создания и (или) модернизации объектов агропромышленного комплекса молочного направления (молочных ферм).</w:t>
      </w:r>
    </w:p>
    <w:p w:rsidR="00E03DF3" w:rsidRPr="00E03DF3" w:rsidRDefault="00E03DF3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03DF3">
        <w:rPr>
          <w:rFonts w:ascii="PT Astra Serif" w:eastAsia="Calibri" w:hAnsi="PT Astra Serif"/>
          <w:sz w:val="25"/>
          <w:szCs w:val="25"/>
        </w:rPr>
        <w:t>Показател</w:t>
      </w:r>
      <w:r w:rsidR="001F094B">
        <w:rPr>
          <w:rFonts w:ascii="PT Astra Serif" w:eastAsia="Calibri" w:hAnsi="PT Astra Serif"/>
          <w:sz w:val="25"/>
          <w:szCs w:val="25"/>
        </w:rPr>
        <w:t>ями</w:t>
      </w:r>
      <w:r w:rsidRPr="00E03DF3">
        <w:rPr>
          <w:rFonts w:ascii="PT Astra Serif" w:eastAsia="Calibri" w:hAnsi="PT Astra Serif"/>
          <w:sz w:val="25"/>
          <w:szCs w:val="25"/>
        </w:rPr>
        <w:t xml:space="preserve"> результата явля</w:t>
      </w:r>
      <w:r w:rsidR="001F094B">
        <w:rPr>
          <w:rFonts w:ascii="PT Astra Serif" w:eastAsia="Calibri" w:hAnsi="PT Astra Serif"/>
          <w:sz w:val="25"/>
          <w:szCs w:val="25"/>
        </w:rPr>
        <w:t>ю</w:t>
      </w:r>
      <w:r w:rsidRPr="00E03DF3">
        <w:rPr>
          <w:rFonts w:ascii="PT Astra Serif" w:eastAsia="Calibri" w:hAnsi="PT Astra Serif"/>
          <w:sz w:val="25"/>
          <w:szCs w:val="25"/>
        </w:rPr>
        <w:t>тся:</w:t>
      </w:r>
    </w:p>
    <w:p w:rsidR="00E03DF3" w:rsidRDefault="00E03DF3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03DF3">
        <w:rPr>
          <w:rFonts w:ascii="PT Astra Serif" w:eastAsia="Calibri" w:hAnsi="PT Astra Serif"/>
          <w:sz w:val="25"/>
          <w:szCs w:val="25"/>
        </w:rPr>
        <w:t>объем введенных в год предоставления субсидии, а также в году, предшествующему году предоставления субсидии, мощностей животноводческих комплексов молочного направления (молочных ферм) (скотомест);</w:t>
      </w:r>
    </w:p>
    <w:p w:rsidR="00E03DF3" w:rsidRPr="00E03DF3" w:rsidRDefault="00E03DF3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03DF3">
        <w:rPr>
          <w:rFonts w:ascii="PT Astra Serif" w:eastAsia="Calibri" w:hAnsi="PT Astra Serif"/>
          <w:sz w:val="25"/>
          <w:szCs w:val="25"/>
        </w:rPr>
        <w:t>наличие поголовья коров на 1 января года предоставления субсидии.</w:t>
      </w:r>
    </w:p>
    <w:p w:rsidR="00E03DF3" w:rsidRDefault="00E03DF3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E03DF3">
        <w:rPr>
          <w:rFonts w:ascii="PT Astra Serif" w:eastAsia="Calibri" w:hAnsi="PT Astra Serif"/>
          <w:sz w:val="25"/>
          <w:szCs w:val="25"/>
        </w:rPr>
        <w:t>Значение показателя результата устанавливается Департаментом в Соглашении</w:t>
      </w:r>
      <w:proofErr w:type="gramStart"/>
      <w:r w:rsidRPr="00E03DF3">
        <w:rPr>
          <w:rFonts w:ascii="PT Astra Serif" w:eastAsia="Calibri" w:hAnsi="PT Astra Serif"/>
          <w:sz w:val="25"/>
          <w:szCs w:val="25"/>
        </w:rPr>
        <w:t>.</w:t>
      </w:r>
      <w:r>
        <w:rPr>
          <w:rFonts w:ascii="PT Astra Serif" w:eastAsia="Calibri" w:hAnsi="PT Astra Serif"/>
          <w:sz w:val="25"/>
          <w:szCs w:val="25"/>
        </w:rPr>
        <w:t>»</w:t>
      </w:r>
      <w:r w:rsidR="001C6A6E">
        <w:rPr>
          <w:rFonts w:ascii="PT Astra Serif" w:eastAsia="Calibri" w:hAnsi="PT Astra Serif"/>
          <w:sz w:val="25"/>
          <w:szCs w:val="25"/>
        </w:rPr>
        <w:t>;</w:t>
      </w:r>
      <w:proofErr w:type="gramEnd"/>
    </w:p>
    <w:p w:rsidR="001C6A6E" w:rsidRPr="00E03DF3" w:rsidRDefault="001C6A6E" w:rsidP="00E03D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 xml:space="preserve">9) дополнить приложением № 4 </w:t>
      </w:r>
      <w:r w:rsidR="00CF66A7">
        <w:rPr>
          <w:rFonts w:ascii="PT Astra Serif" w:eastAsia="Calibri" w:hAnsi="PT Astra Serif"/>
          <w:sz w:val="25"/>
          <w:szCs w:val="25"/>
        </w:rPr>
        <w:t xml:space="preserve">в редакции </w:t>
      </w:r>
      <w:r>
        <w:rPr>
          <w:rFonts w:ascii="PT Astra Serif" w:eastAsia="Calibri" w:hAnsi="PT Astra Serif"/>
          <w:sz w:val="25"/>
          <w:szCs w:val="25"/>
        </w:rPr>
        <w:t>согласно приложению к настоящему приказу.</w:t>
      </w:r>
    </w:p>
    <w:p w:rsidR="007B5B5F" w:rsidRPr="00DE7D28" w:rsidRDefault="00EF1922" w:rsidP="00352FC3">
      <w:pPr>
        <w:tabs>
          <w:tab w:val="num" w:pos="0"/>
          <w:tab w:val="left" w:pos="709"/>
        </w:tabs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2</w:t>
      </w:r>
      <w:r w:rsidR="007B5B5F" w:rsidRPr="00DE7D28">
        <w:rPr>
          <w:rFonts w:ascii="PT Astra Serif" w:eastAsia="Calibri" w:hAnsi="PT Astra Serif"/>
          <w:sz w:val="25"/>
          <w:szCs w:val="25"/>
        </w:rPr>
        <w:t>. Настоящий приказ вступает в силу со дня его официального опубликования.</w:t>
      </w:r>
    </w:p>
    <w:p w:rsidR="007B5B5F" w:rsidRDefault="007B5B5F" w:rsidP="00352FC3">
      <w:pPr>
        <w:tabs>
          <w:tab w:val="num" w:pos="0"/>
          <w:tab w:val="left" w:pos="6804"/>
        </w:tabs>
        <w:spacing w:after="0" w:line="240" w:lineRule="auto"/>
        <w:jc w:val="both"/>
        <w:rPr>
          <w:rFonts w:ascii="PT Astra Serif" w:eastAsia="Calibri" w:hAnsi="PT Astra Serif"/>
          <w:sz w:val="25"/>
          <w:szCs w:val="25"/>
        </w:rPr>
      </w:pPr>
    </w:p>
    <w:p w:rsidR="00161881" w:rsidRPr="00DE7D28" w:rsidRDefault="00161881" w:rsidP="00352FC3">
      <w:pPr>
        <w:tabs>
          <w:tab w:val="num" w:pos="0"/>
          <w:tab w:val="left" w:pos="6804"/>
        </w:tabs>
        <w:spacing w:after="0" w:line="240" w:lineRule="auto"/>
        <w:jc w:val="both"/>
        <w:rPr>
          <w:rFonts w:ascii="PT Astra Serif" w:eastAsia="Calibri" w:hAnsi="PT Astra Serif"/>
          <w:sz w:val="25"/>
          <w:szCs w:val="25"/>
        </w:rPr>
      </w:pPr>
    </w:p>
    <w:p w:rsidR="007B5B5F" w:rsidRPr="00DE7D28" w:rsidRDefault="007B5B5F" w:rsidP="00352FC3">
      <w:pPr>
        <w:tabs>
          <w:tab w:val="num" w:pos="0"/>
          <w:tab w:val="left" w:pos="6804"/>
        </w:tabs>
        <w:spacing w:after="0" w:line="240" w:lineRule="auto"/>
        <w:jc w:val="both"/>
        <w:rPr>
          <w:rFonts w:ascii="PT Astra Serif" w:hAnsi="PT Astra Serif"/>
          <w:sz w:val="25"/>
          <w:szCs w:val="25"/>
        </w:rPr>
      </w:pPr>
    </w:p>
    <w:p w:rsidR="007B5B5F" w:rsidRPr="00DE7D28" w:rsidRDefault="007B5B5F" w:rsidP="00352FC3">
      <w:pPr>
        <w:tabs>
          <w:tab w:val="num" w:pos="0"/>
          <w:tab w:val="left" w:pos="6804"/>
        </w:tabs>
        <w:spacing w:after="0" w:line="360" w:lineRule="auto"/>
        <w:jc w:val="both"/>
        <w:rPr>
          <w:rFonts w:ascii="PT Astra Serif" w:hAnsi="PT Astra Serif"/>
          <w:sz w:val="25"/>
          <w:szCs w:val="25"/>
        </w:rPr>
      </w:pPr>
      <w:r w:rsidRPr="00DE7D28">
        <w:rPr>
          <w:rFonts w:ascii="PT Astra Serif" w:hAnsi="PT Astra Serif"/>
          <w:sz w:val="25"/>
          <w:szCs w:val="25"/>
        </w:rPr>
        <w:t xml:space="preserve">И.о. начальника Департамента                                          </w:t>
      </w:r>
      <w:r w:rsidRPr="00DE7D28">
        <w:rPr>
          <w:rFonts w:ascii="PT Astra Serif" w:hAnsi="PT Astra Serif"/>
          <w:sz w:val="25"/>
          <w:szCs w:val="25"/>
        </w:rPr>
        <w:tab/>
        <w:t xml:space="preserve">                </w:t>
      </w:r>
      <w:r w:rsidR="00161881">
        <w:rPr>
          <w:rFonts w:ascii="PT Astra Serif" w:hAnsi="PT Astra Serif"/>
          <w:sz w:val="25"/>
          <w:szCs w:val="25"/>
        </w:rPr>
        <w:t>А.В</w:t>
      </w:r>
      <w:r w:rsidRPr="00DE7D28">
        <w:rPr>
          <w:rFonts w:ascii="PT Astra Serif" w:hAnsi="PT Astra Serif"/>
          <w:sz w:val="25"/>
          <w:szCs w:val="25"/>
        </w:rPr>
        <w:t xml:space="preserve">. </w:t>
      </w:r>
      <w:r w:rsidR="00161881">
        <w:rPr>
          <w:rFonts w:ascii="PT Astra Serif" w:hAnsi="PT Astra Serif"/>
          <w:sz w:val="25"/>
          <w:szCs w:val="25"/>
        </w:rPr>
        <w:t>Савенко</w:t>
      </w:r>
    </w:p>
    <w:p w:rsidR="00161881" w:rsidRDefault="00161881" w:rsidP="001F094B">
      <w:pPr>
        <w:spacing w:after="0" w:line="240" w:lineRule="atLeast"/>
        <w:jc w:val="both"/>
        <w:rPr>
          <w:rFonts w:ascii="PT Astra Serif" w:hAnsi="PT Astra Serif"/>
        </w:rPr>
      </w:pPr>
    </w:p>
    <w:p w:rsidR="00161881" w:rsidRDefault="00161881" w:rsidP="001F094B">
      <w:pPr>
        <w:spacing w:after="0" w:line="240" w:lineRule="atLeast"/>
        <w:jc w:val="both"/>
        <w:rPr>
          <w:rFonts w:ascii="PT Astra Serif" w:hAnsi="PT Astra Serif"/>
        </w:rPr>
      </w:pPr>
    </w:p>
    <w:p w:rsidR="00E03DF3" w:rsidRDefault="00177B3C" w:rsidP="001F094B">
      <w:pPr>
        <w:spacing w:after="0" w:line="240" w:lineRule="atLeast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Великород</w:t>
      </w:r>
      <w:proofErr w:type="spellEnd"/>
      <w:r w:rsidR="00E03DF3" w:rsidRPr="00E03DF3">
        <w:rPr>
          <w:rFonts w:ascii="PT Astra Serif" w:hAnsi="PT Astra Serif"/>
        </w:rPr>
        <w:t xml:space="preserve"> </w:t>
      </w:r>
      <w:r w:rsidR="00E03DF3">
        <w:rPr>
          <w:rFonts w:ascii="PT Astra Serif" w:hAnsi="PT Astra Serif"/>
        </w:rPr>
        <w:t>А.Л.</w:t>
      </w:r>
    </w:p>
    <w:p w:rsidR="005035F2" w:rsidRDefault="005035F2" w:rsidP="005035F2">
      <w:pPr>
        <w:spacing w:after="0" w:line="240" w:lineRule="auto"/>
        <w:rPr>
          <w:rFonts w:ascii="Arial CYR" w:hAnsi="Arial CYR" w:cs="Arial CYR"/>
        </w:rPr>
        <w:sectPr w:rsidR="005035F2" w:rsidSect="00E03DF3">
          <w:headerReference w:type="default" r:id="rId10"/>
          <w:headerReference w:type="first" r:id="rId11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1C6A6E" w:rsidRPr="001C6A6E" w:rsidRDefault="000A41B3" w:rsidP="001C6A6E">
      <w:pPr>
        <w:tabs>
          <w:tab w:val="left" w:pos="6096"/>
        </w:tabs>
        <w:spacing w:after="0" w:line="240" w:lineRule="atLeast"/>
        <w:ind w:left="9072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Приложение       </w:t>
      </w:r>
      <w:r w:rsidR="001C6A6E" w:rsidRPr="001C6A6E">
        <w:rPr>
          <w:rFonts w:ascii="PT Astra Serif" w:hAnsi="PT Astra Serif"/>
        </w:rPr>
        <w:t xml:space="preserve">                                                                                                  к приказу Департамента по социально-экономическому развитию села Томской области </w:t>
      </w:r>
    </w:p>
    <w:p w:rsidR="001C6A6E" w:rsidRDefault="00D47390" w:rsidP="001C6A6E">
      <w:pPr>
        <w:tabs>
          <w:tab w:val="left" w:pos="6096"/>
        </w:tabs>
        <w:spacing w:after="0" w:line="240" w:lineRule="atLeast"/>
        <w:ind w:left="9072"/>
        <w:rPr>
          <w:rFonts w:ascii="PT Astra Serif" w:hAnsi="PT Astra Serif"/>
        </w:rPr>
      </w:pPr>
      <w:r>
        <w:rPr>
          <w:rFonts w:ascii="PT Astra Serif" w:hAnsi="PT Astra Serif"/>
        </w:rPr>
        <w:t>от  26.08.</w:t>
      </w:r>
      <w:r w:rsidR="001C6A6E">
        <w:rPr>
          <w:rFonts w:ascii="PT Astra Serif" w:hAnsi="PT Astra Serif"/>
        </w:rPr>
        <w:t xml:space="preserve"> 20</w:t>
      </w:r>
      <w:r>
        <w:rPr>
          <w:rFonts w:ascii="PT Astra Serif" w:hAnsi="PT Astra Serif"/>
        </w:rPr>
        <w:t xml:space="preserve">21 </w:t>
      </w:r>
      <w:bookmarkStart w:id="0" w:name="_GoBack"/>
      <w:bookmarkEnd w:id="0"/>
      <w:r w:rsidR="001C6A6E">
        <w:rPr>
          <w:rFonts w:ascii="PT Astra Serif" w:hAnsi="PT Astra Serif"/>
        </w:rPr>
        <w:t xml:space="preserve"> г.   </w:t>
      </w:r>
      <w:r w:rsidR="001C6A6E" w:rsidRPr="001C6A6E">
        <w:rPr>
          <w:rFonts w:ascii="PT Astra Serif" w:hAnsi="PT Astra Serif"/>
        </w:rPr>
        <w:t>№</w:t>
      </w:r>
      <w:r>
        <w:rPr>
          <w:rFonts w:ascii="PT Astra Serif" w:hAnsi="PT Astra Serif"/>
        </w:rPr>
        <w:t xml:space="preserve"> 63</w:t>
      </w:r>
    </w:p>
    <w:p w:rsidR="001C6A6E" w:rsidRDefault="001C6A6E" w:rsidP="006B1FA1">
      <w:pPr>
        <w:tabs>
          <w:tab w:val="left" w:pos="6096"/>
        </w:tabs>
        <w:spacing w:after="0" w:line="240" w:lineRule="atLeast"/>
        <w:ind w:left="9072"/>
        <w:rPr>
          <w:rFonts w:ascii="PT Astra Serif" w:hAnsi="PT Astra Serif"/>
        </w:rPr>
      </w:pPr>
    </w:p>
    <w:p w:rsidR="006B1FA1" w:rsidRDefault="006B1FA1" w:rsidP="000A41B3">
      <w:pPr>
        <w:tabs>
          <w:tab w:val="left" w:pos="6096"/>
        </w:tabs>
        <w:spacing w:after="0" w:line="240" w:lineRule="atLeast"/>
        <w:ind w:left="9072"/>
        <w:rPr>
          <w:rFonts w:ascii="PT Astra Serif" w:hAnsi="PT Astra Serif"/>
        </w:rPr>
      </w:pPr>
      <w:r w:rsidRPr="006B1FA1">
        <w:rPr>
          <w:rFonts w:ascii="PT Astra Serif" w:hAnsi="PT Astra Serif"/>
        </w:rPr>
        <w:t>Приложение №</w:t>
      </w:r>
      <w:r w:rsidR="001C6A6E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4</w:t>
      </w:r>
      <w:r w:rsidRPr="006B1FA1">
        <w:rPr>
          <w:rFonts w:ascii="PT Astra Serif" w:hAnsi="PT Astra Serif"/>
        </w:rPr>
        <w:t xml:space="preserve">                                                                                                               </w:t>
      </w:r>
      <w:r w:rsidR="000A41B3" w:rsidRPr="000A41B3">
        <w:rPr>
          <w:rFonts w:ascii="PT Astra Serif" w:hAnsi="PT Astra Serif"/>
        </w:rPr>
        <w:t>к Порядку</w:t>
      </w:r>
      <w:r w:rsidR="000A41B3">
        <w:rPr>
          <w:rFonts w:ascii="PT Astra Serif" w:hAnsi="PT Astra Serif"/>
        </w:rPr>
        <w:t xml:space="preserve"> </w:t>
      </w:r>
      <w:r w:rsidR="000A41B3" w:rsidRPr="000A41B3">
        <w:rPr>
          <w:rFonts w:ascii="PT Astra Serif" w:hAnsi="PT Astra Serif"/>
        </w:rPr>
        <w:t>предоставления субсидий на возмещение части прямых</w:t>
      </w:r>
      <w:r w:rsidR="000A41B3">
        <w:rPr>
          <w:rFonts w:ascii="PT Astra Serif" w:hAnsi="PT Astra Serif"/>
        </w:rPr>
        <w:t xml:space="preserve"> </w:t>
      </w:r>
      <w:r w:rsidR="000A41B3" w:rsidRPr="000A41B3">
        <w:rPr>
          <w:rFonts w:ascii="PT Astra Serif" w:hAnsi="PT Astra Serif"/>
        </w:rPr>
        <w:t>понесенных затрат на создание и модернизацию объектов</w:t>
      </w:r>
      <w:r w:rsidR="000A41B3">
        <w:rPr>
          <w:rFonts w:ascii="PT Astra Serif" w:hAnsi="PT Astra Serif"/>
        </w:rPr>
        <w:t xml:space="preserve"> </w:t>
      </w:r>
      <w:r w:rsidR="000A41B3" w:rsidRPr="000A41B3">
        <w:rPr>
          <w:rFonts w:ascii="PT Astra Serif" w:hAnsi="PT Astra Serif"/>
        </w:rPr>
        <w:t>животноводческих комплексов молочного направления</w:t>
      </w:r>
      <w:r w:rsidR="000A41B3">
        <w:rPr>
          <w:rFonts w:ascii="PT Astra Serif" w:hAnsi="PT Astra Serif"/>
        </w:rPr>
        <w:t xml:space="preserve"> </w:t>
      </w:r>
      <w:r w:rsidR="000A41B3" w:rsidRPr="000A41B3">
        <w:rPr>
          <w:rFonts w:ascii="PT Astra Serif" w:hAnsi="PT Astra Serif"/>
        </w:rPr>
        <w:t>(молочных ферм), а также на приобретение техники</w:t>
      </w:r>
      <w:r w:rsidR="000A41B3">
        <w:rPr>
          <w:rFonts w:ascii="PT Astra Serif" w:hAnsi="PT Astra Serif"/>
        </w:rPr>
        <w:t xml:space="preserve"> </w:t>
      </w:r>
      <w:r w:rsidR="000A41B3" w:rsidRPr="000A41B3">
        <w:rPr>
          <w:rFonts w:ascii="PT Astra Serif" w:hAnsi="PT Astra Serif"/>
        </w:rPr>
        <w:t>и оборудования на цели предоставления субсидии</w:t>
      </w:r>
    </w:p>
    <w:p w:rsidR="006B1FA1" w:rsidRPr="006B1FA1" w:rsidRDefault="006B1FA1" w:rsidP="006B1FA1">
      <w:pPr>
        <w:tabs>
          <w:tab w:val="left" w:pos="6096"/>
        </w:tabs>
        <w:spacing w:after="0" w:line="240" w:lineRule="atLeast"/>
        <w:jc w:val="center"/>
        <w:rPr>
          <w:rFonts w:ascii="PT Astra Serif" w:hAnsi="PT Astra Serif"/>
        </w:rPr>
      </w:pPr>
      <w:r w:rsidRPr="006B1FA1">
        <w:rPr>
          <w:rFonts w:ascii="PT Astra Serif" w:hAnsi="PT Astra Serif"/>
        </w:rPr>
        <w:t>Справка-расчет</w:t>
      </w:r>
    </w:p>
    <w:p w:rsidR="006B1FA1" w:rsidRPr="006B1FA1" w:rsidRDefault="006B1FA1" w:rsidP="006B1FA1">
      <w:pPr>
        <w:tabs>
          <w:tab w:val="left" w:pos="6096"/>
        </w:tabs>
        <w:spacing w:after="0" w:line="240" w:lineRule="atLeast"/>
        <w:jc w:val="center"/>
        <w:rPr>
          <w:rFonts w:ascii="PT Astra Serif" w:hAnsi="PT Astra Serif"/>
        </w:rPr>
      </w:pPr>
      <w:r w:rsidRPr="006B1FA1">
        <w:rPr>
          <w:rFonts w:ascii="PT Astra Serif" w:hAnsi="PT Astra Serif"/>
        </w:rPr>
        <w:t>причитающихся субсидии на  возмещения части прямых понесенных затрат на создание и (или) модернизацию животноводческих комплексов молочного направления</w:t>
      </w:r>
    </w:p>
    <w:p w:rsidR="006B1FA1" w:rsidRDefault="006B1FA1" w:rsidP="006B1FA1">
      <w:pPr>
        <w:tabs>
          <w:tab w:val="left" w:pos="6096"/>
        </w:tabs>
        <w:spacing w:after="0" w:line="240" w:lineRule="atLeast"/>
        <w:jc w:val="center"/>
        <w:rPr>
          <w:rFonts w:ascii="PT Astra Serif" w:hAnsi="PT Astra Serif"/>
        </w:rPr>
      </w:pPr>
      <w:r w:rsidRPr="006B1FA1">
        <w:rPr>
          <w:rFonts w:ascii="PT Astra Serif" w:hAnsi="PT Astra Serif"/>
        </w:rPr>
        <w:t>(молочных ферм), принадлежащих на праве собственности получателю субсидии  источником финансового обеспечения которых являются  иные межбюджетные трансферты из федерального бюджета и средства областного бюджета</w:t>
      </w:r>
    </w:p>
    <w:p w:rsidR="0045274D" w:rsidRDefault="0045274D" w:rsidP="006B1FA1">
      <w:pPr>
        <w:tabs>
          <w:tab w:val="left" w:pos="6096"/>
        </w:tabs>
        <w:spacing w:after="0" w:line="240" w:lineRule="atLeast"/>
        <w:jc w:val="center"/>
        <w:rPr>
          <w:rFonts w:ascii="PT Astra Serif" w:hAnsi="PT Astra Serif"/>
        </w:rPr>
      </w:pPr>
    </w:p>
    <w:p w:rsidR="0045274D" w:rsidRDefault="0045274D" w:rsidP="0045274D">
      <w:pPr>
        <w:tabs>
          <w:tab w:val="left" w:pos="6096"/>
        </w:tabs>
        <w:spacing w:after="0" w:line="240" w:lineRule="atLeast"/>
        <w:rPr>
          <w:rFonts w:ascii="PT Astra Serif" w:hAnsi="PT Astra Serif"/>
        </w:rPr>
      </w:pPr>
      <w:r w:rsidRPr="0045274D">
        <w:rPr>
          <w:rFonts w:ascii="PT Astra Serif" w:hAnsi="PT Astra Serif"/>
        </w:rPr>
        <w:t>Идентификационный номер налогоплательщика (ИНН) получателя субсидии</w:t>
      </w:r>
      <w:r>
        <w:rPr>
          <w:rFonts w:ascii="PT Astra Serif" w:hAnsi="PT Astra Serif"/>
        </w:rPr>
        <w:t xml:space="preserve"> ______________________________________________________________________________</w:t>
      </w:r>
    </w:p>
    <w:p w:rsidR="0045274D" w:rsidRDefault="0045274D" w:rsidP="0045274D">
      <w:pPr>
        <w:tabs>
          <w:tab w:val="left" w:pos="6096"/>
        </w:tabs>
        <w:spacing w:after="0" w:line="240" w:lineRule="atLeast"/>
        <w:rPr>
          <w:rFonts w:ascii="PT Astra Serif" w:hAnsi="PT Astra Serif"/>
        </w:rPr>
      </w:pPr>
      <w:r w:rsidRPr="0045274D">
        <w:rPr>
          <w:rFonts w:ascii="PT Astra Serif" w:hAnsi="PT Astra Serif"/>
        </w:rPr>
        <w:t>Почтовый индекс и адрес получателя субсидий</w:t>
      </w:r>
      <w:r>
        <w:rPr>
          <w:rFonts w:ascii="PT Astra Serif" w:hAnsi="PT Astra Serif"/>
        </w:rPr>
        <w:t xml:space="preserve">                                                    ______________________________________________________________________________</w:t>
      </w:r>
    </w:p>
    <w:p w:rsidR="0045274D" w:rsidRDefault="0045274D" w:rsidP="0045274D">
      <w:pPr>
        <w:tabs>
          <w:tab w:val="left" w:pos="6096"/>
        </w:tabs>
        <w:spacing w:after="0" w:line="240" w:lineRule="atLeast"/>
        <w:rPr>
          <w:rFonts w:ascii="PT Astra Serif" w:hAnsi="PT Astra Serif"/>
        </w:rPr>
      </w:pPr>
      <w:r w:rsidRPr="0045274D">
        <w:rPr>
          <w:rFonts w:ascii="PT Astra Serif" w:hAnsi="PT Astra Serif"/>
        </w:rPr>
        <w:t>Номер контактного телефона получателя субсидии</w:t>
      </w:r>
      <w:r>
        <w:rPr>
          <w:rFonts w:ascii="PT Astra Serif" w:hAnsi="PT Astra Serif"/>
        </w:rPr>
        <w:t xml:space="preserve">                                             ______________________________________________________________________________</w:t>
      </w:r>
    </w:p>
    <w:p w:rsidR="0045274D" w:rsidRDefault="0045274D" w:rsidP="006B1FA1">
      <w:pPr>
        <w:tabs>
          <w:tab w:val="left" w:pos="6096"/>
        </w:tabs>
        <w:spacing w:after="0" w:line="240" w:lineRule="atLeast"/>
        <w:rPr>
          <w:rFonts w:ascii="PT Astra Serif" w:hAnsi="PT Astra Serif"/>
        </w:rPr>
      </w:pPr>
      <w:r w:rsidRPr="0045274D">
        <w:rPr>
          <w:rFonts w:ascii="PT Astra Serif" w:hAnsi="PT Astra Serif"/>
        </w:rPr>
        <w:t>Общерос</w:t>
      </w:r>
      <w:r>
        <w:rPr>
          <w:rFonts w:ascii="PT Astra Serif" w:hAnsi="PT Astra Serif"/>
        </w:rPr>
        <w:t>с</w:t>
      </w:r>
      <w:r w:rsidRPr="0045274D">
        <w:rPr>
          <w:rFonts w:ascii="PT Astra Serif" w:hAnsi="PT Astra Serif"/>
        </w:rPr>
        <w:t>ийский классификатор территорий муниципаль</w:t>
      </w:r>
      <w:r>
        <w:rPr>
          <w:rFonts w:ascii="PT Astra Serif" w:hAnsi="PT Astra Serif"/>
        </w:rPr>
        <w:t>н</w:t>
      </w:r>
      <w:r w:rsidRPr="0045274D">
        <w:rPr>
          <w:rFonts w:ascii="PT Astra Serif" w:hAnsi="PT Astra Serif"/>
        </w:rPr>
        <w:t xml:space="preserve">ых образований </w:t>
      </w:r>
    </w:p>
    <w:p w:rsidR="006B1FA1" w:rsidRDefault="0045274D" w:rsidP="006B1FA1">
      <w:pPr>
        <w:tabs>
          <w:tab w:val="left" w:pos="6096"/>
        </w:tabs>
        <w:spacing w:after="0" w:line="240" w:lineRule="atLeast"/>
        <w:rPr>
          <w:rFonts w:ascii="PT Astra Serif" w:hAnsi="PT Astra Serif"/>
        </w:rPr>
      </w:pPr>
      <w:r w:rsidRPr="0045274D">
        <w:rPr>
          <w:rFonts w:ascii="PT Astra Serif" w:hAnsi="PT Astra Serif"/>
        </w:rPr>
        <w:t>(ОКТМО) по муниципальному образованию</w:t>
      </w:r>
      <w:r>
        <w:rPr>
          <w:rFonts w:ascii="PT Astra Serif" w:hAnsi="PT Astra Serif"/>
        </w:rPr>
        <w:t xml:space="preserve">                                                         ______________________________________________________________________________</w:t>
      </w:r>
    </w:p>
    <w:p w:rsidR="001C6A6E" w:rsidRDefault="001C6A6E" w:rsidP="006B1FA1">
      <w:pPr>
        <w:tabs>
          <w:tab w:val="left" w:pos="6096"/>
        </w:tabs>
        <w:spacing w:after="0" w:line="240" w:lineRule="atLeast"/>
        <w:rPr>
          <w:rFonts w:ascii="PT Astra Serif" w:hAnsi="PT Astra Serif"/>
        </w:rPr>
      </w:pPr>
    </w:p>
    <w:tbl>
      <w:tblPr>
        <w:tblW w:w="14616" w:type="dxa"/>
        <w:tblInd w:w="93" w:type="dxa"/>
        <w:tblLook w:val="04A0" w:firstRow="1" w:lastRow="0" w:firstColumn="1" w:lastColumn="0" w:noHBand="0" w:noVBand="1"/>
      </w:tblPr>
      <w:tblGrid>
        <w:gridCol w:w="513"/>
        <w:gridCol w:w="179"/>
        <w:gridCol w:w="1450"/>
        <w:gridCol w:w="2344"/>
        <w:gridCol w:w="2344"/>
        <w:gridCol w:w="2410"/>
        <w:gridCol w:w="2257"/>
        <w:gridCol w:w="3119"/>
      </w:tblGrid>
      <w:tr w:rsidR="006B1FA1" w:rsidRPr="006B1FA1" w:rsidTr="00CF66A7">
        <w:trPr>
          <w:trHeight w:val="84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B1FA1" w:rsidRPr="006B1FA1" w:rsidRDefault="006B1FA1" w:rsidP="006B1FA1">
            <w:pPr>
              <w:spacing w:after="0" w:line="240" w:lineRule="atLeast"/>
              <w:jc w:val="both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 xml:space="preserve">№ </w:t>
            </w:r>
            <w:proofErr w:type="gramStart"/>
            <w:r w:rsidRPr="006B1FA1">
              <w:rPr>
                <w:rFonts w:ascii="PT Astra Serif" w:hAnsi="PT Astra Serif"/>
              </w:rPr>
              <w:t>п</w:t>
            </w:r>
            <w:proofErr w:type="gramEnd"/>
            <w:r w:rsidRPr="006B1FA1">
              <w:rPr>
                <w:rFonts w:ascii="PT Astra Serif" w:hAnsi="PT Astra Serif"/>
              </w:rPr>
              <w:t>/п</w:t>
            </w:r>
          </w:p>
        </w:tc>
        <w:tc>
          <w:tcPr>
            <w:tcW w:w="63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45274D">
            <w:pPr>
              <w:spacing w:after="0" w:line="240" w:lineRule="atLeast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Фактические затраты на приобретение техники и (или) оборудования, выполненные работы, без учета налога на добавленную стоимость (рублей, копеек)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45274D">
            <w:pPr>
              <w:spacing w:after="0" w:line="240" w:lineRule="atLeast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Ставка субсидии</w:t>
            </w:r>
            <w:proofErr w:type="gramStart"/>
            <w:r w:rsidRPr="006B1FA1">
              <w:rPr>
                <w:rFonts w:ascii="PT Astra Serif" w:hAnsi="PT Astra Serif"/>
              </w:rPr>
              <w:t xml:space="preserve"> (%)</w:t>
            </w:r>
            <w:proofErr w:type="gramEnd"/>
          </w:p>
        </w:tc>
        <w:tc>
          <w:tcPr>
            <w:tcW w:w="22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45274D">
            <w:pPr>
              <w:spacing w:after="0" w:line="240" w:lineRule="atLeast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Сумма причитающейся субсидии (рублей,</w:t>
            </w:r>
            <w:r w:rsidR="0045274D">
              <w:rPr>
                <w:rFonts w:ascii="PT Astra Serif" w:hAnsi="PT Astra Serif"/>
              </w:rPr>
              <w:t xml:space="preserve"> </w:t>
            </w:r>
            <w:r w:rsidRPr="006B1FA1">
              <w:rPr>
                <w:rFonts w:ascii="PT Astra Serif" w:hAnsi="PT Astra Serif"/>
              </w:rPr>
              <w:t>копеек)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45274D">
            <w:pPr>
              <w:spacing w:after="0" w:line="240" w:lineRule="atLeast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Сумма субсидии к перечислению (рублей, копеек)</w:t>
            </w:r>
          </w:p>
        </w:tc>
      </w:tr>
      <w:tr w:rsidR="006B1FA1" w:rsidRPr="006B1FA1" w:rsidTr="00CF66A7">
        <w:trPr>
          <w:trHeight w:val="441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FA1" w:rsidRPr="006B1FA1" w:rsidRDefault="006B1FA1" w:rsidP="006B1FA1">
            <w:pPr>
              <w:spacing w:after="0" w:line="240" w:lineRule="atLeast"/>
              <w:jc w:val="both"/>
              <w:rPr>
                <w:rFonts w:ascii="PT Astra Serif" w:hAnsi="PT Astra Serif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45274D">
            <w:pPr>
              <w:spacing w:after="0" w:line="240" w:lineRule="atLeast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Номер и дата договора</w:t>
            </w:r>
          </w:p>
        </w:tc>
        <w:tc>
          <w:tcPr>
            <w:tcW w:w="2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45274D">
            <w:pPr>
              <w:spacing w:after="0" w:line="240" w:lineRule="atLeast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Номер и дата платежных документов</w:t>
            </w:r>
          </w:p>
        </w:tc>
        <w:tc>
          <w:tcPr>
            <w:tcW w:w="2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FA1" w:rsidRPr="006B1FA1" w:rsidRDefault="006B1FA1" w:rsidP="0045274D">
            <w:pPr>
              <w:spacing w:after="0" w:line="240" w:lineRule="atLeast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Сумма  (рублей,</w:t>
            </w:r>
            <w:r w:rsidR="0045274D">
              <w:rPr>
                <w:rFonts w:ascii="PT Astra Serif" w:hAnsi="PT Astra Serif"/>
              </w:rPr>
              <w:t xml:space="preserve"> </w:t>
            </w:r>
            <w:r w:rsidRPr="006B1FA1">
              <w:rPr>
                <w:rFonts w:ascii="PT Astra Serif" w:hAnsi="PT Astra Serif"/>
              </w:rPr>
              <w:t>копеек.)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45274D">
            <w:pPr>
              <w:spacing w:after="0" w:line="240" w:lineRule="atLeast"/>
              <w:rPr>
                <w:rFonts w:ascii="PT Astra Serif" w:hAnsi="PT Astra Serif"/>
              </w:rPr>
            </w:pPr>
          </w:p>
        </w:tc>
        <w:tc>
          <w:tcPr>
            <w:tcW w:w="225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1FA1" w:rsidRPr="006B1FA1" w:rsidRDefault="006B1FA1" w:rsidP="0045274D">
            <w:pPr>
              <w:spacing w:after="0" w:line="240" w:lineRule="atLeast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FA1" w:rsidRPr="006B1FA1" w:rsidRDefault="006B1FA1" w:rsidP="0045274D">
            <w:pPr>
              <w:spacing w:after="0" w:line="240" w:lineRule="atLeast"/>
              <w:rPr>
                <w:rFonts w:ascii="PT Astra Serif" w:hAnsi="PT Astra Serif"/>
              </w:rPr>
            </w:pPr>
          </w:p>
        </w:tc>
      </w:tr>
      <w:tr w:rsidR="006B1FA1" w:rsidRPr="006B1FA1" w:rsidTr="00CF66A7">
        <w:trPr>
          <w:trHeight w:val="3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FA1" w:rsidRPr="006B1FA1" w:rsidRDefault="006B1FA1" w:rsidP="0045274D">
            <w:pPr>
              <w:spacing w:after="0" w:line="240" w:lineRule="atLeast"/>
              <w:jc w:val="center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1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FA1" w:rsidRPr="006B1FA1" w:rsidRDefault="006B1FA1" w:rsidP="0045274D">
            <w:pPr>
              <w:spacing w:after="0" w:line="240" w:lineRule="atLeast"/>
              <w:jc w:val="center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2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FA1" w:rsidRPr="006B1FA1" w:rsidRDefault="006B1FA1" w:rsidP="0045274D">
            <w:pPr>
              <w:spacing w:after="0" w:line="240" w:lineRule="atLeast"/>
              <w:jc w:val="center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3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FA1" w:rsidRPr="006B1FA1" w:rsidRDefault="006B1FA1" w:rsidP="0045274D">
            <w:pPr>
              <w:spacing w:after="0" w:line="240" w:lineRule="atLeast"/>
              <w:jc w:val="center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FA1" w:rsidRPr="006B1FA1" w:rsidRDefault="006B1FA1" w:rsidP="0045274D">
            <w:pPr>
              <w:spacing w:after="0" w:line="240" w:lineRule="atLeast"/>
              <w:jc w:val="center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FA1" w:rsidRPr="006B1FA1" w:rsidRDefault="006B1FA1" w:rsidP="0045274D">
            <w:pPr>
              <w:spacing w:after="0" w:line="240" w:lineRule="atLeast"/>
              <w:jc w:val="center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FA1" w:rsidRPr="006B1FA1" w:rsidRDefault="006B1FA1" w:rsidP="0045274D">
            <w:pPr>
              <w:spacing w:after="0" w:line="240" w:lineRule="atLeast"/>
              <w:jc w:val="center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7</w:t>
            </w:r>
          </w:p>
        </w:tc>
      </w:tr>
      <w:tr w:rsidR="006B1FA1" w:rsidRPr="006B1FA1" w:rsidTr="00CF66A7">
        <w:trPr>
          <w:trHeight w:val="3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FA1" w:rsidRPr="006B1FA1" w:rsidRDefault="006B1FA1" w:rsidP="006B1FA1">
            <w:pPr>
              <w:spacing w:after="0" w:line="240" w:lineRule="atLeast"/>
              <w:jc w:val="both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 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6B1FA1">
            <w:pPr>
              <w:spacing w:after="0" w:line="240" w:lineRule="atLeast"/>
              <w:jc w:val="both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6B1FA1">
            <w:pPr>
              <w:spacing w:after="0" w:line="240" w:lineRule="atLeast"/>
              <w:jc w:val="both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FA1" w:rsidRPr="006B1FA1" w:rsidRDefault="006B1FA1" w:rsidP="006B1FA1">
            <w:pPr>
              <w:spacing w:after="0" w:line="240" w:lineRule="atLeast"/>
              <w:jc w:val="both"/>
              <w:rPr>
                <w:rFonts w:ascii="PT Astra Serif" w:hAnsi="PT Astra Serif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6B1FA1">
            <w:pPr>
              <w:spacing w:after="0" w:line="240" w:lineRule="atLeast"/>
              <w:jc w:val="both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 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6B1FA1">
            <w:pPr>
              <w:spacing w:after="0" w:line="240" w:lineRule="atLeast"/>
              <w:jc w:val="both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6B1FA1">
            <w:pPr>
              <w:spacing w:after="0" w:line="240" w:lineRule="atLeast"/>
              <w:jc w:val="both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 </w:t>
            </w:r>
          </w:p>
        </w:tc>
      </w:tr>
      <w:tr w:rsidR="006B1FA1" w:rsidRPr="006B1FA1" w:rsidTr="00CF66A7">
        <w:trPr>
          <w:trHeight w:val="3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FA1" w:rsidRPr="006B1FA1" w:rsidRDefault="006B1FA1" w:rsidP="001C6A6E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</w:rPr>
            </w:pPr>
            <w:r w:rsidRPr="006B1FA1">
              <w:rPr>
                <w:rFonts w:ascii="PT Astra Serif" w:hAnsi="PT Astra Serif"/>
                <w:b/>
                <w:bCs/>
              </w:rPr>
              <w:t> 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1C6A6E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</w:rPr>
            </w:pPr>
            <w:r w:rsidRPr="006B1FA1">
              <w:rPr>
                <w:rFonts w:ascii="PT Astra Serif" w:hAnsi="PT Astra Serif"/>
                <w:b/>
                <w:bCs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1C6A6E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</w:rPr>
            </w:pPr>
            <w:r w:rsidRPr="006B1FA1">
              <w:rPr>
                <w:rFonts w:ascii="PT Astra Serif" w:hAnsi="PT Astra Serif"/>
                <w:b/>
                <w:bCs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FA1" w:rsidRPr="006B1FA1" w:rsidRDefault="006B1FA1" w:rsidP="001C6A6E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1C6A6E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</w:rPr>
            </w:pPr>
            <w:r w:rsidRPr="006B1FA1">
              <w:rPr>
                <w:rFonts w:ascii="PT Astra Serif" w:hAnsi="PT Astra Serif"/>
                <w:b/>
                <w:bCs/>
              </w:rPr>
              <w:t>Итого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1C6A6E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</w:rPr>
            </w:pPr>
            <w:r w:rsidRPr="006B1FA1">
              <w:rPr>
                <w:rFonts w:ascii="PT Astra Serif" w:hAnsi="PT Astra Serif"/>
                <w:b/>
                <w:bCs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1FA1" w:rsidRPr="006B1FA1" w:rsidRDefault="006B1FA1" w:rsidP="001C6A6E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 </w:t>
            </w:r>
          </w:p>
        </w:tc>
      </w:tr>
      <w:tr w:rsidR="0045274D" w:rsidRPr="006B1FA1" w:rsidTr="00CF66A7">
        <w:trPr>
          <w:trHeight w:val="660"/>
        </w:trPr>
        <w:tc>
          <w:tcPr>
            <w:tcW w:w="44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274D" w:rsidRPr="006B1FA1" w:rsidRDefault="0045274D" w:rsidP="001C6A6E">
            <w:pPr>
              <w:spacing w:after="0" w:line="240" w:lineRule="auto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Руководитель организации-получателя субсидии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274D" w:rsidRPr="006B1FA1" w:rsidRDefault="0045274D" w:rsidP="001C6A6E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_________________</w:t>
            </w:r>
          </w:p>
        </w:tc>
        <w:tc>
          <w:tcPr>
            <w:tcW w:w="46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274D" w:rsidRPr="006B1FA1" w:rsidRDefault="0045274D" w:rsidP="001C6A6E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74D" w:rsidRPr="006B1FA1" w:rsidRDefault="001C6A6E" w:rsidP="001C6A6E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__________________ </w:t>
            </w:r>
            <w:r w:rsidRPr="006B1FA1">
              <w:rPr>
                <w:rFonts w:ascii="PT Astra Serif" w:hAnsi="PT Astra Serif"/>
              </w:rPr>
              <w:t>20</w:t>
            </w:r>
            <w:r>
              <w:rPr>
                <w:rFonts w:ascii="PT Astra Serif" w:hAnsi="PT Astra Serif"/>
              </w:rPr>
              <w:t>___</w:t>
            </w:r>
            <w:r w:rsidRPr="006B1FA1">
              <w:rPr>
                <w:rFonts w:ascii="PT Astra Serif" w:hAnsi="PT Astra Serif"/>
              </w:rPr>
              <w:t xml:space="preserve"> г.</w:t>
            </w:r>
          </w:p>
        </w:tc>
      </w:tr>
      <w:tr w:rsidR="006B1FA1" w:rsidRPr="006B1FA1" w:rsidTr="00CF66A7">
        <w:trPr>
          <w:trHeight w:val="300"/>
        </w:trPr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FA1" w:rsidRPr="006B1FA1" w:rsidRDefault="006B1FA1" w:rsidP="001C6A6E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FA1" w:rsidRPr="006B1FA1" w:rsidRDefault="006B1FA1" w:rsidP="001C6A6E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</w:p>
        </w:tc>
        <w:tc>
          <w:tcPr>
            <w:tcW w:w="46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FA1" w:rsidRPr="006B1FA1" w:rsidRDefault="006B1FA1" w:rsidP="001C6A6E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</w:p>
        </w:tc>
        <w:tc>
          <w:tcPr>
            <w:tcW w:w="4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1FA1" w:rsidRPr="006B1FA1" w:rsidRDefault="006B1FA1" w:rsidP="001C6A6E">
            <w:pPr>
              <w:spacing w:after="0" w:line="240" w:lineRule="auto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Фамилия,</w:t>
            </w:r>
            <w:r w:rsidR="0045274D">
              <w:rPr>
                <w:rFonts w:ascii="PT Astra Serif" w:hAnsi="PT Astra Serif"/>
              </w:rPr>
              <w:t xml:space="preserve"> </w:t>
            </w:r>
            <w:r w:rsidRPr="006B1FA1">
              <w:rPr>
                <w:rFonts w:ascii="PT Astra Serif" w:hAnsi="PT Astra Serif"/>
              </w:rPr>
              <w:t>имя,</w:t>
            </w:r>
            <w:r w:rsidR="0045274D">
              <w:rPr>
                <w:rFonts w:ascii="PT Astra Serif" w:hAnsi="PT Astra Serif"/>
              </w:rPr>
              <w:t xml:space="preserve"> </w:t>
            </w:r>
            <w:r w:rsidRPr="006B1FA1">
              <w:rPr>
                <w:rFonts w:ascii="PT Astra Serif" w:hAnsi="PT Astra Serif"/>
              </w:rPr>
              <w:t xml:space="preserve">отчество (последнее-при </w:t>
            </w:r>
            <w:proofErr w:type="gramStart"/>
            <w:r w:rsidRPr="006B1FA1">
              <w:rPr>
                <w:rFonts w:ascii="PT Astra Serif" w:hAnsi="PT Astra Serif"/>
              </w:rPr>
              <w:t>наличии</w:t>
            </w:r>
            <w:proofErr w:type="gramEnd"/>
            <w:r w:rsidRPr="006B1FA1">
              <w:rPr>
                <w:rFonts w:ascii="PT Astra Serif" w:hAnsi="PT Astra Serif"/>
              </w:rPr>
              <w:t>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FA1" w:rsidRPr="006B1FA1" w:rsidRDefault="006B1FA1" w:rsidP="001C6A6E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</w:p>
        </w:tc>
      </w:tr>
      <w:tr w:rsidR="0045274D" w:rsidRPr="006B1FA1" w:rsidTr="00CF66A7">
        <w:trPr>
          <w:trHeight w:val="630"/>
        </w:trPr>
        <w:tc>
          <w:tcPr>
            <w:tcW w:w="44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274D" w:rsidRPr="006B1FA1" w:rsidRDefault="0045274D" w:rsidP="001C6A6E">
            <w:pPr>
              <w:spacing w:after="0" w:line="240" w:lineRule="auto"/>
              <w:rPr>
                <w:rFonts w:ascii="PT Astra Serif" w:hAnsi="PT Astra Serif"/>
              </w:rPr>
            </w:pPr>
            <w:r w:rsidRPr="006B1FA1">
              <w:rPr>
                <w:rFonts w:ascii="PT Astra Serif" w:hAnsi="PT Astra Serif"/>
              </w:rPr>
              <w:t>Главный бухгалтер  организации-получателя субсидии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5274D" w:rsidRPr="006B1FA1" w:rsidRDefault="0045274D" w:rsidP="001C6A6E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__________________</w:t>
            </w:r>
          </w:p>
        </w:tc>
        <w:tc>
          <w:tcPr>
            <w:tcW w:w="4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74D" w:rsidRPr="006B1FA1" w:rsidRDefault="0045274D" w:rsidP="001C6A6E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74D" w:rsidRPr="006B1FA1" w:rsidRDefault="001C6A6E" w:rsidP="001C6A6E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___________________ </w:t>
            </w:r>
            <w:r w:rsidRPr="006B1FA1">
              <w:rPr>
                <w:rFonts w:ascii="PT Astra Serif" w:hAnsi="PT Astra Serif"/>
              </w:rPr>
              <w:t>20</w:t>
            </w:r>
            <w:r>
              <w:rPr>
                <w:rFonts w:ascii="PT Astra Serif" w:hAnsi="PT Astra Serif"/>
              </w:rPr>
              <w:t>___</w:t>
            </w:r>
            <w:r w:rsidRPr="006B1FA1">
              <w:rPr>
                <w:rFonts w:ascii="PT Astra Serif" w:hAnsi="PT Astra Serif"/>
              </w:rPr>
              <w:t>г.</w:t>
            </w:r>
          </w:p>
        </w:tc>
      </w:tr>
      <w:tr w:rsidR="006B1FA1" w:rsidRPr="006B1FA1" w:rsidTr="00CF66A7">
        <w:trPr>
          <w:trHeight w:val="311"/>
        </w:trPr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FA1" w:rsidRPr="006B1FA1" w:rsidRDefault="006B1FA1" w:rsidP="001C6A6E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FA1" w:rsidRPr="006B1FA1" w:rsidRDefault="006B1FA1" w:rsidP="001C6A6E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</w:p>
        </w:tc>
        <w:tc>
          <w:tcPr>
            <w:tcW w:w="46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FA1" w:rsidRPr="006B1FA1" w:rsidRDefault="006B1FA1" w:rsidP="001C6A6E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</w:p>
        </w:tc>
        <w:tc>
          <w:tcPr>
            <w:tcW w:w="46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FA1" w:rsidRPr="006B1FA1" w:rsidRDefault="0045274D" w:rsidP="001C6A6E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Фамилия, имя, отчество </w:t>
            </w:r>
            <w:r w:rsidR="006B1FA1" w:rsidRPr="006B1FA1">
              <w:rPr>
                <w:rFonts w:ascii="PT Astra Serif" w:hAnsi="PT Astra Serif"/>
              </w:rPr>
              <w:t xml:space="preserve">(последнее-при </w:t>
            </w:r>
            <w:proofErr w:type="gramStart"/>
            <w:r w:rsidR="006B1FA1" w:rsidRPr="006B1FA1">
              <w:rPr>
                <w:rFonts w:ascii="PT Astra Serif" w:hAnsi="PT Astra Serif"/>
              </w:rPr>
              <w:t>наличии</w:t>
            </w:r>
            <w:proofErr w:type="gramEnd"/>
            <w:r w:rsidR="006B1FA1" w:rsidRPr="006B1FA1">
              <w:rPr>
                <w:rFonts w:ascii="PT Astra Serif" w:hAnsi="PT Astra Serif"/>
              </w:rPr>
              <w:t>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FA1" w:rsidRPr="006B1FA1" w:rsidRDefault="006B1FA1" w:rsidP="001C6A6E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</w:p>
        </w:tc>
      </w:tr>
    </w:tbl>
    <w:p w:rsidR="006B1FA1" w:rsidRDefault="006B1FA1" w:rsidP="001C6A6E">
      <w:pPr>
        <w:spacing w:after="0" w:line="240" w:lineRule="auto"/>
        <w:jc w:val="both"/>
        <w:rPr>
          <w:rFonts w:ascii="PT Astra Serif" w:hAnsi="PT Astra Serif"/>
        </w:rPr>
      </w:pPr>
    </w:p>
    <w:sectPr w:rsidR="006B1FA1" w:rsidSect="001C6A6E">
      <w:headerReference w:type="first" r:id="rId12"/>
      <w:pgSz w:w="16838" w:h="11906" w:orient="landscape"/>
      <w:pgMar w:top="1134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072" w:rsidRDefault="00C11072" w:rsidP="00E03604">
      <w:pPr>
        <w:spacing w:after="0" w:line="240" w:lineRule="auto"/>
      </w:pPr>
      <w:r>
        <w:separator/>
      </w:r>
    </w:p>
  </w:endnote>
  <w:endnote w:type="continuationSeparator" w:id="0">
    <w:p w:rsidR="00C11072" w:rsidRDefault="00C11072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072" w:rsidRDefault="00C11072" w:rsidP="00E03604">
      <w:pPr>
        <w:spacing w:after="0" w:line="240" w:lineRule="auto"/>
      </w:pPr>
      <w:r>
        <w:separator/>
      </w:r>
    </w:p>
  </w:footnote>
  <w:footnote w:type="continuationSeparator" w:id="0">
    <w:p w:rsidR="00C11072" w:rsidRDefault="00C11072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8327883"/>
      <w:docPartObj>
        <w:docPartGallery w:val="Page Numbers (Top of Page)"/>
        <w:docPartUnique/>
      </w:docPartObj>
    </w:sdtPr>
    <w:sdtEndPr/>
    <w:sdtContent>
      <w:p w:rsidR="00CF66A7" w:rsidRDefault="00CF66A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7390">
          <w:rPr>
            <w:noProof/>
          </w:rPr>
          <w:t>2</w:t>
        </w:r>
        <w:r>
          <w:fldChar w:fldCharType="end"/>
        </w:r>
      </w:p>
    </w:sdtContent>
  </w:sdt>
  <w:p w:rsidR="002B7C85" w:rsidRDefault="002B7C8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A6E" w:rsidRDefault="001C6A6E">
    <w:pPr>
      <w:pStyle w:val="a5"/>
      <w:jc w:val="center"/>
    </w:pPr>
  </w:p>
  <w:p w:rsidR="0045274D" w:rsidRDefault="0045274D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6A7" w:rsidRDefault="00CF66A7">
    <w:pPr>
      <w:pStyle w:val="a5"/>
      <w:jc w:val="center"/>
    </w:pPr>
    <w:r>
      <w:t>6</w:t>
    </w:r>
  </w:p>
  <w:p w:rsidR="00CF66A7" w:rsidRDefault="00CF66A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1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2796E"/>
    <w:rsid w:val="000430AE"/>
    <w:rsid w:val="00063893"/>
    <w:rsid w:val="00095830"/>
    <w:rsid w:val="000A19F9"/>
    <w:rsid w:val="000A41B3"/>
    <w:rsid w:val="000B164F"/>
    <w:rsid w:val="0015510F"/>
    <w:rsid w:val="00161881"/>
    <w:rsid w:val="00177B3C"/>
    <w:rsid w:val="001C2EA4"/>
    <w:rsid w:val="001C6A6E"/>
    <w:rsid w:val="001D2C0E"/>
    <w:rsid w:val="001E7868"/>
    <w:rsid w:val="001F094B"/>
    <w:rsid w:val="001F5344"/>
    <w:rsid w:val="00207A52"/>
    <w:rsid w:val="00225A93"/>
    <w:rsid w:val="00233998"/>
    <w:rsid w:val="002A7841"/>
    <w:rsid w:val="002B7C85"/>
    <w:rsid w:val="002C49D8"/>
    <w:rsid w:val="002E0BC4"/>
    <w:rsid w:val="002F7153"/>
    <w:rsid w:val="00352FC3"/>
    <w:rsid w:val="003705A6"/>
    <w:rsid w:val="003712CB"/>
    <w:rsid w:val="0037631F"/>
    <w:rsid w:val="0039444C"/>
    <w:rsid w:val="003A0046"/>
    <w:rsid w:val="00402745"/>
    <w:rsid w:val="00414ABF"/>
    <w:rsid w:val="00414CD5"/>
    <w:rsid w:val="00437C78"/>
    <w:rsid w:val="00445FEB"/>
    <w:rsid w:val="004521C3"/>
    <w:rsid w:val="0045274D"/>
    <w:rsid w:val="00470314"/>
    <w:rsid w:val="004A6AD5"/>
    <w:rsid w:val="004B4923"/>
    <w:rsid w:val="004C11A7"/>
    <w:rsid w:val="004C7232"/>
    <w:rsid w:val="004D47E2"/>
    <w:rsid w:val="004E6165"/>
    <w:rsid w:val="005035F2"/>
    <w:rsid w:val="005457EC"/>
    <w:rsid w:val="00546A4D"/>
    <w:rsid w:val="0059267E"/>
    <w:rsid w:val="005C3B6B"/>
    <w:rsid w:val="005D6AD3"/>
    <w:rsid w:val="00600260"/>
    <w:rsid w:val="006261C0"/>
    <w:rsid w:val="006512FC"/>
    <w:rsid w:val="0066722B"/>
    <w:rsid w:val="006779C1"/>
    <w:rsid w:val="006A542F"/>
    <w:rsid w:val="006B1FA1"/>
    <w:rsid w:val="006B7ACE"/>
    <w:rsid w:val="006C016E"/>
    <w:rsid w:val="006C4A9B"/>
    <w:rsid w:val="006D096B"/>
    <w:rsid w:val="006D6005"/>
    <w:rsid w:val="006D7BD4"/>
    <w:rsid w:val="006E1E25"/>
    <w:rsid w:val="007020AC"/>
    <w:rsid w:val="007205AD"/>
    <w:rsid w:val="00727C5A"/>
    <w:rsid w:val="00730441"/>
    <w:rsid w:val="007951E1"/>
    <w:rsid w:val="007A4CEF"/>
    <w:rsid w:val="007B5B5F"/>
    <w:rsid w:val="007D187D"/>
    <w:rsid w:val="007F2B9C"/>
    <w:rsid w:val="008045B8"/>
    <w:rsid w:val="008939D2"/>
    <w:rsid w:val="00897D7C"/>
    <w:rsid w:val="008E649F"/>
    <w:rsid w:val="00915A88"/>
    <w:rsid w:val="00927915"/>
    <w:rsid w:val="00976512"/>
    <w:rsid w:val="00987AAC"/>
    <w:rsid w:val="009B235A"/>
    <w:rsid w:val="009F1D38"/>
    <w:rsid w:val="009F5446"/>
    <w:rsid w:val="00A04AC4"/>
    <w:rsid w:val="00A64B53"/>
    <w:rsid w:val="00A80504"/>
    <w:rsid w:val="00A928CC"/>
    <w:rsid w:val="00AD1AAD"/>
    <w:rsid w:val="00B03D09"/>
    <w:rsid w:val="00B1491B"/>
    <w:rsid w:val="00B2073F"/>
    <w:rsid w:val="00B85005"/>
    <w:rsid w:val="00C05718"/>
    <w:rsid w:val="00C11072"/>
    <w:rsid w:val="00C7444D"/>
    <w:rsid w:val="00CD54A7"/>
    <w:rsid w:val="00CF5D2D"/>
    <w:rsid w:val="00CF66A7"/>
    <w:rsid w:val="00D03433"/>
    <w:rsid w:val="00D04769"/>
    <w:rsid w:val="00D26F3A"/>
    <w:rsid w:val="00D32B17"/>
    <w:rsid w:val="00D46DE0"/>
    <w:rsid w:val="00D47390"/>
    <w:rsid w:val="00D62F64"/>
    <w:rsid w:val="00D71334"/>
    <w:rsid w:val="00DA3BAC"/>
    <w:rsid w:val="00DB4FCE"/>
    <w:rsid w:val="00DF2838"/>
    <w:rsid w:val="00E002C7"/>
    <w:rsid w:val="00E00E1B"/>
    <w:rsid w:val="00E03604"/>
    <w:rsid w:val="00E03DF3"/>
    <w:rsid w:val="00E209AC"/>
    <w:rsid w:val="00E31984"/>
    <w:rsid w:val="00E54412"/>
    <w:rsid w:val="00E7276A"/>
    <w:rsid w:val="00E74110"/>
    <w:rsid w:val="00EB10D0"/>
    <w:rsid w:val="00ED3B87"/>
    <w:rsid w:val="00EF1922"/>
    <w:rsid w:val="00F50637"/>
    <w:rsid w:val="00F55439"/>
    <w:rsid w:val="00F87346"/>
    <w:rsid w:val="00FA1326"/>
    <w:rsid w:val="00FA2D5A"/>
    <w:rsid w:val="00FA637B"/>
    <w:rsid w:val="00FB7069"/>
    <w:rsid w:val="00FC1B53"/>
    <w:rsid w:val="00FC5EC5"/>
    <w:rsid w:val="00FD3AED"/>
    <w:rsid w:val="00FD5936"/>
    <w:rsid w:val="00FE5D15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2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F16A6-CB04-49D0-A489-548F26AC8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2484</Words>
  <Characters>14161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Сергей Бузаев</cp:lastModifiedBy>
  <cp:revision>2</cp:revision>
  <cp:lastPrinted>2021-06-01T02:17:00Z</cp:lastPrinted>
  <dcterms:created xsi:type="dcterms:W3CDTF">2021-08-26T07:18:00Z</dcterms:created>
  <dcterms:modified xsi:type="dcterms:W3CDTF">2021-08-26T07:18:00Z</dcterms:modified>
</cp:coreProperties>
</file>