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DF01CC" w:rsidRDefault="007F526C" w:rsidP="00352FC3">
      <w:pPr>
        <w:widowControl w:val="0"/>
        <w:autoSpaceDE w:val="0"/>
        <w:autoSpaceDN w:val="0"/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</w:t>
      </w:r>
      <w:r w:rsidR="00E25C08">
        <w:rPr>
          <w:rFonts w:ascii="PT Astra Serif" w:hAnsi="PT Astra Serif"/>
          <w:sz w:val="26"/>
          <w:szCs w:val="26"/>
        </w:rPr>
        <w:t>.11</w:t>
      </w:r>
      <w:r w:rsidR="00ED6991">
        <w:rPr>
          <w:rFonts w:ascii="PT Astra Serif" w:hAnsi="PT Astra Serif"/>
          <w:sz w:val="26"/>
          <w:szCs w:val="26"/>
        </w:rPr>
        <w:t>.</w:t>
      </w:r>
      <w:r w:rsidR="00352FC3" w:rsidRPr="00DF01CC">
        <w:rPr>
          <w:rFonts w:ascii="PT Astra Serif" w:hAnsi="PT Astra Serif"/>
          <w:sz w:val="26"/>
          <w:szCs w:val="26"/>
        </w:rPr>
        <w:t>202</w:t>
      </w:r>
      <w:r w:rsidR="009969F9" w:rsidRPr="00DF01CC">
        <w:rPr>
          <w:rFonts w:ascii="PT Astra Serif" w:hAnsi="PT Astra Serif"/>
          <w:sz w:val="26"/>
          <w:szCs w:val="26"/>
        </w:rPr>
        <w:t>2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ED6991">
        <w:rPr>
          <w:rFonts w:ascii="PT Astra Serif" w:hAnsi="PT Astra Serif"/>
          <w:sz w:val="26"/>
          <w:szCs w:val="26"/>
        </w:rPr>
        <w:t xml:space="preserve">                     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  <w:t xml:space="preserve">                      </w:t>
      </w:r>
      <w:r w:rsidR="00ED6991">
        <w:rPr>
          <w:rFonts w:ascii="PT Astra Serif" w:hAnsi="PT Astra Serif"/>
          <w:sz w:val="26"/>
          <w:szCs w:val="26"/>
        </w:rPr>
        <w:t xml:space="preserve">     </w:t>
      </w:r>
      <w:r w:rsidR="00352FC3" w:rsidRPr="00DF01CC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108</w:t>
      </w:r>
    </w:p>
    <w:p w:rsidR="00352FC3" w:rsidRPr="00E25C08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48"/>
          <w:szCs w:val="48"/>
        </w:rPr>
      </w:pPr>
    </w:p>
    <w:p w:rsidR="009969F9" w:rsidRPr="00DF01CC" w:rsidRDefault="009969F9" w:rsidP="003A772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DF01CC">
        <w:rPr>
          <w:rFonts w:ascii="PT Astra Serif" w:hAnsi="PT Astra Serif"/>
          <w:sz w:val="26"/>
          <w:szCs w:val="26"/>
        </w:rPr>
        <w:t xml:space="preserve">О внесении изменений в </w:t>
      </w:r>
      <w:r w:rsidR="00E27AE7">
        <w:rPr>
          <w:rFonts w:ascii="PT Astra Serif" w:hAnsi="PT Astra Serif"/>
          <w:sz w:val="26"/>
          <w:szCs w:val="26"/>
        </w:rPr>
        <w:t xml:space="preserve">приказ </w:t>
      </w:r>
      <w:r w:rsidRPr="00DF01CC">
        <w:rPr>
          <w:rFonts w:ascii="PT Astra Serif" w:hAnsi="PT Astra Serif"/>
          <w:sz w:val="26"/>
          <w:szCs w:val="26"/>
        </w:rPr>
        <w:t xml:space="preserve">Департамента по социально-экономическому развитию села Томской области </w:t>
      </w:r>
      <w:r w:rsidR="00E27AE7">
        <w:rPr>
          <w:rFonts w:ascii="PT Astra Serif" w:hAnsi="PT Astra Serif"/>
          <w:sz w:val="26"/>
          <w:szCs w:val="26"/>
        </w:rPr>
        <w:t>от 0</w:t>
      </w:r>
      <w:r w:rsidR="0045503D">
        <w:rPr>
          <w:rFonts w:ascii="PT Astra Serif" w:hAnsi="PT Astra Serif"/>
          <w:sz w:val="26"/>
          <w:szCs w:val="26"/>
        </w:rPr>
        <w:t>1</w:t>
      </w:r>
      <w:r w:rsidR="00E27AE7">
        <w:rPr>
          <w:rFonts w:ascii="PT Astra Serif" w:hAnsi="PT Astra Serif"/>
          <w:sz w:val="26"/>
          <w:szCs w:val="26"/>
        </w:rPr>
        <w:t>.</w:t>
      </w:r>
      <w:r w:rsidR="0045503D">
        <w:rPr>
          <w:rFonts w:ascii="PT Astra Serif" w:hAnsi="PT Astra Serif"/>
          <w:sz w:val="26"/>
          <w:szCs w:val="26"/>
        </w:rPr>
        <w:t>04</w:t>
      </w:r>
      <w:r w:rsidR="00E25C08">
        <w:rPr>
          <w:rFonts w:ascii="PT Astra Serif" w:hAnsi="PT Astra Serif"/>
          <w:sz w:val="26"/>
          <w:szCs w:val="26"/>
        </w:rPr>
        <w:t>.202</w:t>
      </w:r>
      <w:r w:rsidR="0045503D">
        <w:rPr>
          <w:rFonts w:ascii="PT Astra Serif" w:hAnsi="PT Astra Serif"/>
          <w:sz w:val="26"/>
          <w:szCs w:val="26"/>
        </w:rPr>
        <w:t>2</w:t>
      </w:r>
      <w:r w:rsidR="00E27AE7">
        <w:rPr>
          <w:rFonts w:ascii="PT Astra Serif" w:hAnsi="PT Astra Serif"/>
          <w:sz w:val="26"/>
          <w:szCs w:val="26"/>
        </w:rPr>
        <w:t xml:space="preserve"> № </w:t>
      </w:r>
      <w:r w:rsidR="0045503D">
        <w:rPr>
          <w:rFonts w:ascii="PT Astra Serif" w:hAnsi="PT Astra Serif"/>
          <w:sz w:val="26"/>
          <w:szCs w:val="26"/>
        </w:rPr>
        <w:t>25</w:t>
      </w:r>
    </w:p>
    <w:p w:rsidR="009969F9" w:rsidRPr="009969F9" w:rsidRDefault="009969F9" w:rsidP="003A772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E25C08" w:rsidRPr="00837361" w:rsidRDefault="00296FD3" w:rsidP="009969F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В целях </w:t>
      </w:r>
      <w:r w:rsidR="00E25C08" w:rsidRPr="00837361">
        <w:rPr>
          <w:rFonts w:ascii="PT Astra Serif" w:hAnsi="PT Astra Serif"/>
          <w:sz w:val="26"/>
          <w:szCs w:val="26"/>
        </w:rPr>
        <w:t>совершенствования нормативного правового акта</w:t>
      </w:r>
    </w:p>
    <w:p w:rsidR="009969F9" w:rsidRPr="00837361" w:rsidRDefault="009969F9" w:rsidP="009969F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>ПРИКАЗЫВАЮ:</w:t>
      </w:r>
    </w:p>
    <w:p w:rsidR="00E25C08" w:rsidRPr="00837361" w:rsidRDefault="009969F9" w:rsidP="0045503D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1. </w:t>
      </w:r>
      <w:r w:rsidR="00E25C08" w:rsidRPr="00837361">
        <w:rPr>
          <w:rFonts w:ascii="PT Astra Serif" w:hAnsi="PT Astra Serif"/>
          <w:sz w:val="26"/>
          <w:szCs w:val="26"/>
        </w:rPr>
        <w:t xml:space="preserve">Внести в </w:t>
      </w:r>
      <w:hyperlink r:id="rId10" w:history="1">
        <w:r w:rsidR="00E25C08" w:rsidRPr="00837361">
          <w:rPr>
            <w:rFonts w:ascii="PT Astra Serif" w:hAnsi="PT Astra Serif"/>
            <w:sz w:val="26"/>
            <w:szCs w:val="26"/>
          </w:rPr>
          <w:t>приказ</w:t>
        </w:r>
      </w:hyperlink>
      <w:r w:rsidR="00E25C08" w:rsidRPr="00837361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 </w:t>
      </w:r>
      <w:r w:rsidR="0045503D" w:rsidRPr="0045503D">
        <w:rPr>
          <w:rFonts w:ascii="PT Astra Serif" w:hAnsi="PT Astra Serif"/>
          <w:sz w:val="26"/>
          <w:szCs w:val="26"/>
        </w:rPr>
        <w:t xml:space="preserve">от 01.04.2022 </w:t>
      </w:r>
      <w:r w:rsidR="0045503D">
        <w:rPr>
          <w:rFonts w:ascii="PT Astra Serif" w:hAnsi="PT Astra Serif"/>
          <w:sz w:val="26"/>
          <w:szCs w:val="26"/>
        </w:rPr>
        <w:t>№</w:t>
      </w:r>
      <w:r w:rsidR="0045503D" w:rsidRPr="0045503D">
        <w:rPr>
          <w:rFonts w:ascii="PT Astra Serif" w:hAnsi="PT Astra Serif"/>
          <w:sz w:val="26"/>
          <w:szCs w:val="26"/>
        </w:rPr>
        <w:t xml:space="preserve"> 25 </w:t>
      </w:r>
      <w:r w:rsidR="0045503D">
        <w:rPr>
          <w:rFonts w:ascii="PT Astra Serif" w:hAnsi="PT Astra Serif"/>
          <w:sz w:val="26"/>
          <w:szCs w:val="26"/>
        </w:rPr>
        <w:t>«</w:t>
      </w:r>
      <w:r w:rsidR="0045503D" w:rsidRPr="0045503D">
        <w:rPr>
          <w:rFonts w:ascii="PT Astra Serif" w:hAnsi="PT Astra Serif"/>
          <w:sz w:val="26"/>
          <w:szCs w:val="26"/>
        </w:rPr>
        <w:t>Об утверждении Порядка предоставления субсидий на компенсацию предприятиям хлебопекарной промышленности части затрат на производство и реализацию произведенных и реализованны</w:t>
      </w:r>
      <w:r w:rsidR="0045503D">
        <w:rPr>
          <w:rFonts w:ascii="PT Astra Serif" w:hAnsi="PT Astra Serif"/>
          <w:sz w:val="26"/>
          <w:szCs w:val="26"/>
        </w:rPr>
        <w:t>х хлеба и хлебобулочных изделий</w:t>
      </w:r>
      <w:r w:rsidR="00E25C08" w:rsidRPr="00837361">
        <w:rPr>
          <w:rFonts w:ascii="PT Astra Serif" w:hAnsi="PT Astra Serif"/>
          <w:sz w:val="26"/>
          <w:szCs w:val="26"/>
        </w:rPr>
        <w:t xml:space="preserve">» (Официальный интернет-портал правовой информации http://www.pravo.gov.ru, </w:t>
      </w:r>
      <w:r w:rsidR="0045503D">
        <w:rPr>
          <w:rFonts w:ascii="PT Astra Serif" w:hAnsi="PT Astra Serif"/>
          <w:sz w:val="26"/>
          <w:szCs w:val="26"/>
        </w:rPr>
        <w:t>01.04.2022, № 7001202204010015</w:t>
      </w:r>
      <w:r w:rsidR="00E25C08" w:rsidRPr="00837361">
        <w:rPr>
          <w:rFonts w:ascii="PT Astra Serif" w:hAnsi="PT Astra Serif"/>
          <w:sz w:val="26"/>
          <w:szCs w:val="26"/>
        </w:rPr>
        <w:t>) следующие изменения:</w:t>
      </w:r>
    </w:p>
    <w:p w:rsidR="00E25C08" w:rsidRPr="00837361" w:rsidRDefault="0045503D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Порядке </w:t>
      </w:r>
      <w:r w:rsidRPr="0045503D">
        <w:rPr>
          <w:rFonts w:ascii="PT Astra Serif" w:hAnsi="PT Astra Serif"/>
          <w:sz w:val="26"/>
          <w:szCs w:val="26"/>
        </w:rPr>
        <w:t>предоставления субсидий на компенсацию предприятиям хлебопекарной промышленности части затрат на производство и реализацию произведенных и реализованных хлеба и хлебобулочных изделий</w:t>
      </w:r>
      <w:r w:rsidR="00E25C08" w:rsidRPr="00837361">
        <w:rPr>
          <w:rFonts w:ascii="PT Astra Serif" w:hAnsi="PT Astra Serif"/>
          <w:sz w:val="26"/>
          <w:szCs w:val="26"/>
        </w:rPr>
        <w:t xml:space="preserve">, утвержденном указанным приказом: </w:t>
      </w:r>
    </w:p>
    <w:p w:rsidR="00D77B3D" w:rsidRPr="00837361" w:rsidRDefault="00E25C08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1) </w:t>
      </w:r>
      <w:r w:rsidR="00D77B3D" w:rsidRPr="00837361">
        <w:rPr>
          <w:rFonts w:ascii="PT Astra Serif" w:hAnsi="PT Astra Serif"/>
          <w:sz w:val="26"/>
          <w:szCs w:val="26"/>
        </w:rPr>
        <w:t xml:space="preserve">в </w:t>
      </w:r>
      <w:r w:rsidR="0045503D">
        <w:rPr>
          <w:rFonts w:ascii="PT Astra Serif" w:hAnsi="PT Astra Serif"/>
          <w:sz w:val="26"/>
          <w:szCs w:val="26"/>
        </w:rPr>
        <w:t xml:space="preserve">абзаце втором </w:t>
      </w:r>
      <w:r w:rsidRPr="00837361">
        <w:rPr>
          <w:rFonts w:ascii="PT Astra Serif" w:hAnsi="PT Astra Serif"/>
          <w:sz w:val="26"/>
          <w:szCs w:val="26"/>
        </w:rPr>
        <w:t>пункт</w:t>
      </w:r>
      <w:r w:rsidR="0045503D">
        <w:rPr>
          <w:rFonts w:ascii="PT Astra Serif" w:hAnsi="PT Astra Serif"/>
          <w:sz w:val="26"/>
          <w:szCs w:val="26"/>
        </w:rPr>
        <w:t>а</w:t>
      </w:r>
      <w:r w:rsidRPr="00837361">
        <w:rPr>
          <w:rFonts w:ascii="PT Astra Serif" w:hAnsi="PT Astra Serif"/>
          <w:sz w:val="26"/>
          <w:szCs w:val="26"/>
        </w:rPr>
        <w:t xml:space="preserve"> </w:t>
      </w:r>
      <w:r w:rsidR="0045503D">
        <w:rPr>
          <w:rFonts w:ascii="PT Astra Serif" w:hAnsi="PT Astra Serif"/>
          <w:sz w:val="26"/>
          <w:szCs w:val="26"/>
        </w:rPr>
        <w:t>5</w:t>
      </w:r>
      <w:r w:rsidRPr="00837361">
        <w:rPr>
          <w:rFonts w:ascii="PT Astra Serif" w:hAnsi="PT Astra Serif"/>
          <w:sz w:val="26"/>
          <w:szCs w:val="26"/>
        </w:rPr>
        <w:t xml:space="preserve"> слов</w:t>
      </w:r>
      <w:r w:rsidR="00D77B3D" w:rsidRPr="00837361">
        <w:rPr>
          <w:rFonts w:ascii="PT Astra Serif" w:hAnsi="PT Astra Serif"/>
          <w:sz w:val="26"/>
          <w:szCs w:val="26"/>
        </w:rPr>
        <w:t>а</w:t>
      </w:r>
      <w:r w:rsidRPr="00837361">
        <w:rPr>
          <w:rFonts w:ascii="PT Astra Serif" w:hAnsi="PT Astra Serif"/>
          <w:sz w:val="26"/>
          <w:szCs w:val="26"/>
        </w:rPr>
        <w:t xml:space="preserve"> «</w:t>
      </w:r>
      <w:r w:rsidR="00D77B3D" w:rsidRPr="00837361">
        <w:rPr>
          <w:rFonts w:ascii="PT Astra Serif" w:hAnsi="PT Astra Serif"/>
          <w:sz w:val="26"/>
          <w:szCs w:val="26"/>
        </w:rPr>
        <w:t>при формировании проекта</w:t>
      </w:r>
      <w:r w:rsidRPr="00837361">
        <w:rPr>
          <w:rFonts w:ascii="PT Astra Serif" w:hAnsi="PT Astra Serif"/>
          <w:sz w:val="26"/>
          <w:szCs w:val="26"/>
        </w:rPr>
        <w:t>»</w:t>
      </w:r>
      <w:r w:rsidR="00D77B3D" w:rsidRPr="00837361">
        <w:rPr>
          <w:rFonts w:ascii="PT Astra Serif" w:hAnsi="PT Astra Serif"/>
          <w:sz w:val="26"/>
          <w:szCs w:val="26"/>
        </w:rPr>
        <w:t xml:space="preserve"> заменить</w:t>
      </w:r>
      <w:r w:rsidRPr="00837361">
        <w:rPr>
          <w:rFonts w:ascii="PT Astra Serif" w:hAnsi="PT Astra Serif"/>
          <w:sz w:val="26"/>
          <w:szCs w:val="26"/>
        </w:rPr>
        <w:t xml:space="preserve"> словами «не позднее 15-го рабочего дня, следующего за днем принятия</w:t>
      </w:r>
      <w:r w:rsidR="00D77B3D" w:rsidRPr="00837361">
        <w:rPr>
          <w:rFonts w:ascii="PT Astra Serif" w:hAnsi="PT Astra Serif"/>
          <w:sz w:val="26"/>
          <w:szCs w:val="26"/>
        </w:rPr>
        <w:t>»;</w:t>
      </w:r>
    </w:p>
    <w:p w:rsidR="00D77B3D" w:rsidRPr="00837361" w:rsidRDefault="0045503D" w:rsidP="00D77B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2</w:t>
      </w:r>
      <w:r w:rsidR="00061AF7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) </w:t>
      </w:r>
      <w:r w:rsidR="00D16F01" w:rsidRPr="00837361">
        <w:rPr>
          <w:rFonts w:ascii="PT Astra Serif" w:hAnsi="PT Astra Serif" w:cs="PT Astra Serif"/>
          <w:sz w:val="26"/>
          <w:szCs w:val="26"/>
          <w:lang w:eastAsia="en-US"/>
        </w:rPr>
        <w:t>пункт 3</w:t>
      </w:r>
      <w:r>
        <w:rPr>
          <w:rFonts w:ascii="PT Astra Serif" w:hAnsi="PT Astra Serif" w:cs="PT Astra Serif"/>
          <w:sz w:val="26"/>
          <w:szCs w:val="26"/>
          <w:lang w:eastAsia="en-US"/>
        </w:rPr>
        <w:t>0</w:t>
      </w:r>
      <w:r w:rsidR="00D16F01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изложить в следующей редакции:</w:t>
      </w:r>
    </w:p>
    <w:p w:rsidR="0045503D" w:rsidRPr="0045503D" w:rsidRDefault="00D16F01" w:rsidP="004550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37361">
        <w:rPr>
          <w:rFonts w:ascii="PT Astra Serif" w:hAnsi="PT Astra Serif" w:cs="PT Astra Serif"/>
          <w:sz w:val="26"/>
          <w:szCs w:val="26"/>
          <w:lang w:eastAsia="en-US"/>
        </w:rPr>
        <w:t>«3</w:t>
      </w:r>
      <w:r w:rsidR="0045503D">
        <w:rPr>
          <w:rFonts w:ascii="PT Astra Serif" w:hAnsi="PT Astra Serif" w:cs="PT Astra Serif"/>
          <w:sz w:val="26"/>
          <w:szCs w:val="26"/>
          <w:lang w:eastAsia="en-US"/>
        </w:rPr>
        <w:t>0</w:t>
      </w:r>
      <w:r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. 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Достигнутым </w:t>
      </w:r>
      <w:r w:rsidR="00F938DA">
        <w:rPr>
          <w:rFonts w:ascii="PT Astra Serif" w:hAnsi="PT Astra Serif" w:cs="PT Astra Serif"/>
          <w:sz w:val="26"/>
          <w:szCs w:val="26"/>
          <w:lang w:eastAsia="en-US"/>
        </w:rPr>
        <w:t xml:space="preserve">результатом </w:t>
      </w:r>
      <w:r w:rsidR="0045503D" w:rsidRPr="0045503D">
        <w:rPr>
          <w:rFonts w:ascii="PT Astra Serif" w:hAnsi="PT Astra Serif" w:cs="PT Astra Serif"/>
          <w:sz w:val="26"/>
          <w:szCs w:val="26"/>
          <w:lang w:eastAsia="en-US"/>
        </w:rPr>
        <w:t>предоставления субсидии является производство и реализация получателем субсидии хлеба и хлебобулочных изделий с использованием субсидии на 31 декабря года предоставления субсидии, тонн.</w:t>
      </w:r>
    </w:p>
    <w:p w:rsidR="0045503D" w:rsidRPr="0045503D" w:rsidRDefault="0045503D" w:rsidP="004550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45503D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D16F01" w:rsidRPr="00837361">
        <w:rPr>
          <w:rFonts w:ascii="PT Astra Serif" w:hAnsi="PT Astra Serif" w:cs="PT Astra Serif"/>
          <w:sz w:val="26"/>
          <w:szCs w:val="26"/>
          <w:lang w:eastAsia="en-US"/>
        </w:rPr>
        <w:t>Показателем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>, необходимым для достижения</w:t>
      </w:r>
      <w:r w:rsidR="00D16F01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результата 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предоставления субсидии (далее – характеристика), </w:t>
      </w:r>
      <w:r w:rsidR="00D16F01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является </w:t>
      </w:r>
      <w:r w:rsidRPr="0045503D">
        <w:rPr>
          <w:rFonts w:ascii="PT Astra Serif" w:hAnsi="PT Astra Serif" w:cs="PT Astra Serif"/>
          <w:sz w:val="26"/>
          <w:szCs w:val="26"/>
          <w:lang w:eastAsia="en-US"/>
        </w:rPr>
        <w:t>объем произведенных и реализованных хлеба и хлебобулочных изделий с использованием компенсации, тонн.</w:t>
      </w:r>
    </w:p>
    <w:p w:rsidR="00D16F01" w:rsidRPr="00837361" w:rsidRDefault="0045503D" w:rsidP="004550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45503D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D16F01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Значение 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характеристики </w:t>
      </w:r>
      <w:r w:rsidR="00D16F01" w:rsidRPr="00837361">
        <w:rPr>
          <w:rFonts w:ascii="PT Astra Serif" w:hAnsi="PT Astra Serif" w:cs="PT Astra Serif"/>
          <w:sz w:val="26"/>
          <w:szCs w:val="26"/>
          <w:lang w:eastAsia="en-US"/>
        </w:rPr>
        <w:t>устанавливается Департаментом в Соглашении</w:t>
      </w:r>
      <w:proofErr w:type="gramStart"/>
      <w:r w:rsidR="00D16F01" w:rsidRPr="00837361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>»;</w:t>
      </w:r>
      <w:proofErr w:type="gramEnd"/>
    </w:p>
    <w:p w:rsidR="002F6928" w:rsidRPr="00837361" w:rsidRDefault="000B1A87" w:rsidP="002F69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3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>) в пункте 34 слова «</w:t>
      </w:r>
      <w:r w:rsidR="002F6928" w:rsidRPr="00837361">
        <w:rPr>
          <w:rFonts w:ascii="PT Astra Serif" w:hAnsi="PT Astra Serif" w:cs="PT Astra Serif"/>
          <w:sz w:val="26"/>
          <w:szCs w:val="26"/>
          <w:lang w:eastAsia="en-US"/>
        </w:rPr>
        <w:t>значений результата предоставления субсидии</w:t>
      </w:r>
      <w:r>
        <w:rPr>
          <w:rFonts w:ascii="PT Astra Serif" w:hAnsi="PT Astra Serif" w:cs="PT Astra Serif"/>
          <w:sz w:val="26"/>
          <w:szCs w:val="26"/>
          <w:lang w:eastAsia="en-US"/>
        </w:rPr>
        <w:t xml:space="preserve"> и</w:t>
      </w:r>
      <w:r w:rsidR="002F6928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показателя результата» заменить словами «значений результата</w:t>
      </w:r>
      <w:r w:rsidR="009923CE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предоставления субсидии и характеристики»</w:t>
      </w:r>
      <w:r w:rsidR="004A0679"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DF01CC" w:rsidRPr="00837361" w:rsidRDefault="00B470A2" w:rsidP="00DF01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>2</w:t>
      </w:r>
      <w:r w:rsidR="00DF01CC" w:rsidRPr="00837361">
        <w:rPr>
          <w:rFonts w:ascii="PT Astra Serif" w:hAnsi="PT Astra Serif"/>
          <w:sz w:val="26"/>
          <w:szCs w:val="26"/>
        </w:rPr>
        <w:t xml:space="preserve">. </w:t>
      </w:r>
      <w:bookmarkStart w:id="0" w:name="P307"/>
      <w:bookmarkStart w:id="1" w:name="P276"/>
      <w:bookmarkStart w:id="2" w:name="P285"/>
      <w:bookmarkStart w:id="3" w:name="P288"/>
      <w:bookmarkStart w:id="4" w:name="P292"/>
      <w:bookmarkEnd w:id="0"/>
      <w:bookmarkEnd w:id="1"/>
      <w:bookmarkEnd w:id="2"/>
      <w:bookmarkEnd w:id="3"/>
      <w:bookmarkEnd w:id="4"/>
      <w:r w:rsidR="00DF01CC" w:rsidRPr="00837361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9969F9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_GoBack"/>
      <w:bookmarkEnd w:id="5"/>
    </w:p>
    <w:p w:rsidR="004A0679" w:rsidRPr="00837361" w:rsidRDefault="004A067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969F9" w:rsidRPr="00837361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969F9" w:rsidRPr="00837361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И.о. начальника департамента            </w:t>
      </w:r>
      <w:r w:rsidR="002317AD" w:rsidRPr="00837361">
        <w:rPr>
          <w:rFonts w:ascii="PT Astra Serif" w:hAnsi="PT Astra Serif"/>
          <w:sz w:val="26"/>
          <w:szCs w:val="26"/>
        </w:rPr>
        <w:t xml:space="preserve">   </w:t>
      </w:r>
      <w:r w:rsidRPr="00837361">
        <w:rPr>
          <w:rFonts w:ascii="PT Astra Serif" w:hAnsi="PT Astra Serif"/>
          <w:sz w:val="26"/>
          <w:szCs w:val="26"/>
        </w:rPr>
        <w:t xml:space="preserve">            </w:t>
      </w:r>
      <w:r w:rsidRPr="00837361">
        <w:rPr>
          <w:rFonts w:ascii="PT Astra Serif" w:hAnsi="PT Astra Serif"/>
          <w:sz w:val="26"/>
          <w:szCs w:val="26"/>
        </w:rPr>
        <w:tab/>
        <w:t xml:space="preserve">      </w:t>
      </w:r>
      <w:r w:rsidR="009923CE" w:rsidRPr="00837361">
        <w:rPr>
          <w:rFonts w:ascii="PT Astra Serif" w:hAnsi="PT Astra Serif"/>
          <w:sz w:val="26"/>
          <w:szCs w:val="26"/>
        </w:rPr>
        <w:t xml:space="preserve">            </w:t>
      </w:r>
      <w:r w:rsidR="00837361">
        <w:rPr>
          <w:rFonts w:ascii="PT Astra Serif" w:hAnsi="PT Astra Serif"/>
          <w:sz w:val="26"/>
          <w:szCs w:val="26"/>
        </w:rPr>
        <w:t xml:space="preserve">  </w:t>
      </w:r>
      <w:r w:rsidR="009923CE" w:rsidRPr="00837361">
        <w:rPr>
          <w:rFonts w:ascii="PT Astra Serif" w:hAnsi="PT Astra Serif"/>
          <w:sz w:val="26"/>
          <w:szCs w:val="26"/>
        </w:rPr>
        <w:t>Е.А. Булкина</w:t>
      </w:r>
    </w:p>
    <w:p w:rsidR="00837361" w:rsidRDefault="00837361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4A0679" w:rsidRDefault="004A0679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4A0679" w:rsidRDefault="004A0679" w:rsidP="007D7B83">
      <w:pPr>
        <w:spacing w:after="0" w:line="240" w:lineRule="atLeast"/>
        <w:jc w:val="both"/>
        <w:rPr>
          <w:rFonts w:ascii="PT Astra Serif" w:hAnsi="PT Astra Serif"/>
        </w:rPr>
      </w:pPr>
    </w:p>
    <w:p w:rsidR="00837361" w:rsidRPr="004A0679" w:rsidRDefault="004A0679" w:rsidP="004A0679">
      <w:pPr>
        <w:spacing w:after="0" w:line="240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В.В.</w:t>
      </w:r>
      <w:r w:rsidR="009923CE">
        <w:rPr>
          <w:rFonts w:ascii="PT Astra Serif" w:hAnsi="PT Astra Serif"/>
        </w:rPr>
        <w:t xml:space="preserve"> Б</w:t>
      </w:r>
      <w:r>
        <w:rPr>
          <w:rFonts w:ascii="PT Astra Serif" w:hAnsi="PT Astra Serif"/>
        </w:rPr>
        <w:t>уркин</w:t>
      </w:r>
    </w:p>
    <w:sectPr w:rsidR="00837361" w:rsidRPr="004A0679" w:rsidSect="009923CE">
      <w:headerReference w:type="default" r:id="rId11"/>
      <w:pgSz w:w="11906" w:h="16838" w:code="9"/>
      <w:pgMar w:top="1134" w:right="851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472" w:rsidRDefault="007C1472" w:rsidP="00E03604">
      <w:pPr>
        <w:spacing w:after="0" w:line="240" w:lineRule="auto"/>
      </w:pPr>
      <w:r>
        <w:separator/>
      </w:r>
    </w:p>
  </w:endnote>
  <w:endnote w:type="continuationSeparator" w:id="0">
    <w:p w:rsidR="007C1472" w:rsidRDefault="007C1472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472" w:rsidRDefault="007C1472" w:rsidP="00E03604">
      <w:pPr>
        <w:spacing w:after="0" w:line="240" w:lineRule="auto"/>
      </w:pPr>
      <w:r>
        <w:separator/>
      </w:r>
    </w:p>
  </w:footnote>
  <w:footnote w:type="continuationSeparator" w:id="0">
    <w:p w:rsidR="007C1472" w:rsidRDefault="007C1472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0679">
          <w:rPr>
            <w:noProof/>
          </w:rPr>
          <w:t>2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EA409E"/>
    <w:multiLevelType w:val="hybridMultilevel"/>
    <w:tmpl w:val="963E2E12"/>
    <w:lvl w:ilvl="0" w:tplc="76D400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1311D"/>
    <w:rsid w:val="00026F67"/>
    <w:rsid w:val="0002796E"/>
    <w:rsid w:val="000430AE"/>
    <w:rsid w:val="000444BD"/>
    <w:rsid w:val="0005048E"/>
    <w:rsid w:val="00061AF7"/>
    <w:rsid w:val="000B164F"/>
    <w:rsid w:val="000B1A87"/>
    <w:rsid w:val="000B3546"/>
    <w:rsid w:val="000E3247"/>
    <w:rsid w:val="000F2066"/>
    <w:rsid w:val="00111AEA"/>
    <w:rsid w:val="0011667C"/>
    <w:rsid w:val="00122734"/>
    <w:rsid w:val="00151A6C"/>
    <w:rsid w:val="0015510F"/>
    <w:rsid w:val="00160C6E"/>
    <w:rsid w:val="00177B3C"/>
    <w:rsid w:val="00196BB6"/>
    <w:rsid w:val="001C2EA4"/>
    <w:rsid w:val="001D2C0E"/>
    <w:rsid w:val="001E5720"/>
    <w:rsid w:val="001E7868"/>
    <w:rsid w:val="00205FDF"/>
    <w:rsid w:val="00207A52"/>
    <w:rsid w:val="00225A93"/>
    <w:rsid w:val="002317AD"/>
    <w:rsid w:val="00233998"/>
    <w:rsid w:val="00296EF5"/>
    <w:rsid w:val="00296FD3"/>
    <w:rsid w:val="002A26F5"/>
    <w:rsid w:val="002B3EDF"/>
    <w:rsid w:val="002C49D8"/>
    <w:rsid w:val="002E0BC4"/>
    <w:rsid w:val="002E29AA"/>
    <w:rsid w:val="002E2FC9"/>
    <w:rsid w:val="002E5079"/>
    <w:rsid w:val="002F0DCB"/>
    <w:rsid w:val="002F6928"/>
    <w:rsid w:val="002F7153"/>
    <w:rsid w:val="00330FD7"/>
    <w:rsid w:val="00332766"/>
    <w:rsid w:val="00352FC3"/>
    <w:rsid w:val="003712CB"/>
    <w:rsid w:val="0037631F"/>
    <w:rsid w:val="00392E2C"/>
    <w:rsid w:val="003A0046"/>
    <w:rsid w:val="003A7729"/>
    <w:rsid w:val="003F7804"/>
    <w:rsid w:val="00402745"/>
    <w:rsid w:val="00414ABF"/>
    <w:rsid w:val="00414CD5"/>
    <w:rsid w:val="00433C26"/>
    <w:rsid w:val="00437C78"/>
    <w:rsid w:val="00442C41"/>
    <w:rsid w:val="00445FEB"/>
    <w:rsid w:val="004521C3"/>
    <w:rsid w:val="0045503D"/>
    <w:rsid w:val="004658C0"/>
    <w:rsid w:val="00474BB8"/>
    <w:rsid w:val="004A0679"/>
    <w:rsid w:val="004A6AD5"/>
    <w:rsid w:val="004C11A7"/>
    <w:rsid w:val="004C67F8"/>
    <w:rsid w:val="004C7232"/>
    <w:rsid w:val="004D0902"/>
    <w:rsid w:val="004D47E2"/>
    <w:rsid w:val="004E3D80"/>
    <w:rsid w:val="004E6165"/>
    <w:rsid w:val="004F4422"/>
    <w:rsid w:val="004F5415"/>
    <w:rsid w:val="004F5D66"/>
    <w:rsid w:val="00500F8F"/>
    <w:rsid w:val="00511AFE"/>
    <w:rsid w:val="0051745F"/>
    <w:rsid w:val="00523F1B"/>
    <w:rsid w:val="005441F1"/>
    <w:rsid w:val="005457EC"/>
    <w:rsid w:val="00546A4D"/>
    <w:rsid w:val="00563314"/>
    <w:rsid w:val="00565186"/>
    <w:rsid w:val="0059267E"/>
    <w:rsid w:val="005A0C59"/>
    <w:rsid w:val="005D6AD3"/>
    <w:rsid w:val="00600260"/>
    <w:rsid w:val="006139F1"/>
    <w:rsid w:val="006261C0"/>
    <w:rsid w:val="0063453F"/>
    <w:rsid w:val="00644CB8"/>
    <w:rsid w:val="006512FC"/>
    <w:rsid w:val="00656305"/>
    <w:rsid w:val="0066722B"/>
    <w:rsid w:val="006778FB"/>
    <w:rsid w:val="006779C1"/>
    <w:rsid w:val="006A542F"/>
    <w:rsid w:val="006B7ACE"/>
    <w:rsid w:val="006C016E"/>
    <w:rsid w:val="006C4A9B"/>
    <w:rsid w:val="006D096B"/>
    <w:rsid w:val="006D6005"/>
    <w:rsid w:val="006D7BD4"/>
    <w:rsid w:val="006E1E25"/>
    <w:rsid w:val="007020AC"/>
    <w:rsid w:val="00711F18"/>
    <w:rsid w:val="007205AD"/>
    <w:rsid w:val="00727C5A"/>
    <w:rsid w:val="00730441"/>
    <w:rsid w:val="00733D66"/>
    <w:rsid w:val="00766EA5"/>
    <w:rsid w:val="007951E1"/>
    <w:rsid w:val="007A3153"/>
    <w:rsid w:val="007A4CEF"/>
    <w:rsid w:val="007B5B5F"/>
    <w:rsid w:val="007C1472"/>
    <w:rsid w:val="007D7B83"/>
    <w:rsid w:val="007F2B9C"/>
    <w:rsid w:val="007F526C"/>
    <w:rsid w:val="008045B8"/>
    <w:rsid w:val="00821E83"/>
    <w:rsid w:val="00837361"/>
    <w:rsid w:val="008939D2"/>
    <w:rsid w:val="00897D7C"/>
    <w:rsid w:val="008A0E06"/>
    <w:rsid w:val="008E649F"/>
    <w:rsid w:val="008F0A8F"/>
    <w:rsid w:val="008F6084"/>
    <w:rsid w:val="00915A88"/>
    <w:rsid w:val="00915D0D"/>
    <w:rsid w:val="009160B5"/>
    <w:rsid w:val="00927915"/>
    <w:rsid w:val="009453D5"/>
    <w:rsid w:val="0094774E"/>
    <w:rsid w:val="00957D28"/>
    <w:rsid w:val="00972501"/>
    <w:rsid w:val="00987AAC"/>
    <w:rsid w:val="009923CE"/>
    <w:rsid w:val="009969F9"/>
    <w:rsid w:val="009976EE"/>
    <w:rsid w:val="009A1E4C"/>
    <w:rsid w:val="009B235A"/>
    <w:rsid w:val="009F1D38"/>
    <w:rsid w:val="009F5446"/>
    <w:rsid w:val="00A01F54"/>
    <w:rsid w:val="00A04AC4"/>
    <w:rsid w:val="00A46C8C"/>
    <w:rsid w:val="00A64B53"/>
    <w:rsid w:val="00A80504"/>
    <w:rsid w:val="00AB0D47"/>
    <w:rsid w:val="00AD1AAD"/>
    <w:rsid w:val="00AD7464"/>
    <w:rsid w:val="00AF38E9"/>
    <w:rsid w:val="00AF6FB3"/>
    <w:rsid w:val="00B03D09"/>
    <w:rsid w:val="00B1491B"/>
    <w:rsid w:val="00B304D5"/>
    <w:rsid w:val="00B31167"/>
    <w:rsid w:val="00B33045"/>
    <w:rsid w:val="00B470A2"/>
    <w:rsid w:val="00B85005"/>
    <w:rsid w:val="00C37C78"/>
    <w:rsid w:val="00C53761"/>
    <w:rsid w:val="00C7444D"/>
    <w:rsid w:val="00C84FB3"/>
    <w:rsid w:val="00C942FD"/>
    <w:rsid w:val="00CA518A"/>
    <w:rsid w:val="00CC5334"/>
    <w:rsid w:val="00CD54A7"/>
    <w:rsid w:val="00CF5D2D"/>
    <w:rsid w:val="00D04769"/>
    <w:rsid w:val="00D16F01"/>
    <w:rsid w:val="00D454D0"/>
    <w:rsid w:val="00D46DE0"/>
    <w:rsid w:val="00D62F64"/>
    <w:rsid w:val="00D70CEC"/>
    <w:rsid w:val="00D71334"/>
    <w:rsid w:val="00D77B3D"/>
    <w:rsid w:val="00D905DF"/>
    <w:rsid w:val="00DA3BAC"/>
    <w:rsid w:val="00DA3E3D"/>
    <w:rsid w:val="00DB0A3D"/>
    <w:rsid w:val="00DB4FCE"/>
    <w:rsid w:val="00DF01CC"/>
    <w:rsid w:val="00DF2838"/>
    <w:rsid w:val="00E002C7"/>
    <w:rsid w:val="00E00E1B"/>
    <w:rsid w:val="00E03604"/>
    <w:rsid w:val="00E209AC"/>
    <w:rsid w:val="00E25C08"/>
    <w:rsid w:val="00E27AE7"/>
    <w:rsid w:val="00E473D2"/>
    <w:rsid w:val="00E47B2F"/>
    <w:rsid w:val="00E54412"/>
    <w:rsid w:val="00E65B03"/>
    <w:rsid w:val="00E7276A"/>
    <w:rsid w:val="00E74110"/>
    <w:rsid w:val="00E95346"/>
    <w:rsid w:val="00EB10D0"/>
    <w:rsid w:val="00EC094C"/>
    <w:rsid w:val="00EC3D54"/>
    <w:rsid w:val="00ED3B87"/>
    <w:rsid w:val="00ED6991"/>
    <w:rsid w:val="00F006B7"/>
    <w:rsid w:val="00F1013D"/>
    <w:rsid w:val="00F460D4"/>
    <w:rsid w:val="00F47469"/>
    <w:rsid w:val="00F50637"/>
    <w:rsid w:val="00F55439"/>
    <w:rsid w:val="00F87346"/>
    <w:rsid w:val="00F938DA"/>
    <w:rsid w:val="00FA1326"/>
    <w:rsid w:val="00FA4C13"/>
    <w:rsid w:val="00FA637B"/>
    <w:rsid w:val="00FB354E"/>
    <w:rsid w:val="00FB37C5"/>
    <w:rsid w:val="00FB4D2B"/>
    <w:rsid w:val="00FB71C2"/>
    <w:rsid w:val="00FC1B53"/>
    <w:rsid w:val="00FD5936"/>
    <w:rsid w:val="00FE5D15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4550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4550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F80BA7765B012866AF9305B20D40D423BB7141582C40BB282E423453D0C8669386D57ED6827C8D2AD434EE938E337EDB0y679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E8A68-454B-4DF7-B653-633026C56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6</cp:revision>
  <cp:lastPrinted>2022-11-22T08:47:00Z</cp:lastPrinted>
  <dcterms:created xsi:type="dcterms:W3CDTF">2022-11-22T08:38:00Z</dcterms:created>
  <dcterms:modified xsi:type="dcterms:W3CDTF">2022-11-22T09:28:00Z</dcterms:modified>
</cp:coreProperties>
</file>