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CEF" w:rsidRPr="007A4CEF" w:rsidRDefault="007A4CEF" w:rsidP="007A4CEF">
      <w:pPr>
        <w:tabs>
          <w:tab w:val="left" w:pos="9355"/>
        </w:tabs>
        <w:spacing w:after="0" w:line="240" w:lineRule="auto"/>
        <w:ind w:right="28"/>
        <w:jc w:val="center"/>
        <w:rPr>
          <w:rFonts w:ascii="PT Astra Serif" w:hAnsi="PT Astra Serif"/>
          <w:b/>
          <w:sz w:val="28"/>
        </w:rPr>
      </w:pPr>
      <w:r>
        <w:rPr>
          <w:rFonts w:ascii="PT Astra Serif" w:hAnsi="PT Astra Serif"/>
          <w:b/>
          <w:noProof/>
          <w:sz w:val="32"/>
        </w:rPr>
        <w:drawing>
          <wp:inline distT="0" distB="0" distL="0" distR="0">
            <wp:extent cx="733425" cy="6953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0"/>
          <w:szCs w:val="30"/>
        </w:rPr>
      </w:pPr>
      <w:r w:rsidRPr="00C84FB3">
        <w:rPr>
          <w:rFonts w:ascii="PT Astra Serif" w:hAnsi="PT Astra Serif"/>
          <w:b/>
          <w:sz w:val="30"/>
          <w:szCs w:val="30"/>
        </w:rPr>
        <w:t>ДЕПАРТАМЕНТ ПО СОЦИАЛЬНО-ЭКОНОМИЧЕСКОМУ</w:t>
      </w:r>
      <w:r w:rsidRPr="00C84FB3">
        <w:rPr>
          <w:rFonts w:ascii="PT Astra Serif" w:hAnsi="PT Astra Serif"/>
          <w:b/>
          <w:sz w:val="30"/>
          <w:szCs w:val="30"/>
        </w:rPr>
        <w:br/>
        <w:t>РАЗВИТИЮ СЕЛА ТОМСКОЙ ОБЛАСТИ</w:t>
      </w:r>
    </w:p>
    <w:p w:rsidR="007A4CEF" w:rsidRPr="00C84FB3" w:rsidRDefault="007A4CEF" w:rsidP="007A4CEF">
      <w:pPr>
        <w:spacing w:before="120" w:after="240" w:line="240" w:lineRule="auto"/>
        <w:jc w:val="center"/>
        <w:rPr>
          <w:rFonts w:ascii="PT Astra Serif" w:hAnsi="PT Astra Serif"/>
          <w:b/>
          <w:sz w:val="32"/>
        </w:rPr>
      </w:pPr>
      <w:r w:rsidRPr="00C84FB3">
        <w:rPr>
          <w:rFonts w:ascii="PT Astra Serif" w:hAnsi="PT Astra Serif"/>
          <w:b/>
          <w:sz w:val="28"/>
          <w:szCs w:val="28"/>
        </w:rPr>
        <w:t>ПРИКАЗ</w:t>
      </w:r>
    </w:p>
    <w:p w:rsidR="00352FC3" w:rsidRPr="00DF01CC" w:rsidRDefault="000F173D" w:rsidP="008539F0">
      <w:pPr>
        <w:widowControl w:val="0"/>
        <w:autoSpaceDE w:val="0"/>
        <w:autoSpaceDN w:val="0"/>
        <w:spacing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13.12.</w:t>
      </w:r>
      <w:r w:rsidR="00352FC3" w:rsidRPr="00DF01CC">
        <w:rPr>
          <w:rFonts w:ascii="PT Astra Serif" w:hAnsi="PT Astra Serif"/>
          <w:sz w:val="26"/>
          <w:szCs w:val="26"/>
        </w:rPr>
        <w:t>202</w:t>
      </w:r>
      <w:r w:rsidR="009969F9" w:rsidRPr="00DF01CC">
        <w:rPr>
          <w:rFonts w:ascii="PT Astra Serif" w:hAnsi="PT Astra Serif"/>
          <w:sz w:val="26"/>
          <w:szCs w:val="26"/>
        </w:rPr>
        <w:t>2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ED6991">
        <w:rPr>
          <w:rFonts w:ascii="PT Astra Serif" w:hAnsi="PT Astra Serif"/>
          <w:sz w:val="26"/>
          <w:szCs w:val="26"/>
        </w:rPr>
        <w:t xml:space="preserve">     </w:t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</w:r>
      <w:r w:rsidR="00352FC3" w:rsidRPr="00DF01CC">
        <w:rPr>
          <w:rFonts w:ascii="PT Astra Serif" w:hAnsi="PT Astra Serif"/>
          <w:sz w:val="26"/>
          <w:szCs w:val="26"/>
        </w:rPr>
        <w:tab/>
        <w:t xml:space="preserve">                      </w:t>
      </w:r>
      <w:r w:rsidR="008539F0"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           </w:t>
      </w:r>
      <w:r w:rsidR="00352FC3" w:rsidRPr="00DF01CC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125</w:t>
      </w:r>
    </w:p>
    <w:p w:rsidR="00352FC3" w:rsidRPr="00E25C08" w:rsidRDefault="00352FC3" w:rsidP="00352FC3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48"/>
          <w:szCs w:val="48"/>
        </w:rPr>
      </w:pPr>
    </w:p>
    <w:p w:rsidR="009969F9" w:rsidRPr="00DF01CC" w:rsidRDefault="009969F9" w:rsidP="003A772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DF01CC">
        <w:rPr>
          <w:rFonts w:ascii="PT Astra Serif" w:hAnsi="PT Astra Serif"/>
          <w:sz w:val="26"/>
          <w:szCs w:val="26"/>
        </w:rPr>
        <w:t xml:space="preserve">О внесении изменений в </w:t>
      </w:r>
      <w:r w:rsidR="00E20B18">
        <w:rPr>
          <w:rFonts w:ascii="PT Astra Serif" w:hAnsi="PT Astra Serif"/>
          <w:sz w:val="26"/>
          <w:szCs w:val="26"/>
        </w:rPr>
        <w:t xml:space="preserve">отдельные приказы </w:t>
      </w:r>
      <w:r w:rsidRPr="00DF01CC">
        <w:rPr>
          <w:rFonts w:ascii="PT Astra Serif" w:hAnsi="PT Astra Serif"/>
          <w:sz w:val="26"/>
          <w:szCs w:val="26"/>
        </w:rPr>
        <w:t>Департамента по социально-экономическом</w:t>
      </w:r>
      <w:r w:rsidR="00E20B18">
        <w:rPr>
          <w:rFonts w:ascii="PT Astra Serif" w:hAnsi="PT Astra Serif"/>
          <w:sz w:val="26"/>
          <w:szCs w:val="26"/>
        </w:rPr>
        <w:t>у развитию села Томской области</w:t>
      </w:r>
    </w:p>
    <w:p w:rsidR="009969F9" w:rsidRPr="009969F9" w:rsidRDefault="009969F9" w:rsidP="003A7729">
      <w:pPr>
        <w:widowControl w:val="0"/>
        <w:autoSpaceDE w:val="0"/>
        <w:autoSpaceDN w:val="0"/>
        <w:spacing w:after="0" w:line="240" w:lineRule="auto"/>
        <w:jc w:val="center"/>
        <w:rPr>
          <w:rFonts w:ascii="PT Astra Serif" w:hAnsi="PT Astra Serif"/>
          <w:sz w:val="24"/>
          <w:szCs w:val="24"/>
        </w:rPr>
      </w:pPr>
    </w:p>
    <w:p w:rsidR="007F6FC2" w:rsidRPr="007F6FC2" w:rsidRDefault="007F6FC2" w:rsidP="007F6FC2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7F6FC2">
        <w:rPr>
          <w:rFonts w:ascii="PT Astra Serif" w:hAnsi="PT Astra Serif"/>
          <w:sz w:val="26"/>
          <w:szCs w:val="26"/>
        </w:rPr>
        <w:t>В целях совершенствования нормативн</w:t>
      </w:r>
      <w:r>
        <w:rPr>
          <w:rFonts w:ascii="PT Astra Serif" w:hAnsi="PT Astra Serif"/>
          <w:sz w:val="26"/>
          <w:szCs w:val="26"/>
        </w:rPr>
        <w:t>ых</w:t>
      </w:r>
      <w:r w:rsidRPr="007F6FC2">
        <w:rPr>
          <w:rFonts w:ascii="PT Astra Serif" w:hAnsi="PT Astra Serif"/>
          <w:sz w:val="26"/>
          <w:szCs w:val="26"/>
        </w:rPr>
        <w:t xml:space="preserve"> правов</w:t>
      </w:r>
      <w:r>
        <w:rPr>
          <w:rFonts w:ascii="PT Astra Serif" w:hAnsi="PT Astra Serif"/>
          <w:sz w:val="26"/>
          <w:szCs w:val="26"/>
        </w:rPr>
        <w:t>ых</w:t>
      </w:r>
      <w:r w:rsidRPr="007F6FC2">
        <w:rPr>
          <w:rFonts w:ascii="PT Astra Serif" w:hAnsi="PT Astra Serif"/>
          <w:sz w:val="26"/>
          <w:szCs w:val="26"/>
        </w:rPr>
        <w:t xml:space="preserve"> акт</w:t>
      </w:r>
      <w:r>
        <w:rPr>
          <w:rFonts w:ascii="PT Astra Serif" w:hAnsi="PT Astra Serif"/>
          <w:sz w:val="26"/>
          <w:szCs w:val="26"/>
        </w:rPr>
        <w:t>ов</w:t>
      </w:r>
    </w:p>
    <w:p w:rsidR="009969F9" w:rsidRPr="00837361" w:rsidRDefault="009969F9" w:rsidP="009969F9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>ПРИКАЗЫВАЮ:</w:t>
      </w:r>
    </w:p>
    <w:p w:rsidR="00E25C08" w:rsidRPr="00837361" w:rsidRDefault="009969F9" w:rsidP="0045503D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1. </w:t>
      </w:r>
      <w:r w:rsidR="00E25C08" w:rsidRPr="00837361">
        <w:rPr>
          <w:rFonts w:ascii="PT Astra Serif" w:hAnsi="PT Astra Serif"/>
          <w:sz w:val="26"/>
          <w:szCs w:val="26"/>
        </w:rPr>
        <w:t xml:space="preserve">Внести в </w:t>
      </w:r>
      <w:hyperlink r:id="rId10" w:history="1">
        <w:r w:rsidR="00E25C08" w:rsidRPr="00837361">
          <w:rPr>
            <w:rFonts w:ascii="PT Astra Serif" w:hAnsi="PT Astra Serif"/>
            <w:sz w:val="26"/>
            <w:szCs w:val="26"/>
          </w:rPr>
          <w:t>приказ</w:t>
        </w:r>
      </w:hyperlink>
      <w:r w:rsidR="00E25C08" w:rsidRPr="00837361">
        <w:rPr>
          <w:rFonts w:ascii="PT Astra Serif" w:hAnsi="PT Astra Serif"/>
          <w:sz w:val="26"/>
          <w:szCs w:val="26"/>
        </w:rPr>
        <w:t xml:space="preserve"> Департамента по социально-экономическому развитию села Томской области </w:t>
      </w:r>
      <w:r w:rsidR="0045503D" w:rsidRPr="0045503D">
        <w:rPr>
          <w:rFonts w:ascii="PT Astra Serif" w:hAnsi="PT Astra Serif"/>
          <w:sz w:val="26"/>
          <w:szCs w:val="26"/>
        </w:rPr>
        <w:t xml:space="preserve">от </w:t>
      </w:r>
      <w:r w:rsidR="008539F0">
        <w:rPr>
          <w:rFonts w:ascii="PT Astra Serif" w:hAnsi="PT Astra Serif"/>
          <w:sz w:val="26"/>
          <w:szCs w:val="26"/>
        </w:rPr>
        <w:t>27</w:t>
      </w:r>
      <w:r w:rsidR="0045503D" w:rsidRPr="0045503D">
        <w:rPr>
          <w:rFonts w:ascii="PT Astra Serif" w:hAnsi="PT Astra Serif"/>
          <w:sz w:val="26"/>
          <w:szCs w:val="26"/>
        </w:rPr>
        <w:t>.0</w:t>
      </w:r>
      <w:r w:rsidR="008539F0">
        <w:rPr>
          <w:rFonts w:ascii="PT Astra Serif" w:hAnsi="PT Astra Serif"/>
          <w:sz w:val="26"/>
          <w:szCs w:val="26"/>
        </w:rPr>
        <w:t>8</w:t>
      </w:r>
      <w:r w:rsidR="0045503D" w:rsidRPr="0045503D">
        <w:rPr>
          <w:rFonts w:ascii="PT Astra Serif" w:hAnsi="PT Astra Serif"/>
          <w:sz w:val="26"/>
          <w:szCs w:val="26"/>
        </w:rPr>
        <w:t>.202</w:t>
      </w:r>
      <w:r w:rsidR="008539F0">
        <w:rPr>
          <w:rFonts w:ascii="PT Astra Serif" w:hAnsi="PT Astra Serif"/>
          <w:sz w:val="26"/>
          <w:szCs w:val="26"/>
        </w:rPr>
        <w:t>0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45503D">
        <w:rPr>
          <w:rFonts w:ascii="PT Astra Serif" w:hAnsi="PT Astra Serif"/>
          <w:sz w:val="26"/>
          <w:szCs w:val="26"/>
        </w:rPr>
        <w:t>№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8539F0">
        <w:rPr>
          <w:rFonts w:ascii="PT Astra Serif" w:hAnsi="PT Astra Serif"/>
          <w:sz w:val="26"/>
          <w:szCs w:val="26"/>
        </w:rPr>
        <w:t>67</w:t>
      </w:r>
      <w:r w:rsidR="0045503D" w:rsidRPr="0045503D">
        <w:rPr>
          <w:rFonts w:ascii="PT Astra Serif" w:hAnsi="PT Astra Serif"/>
          <w:sz w:val="26"/>
          <w:szCs w:val="26"/>
        </w:rPr>
        <w:t xml:space="preserve"> </w:t>
      </w:r>
      <w:r w:rsidR="008539F0">
        <w:rPr>
          <w:rFonts w:ascii="PT Astra Serif" w:hAnsi="PT Astra Serif"/>
          <w:sz w:val="26"/>
          <w:szCs w:val="26"/>
        </w:rPr>
        <w:t>«</w:t>
      </w:r>
      <w:r w:rsidR="008539F0" w:rsidRPr="008539F0">
        <w:rPr>
          <w:rFonts w:ascii="PT Astra Serif" w:hAnsi="PT Astra Serif"/>
          <w:sz w:val="26"/>
          <w:szCs w:val="26"/>
        </w:rPr>
        <w:t>О предоставлении субсидий на финансовое обеспечение затрат на поддержку кадров агропромышленного комплекса</w:t>
      </w:r>
      <w:r w:rsidR="008539F0">
        <w:rPr>
          <w:rFonts w:ascii="PT Astra Serif" w:hAnsi="PT Astra Serif"/>
          <w:sz w:val="26"/>
          <w:szCs w:val="26"/>
        </w:rPr>
        <w:t>»</w:t>
      </w:r>
      <w:r w:rsidR="008539F0" w:rsidRPr="008539F0">
        <w:rPr>
          <w:rFonts w:ascii="PT Astra Serif" w:hAnsi="PT Astra Serif"/>
          <w:sz w:val="26"/>
          <w:szCs w:val="26"/>
        </w:rPr>
        <w:t xml:space="preserve"> </w:t>
      </w:r>
      <w:r w:rsidR="00E25C08" w:rsidRPr="00837361">
        <w:rPr>
          <w:rFonts w:ascii="PT Astra Serif" w:hAnsi="PT Astra Serif"/>
          <w:sz w:val="26"/>
          <w:szCs w:val="26"/>
        </w:rPr>
        <w:t xml:space="preserve">(Официальный интернет-портал правовой информации http://www.pravo.gov.ru, </w:t>
      </w:r>
      <w:r w:rsidR="0045503D">
        <w:rPr>
          <w:rFonts w:ascii="PT Astra Serif" w:hAnsi="PT Astra Serif"/>
          <w:sz w:val="26"/>
          <w:szCs w:val="26"/>
        </w:rPr>
        <w:t>0</w:t>
      </w:r>
      <w:r w:rsidR="008539F0">
        <w:rPr>
          <w:rFonts w:ascii="PT Astra Serif" w:hAnsi="PT Astra Serif"/>
          <w:sz w:val="26"/>
          <w:szCs w:val="26"/>
        </w:rPr>
        <w:t>2</w:t>
      </w:r>
      <w:r w:rsidR="0045503D">
        <w:rPr>
          <w:rFonts w:ascii="PT Astra Serif" w:hAnsi="PT Astra Serif"/>
          <w:sz w:val="26"/>
          <w:szCs w:val="26"/>
        </w:rPr>
        <w:t>.0</w:t>
      </w:r>
      <w:r w:rsidR="008539F0">
        <w:rPr>
          <w:rFonts w:ascii="PT Astra Serif" w:hAnsi="PT Astra Serif"/>
          <w:sz w:val="26"/>
          <w:szCs w:val="26"/>
        </w:rPr>
        <w:t>9</w:t>
      </w:r>
      <w:r w:rsidR="0045503D">
        <w:rPr>
          <w:rFonts w:ascii="PT Astra Serif" w:hAnsi="PT Astra Serif"/>
          <w:sz w:val="26"/>
          <w:szCs w:val="26"/>
        </w:rPr>
        <w:t>.202</w:t>
      </w:r>
      <w:r w:rsidR="008539F0">
        <w:rPr>
          <w:rFonts w:ascii="PT Astra Serif" w:hAnsi="PT Astra Serif"/>
          <w:sz w:val="26"/>
          <w:szCs w:val="26"/>
        </w:rPr>
        <w:t>0</w:t>
      </w:r>
      <w:r w:rsidR="0045503D">
        <w:rPr>
          <w:rFonts w:ascii="PT Astra Serif" w:hAnsi="PT Astra Serif"/>
          <w:sz w:val="26"/>
          <w:szCs w:val="26"/>
        </w:rPr>
        <w:t xml:space="preserve">, № </w:t>
      </w:r>
      <w:r w:rsidR="008539F0" w:rsidRPr="008539F0">
        <w:rPr>
          <w:rFonts w:ascii="PT Astra Serif" w:hAnsi="PT Astra Serif"/>
          <w:sz w:val="26"/>
          <w:szCs w:val="26"/>
        </w:rPr>
        <w:t>7001202009020001</w:t>
      </w:r>
      <w:r w:rsidR="00E25C08" w:rsidRPr="00837361">
        <w:rPr>
          <w:rFonts w:ascii="PT Astra Serif" w:hAnsi="PT Astra Serif"/>
          <w:sz w:val="26"/>
          <w:szCs w:val="26"/>
        </w:rPr>
        <w:t>) следующие изменения:</w:t>
      </w:r>
    </w:p>
    <w:p w:rsidR="00E25C08" w:rsidRPr="00837361" w:rsidRDefault="008539F0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539F0">
        <w:rPr>
          <w:rFonts w:ascii="PT Astra Serif" w:hAnsi="PT Astra Serif"/>
          <w:sz w:val="26"/>
          <w:szCs w:val="26"/>
        </w:rPr>
        <w:t>в Порядк</w:t>
      </w:r>
      <w:r>
        <w:rPr>
          <w:rFonts w:ascii="PT Astra Serif" w:hAnsi="PT Astra Serif"/>
          <w:sz w:val="26"/>
          <w:szCs w:val="26"/>
        </w:rPr>
        <w:t>е</w:t>
      </w:r>
      <w:r w:rsidRPr="008539F0">
        <w:rPr>
          <w:rFonts w:ascii="PT Astra Serif" w:hAnsi="PT Astra Serif"/>
          <w:sz w:val="26"/>
          <w:szCs w:val="26"/>
        </w:rPr>
        <w:t xml:space="preserve"> предоставления субсидий на финансовое обеспечение затрат на поддержку кадров агропромышленного комплекса</w:t>
      </w:r>
      <w:r w:rsidR="00E25C08" w:rsidRPr="00837361">
        <w:rPr>
          <w:rFonts w:ascii="PT Astra Serif" w:hAnsi="PT Astra Serif"/>
          <w:sz w:val="26"/>
          <w:szCs w:val="26"/>
        </w:rPr>
        <w:t xml:space="preserve">, утвержденном указанным приказом: </w:t>
      </w:r>
    </w:p>
    <w:p w:rsidR="00D77B3D" w:rsidRDefault="00E25C08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1) </w:t>
      </w:r>
      <w:r w:rsidR="00D77B3D" w:rsidRPr="00837361">
        <w:rPr>
          <w:rFonts w:ascii="PT Astra Serif" w:hAnsi="PT Astra Serif"/>
          <w:sz w:val="26"/>
          <w:szCs w:val="26"/>
        </w:rPr>
        <w:t xml:space="preserve">в </w:t>
      </w:r>
      <w:r w:rsidRPr="00837361">
        <w:rPr>
          <w:rFonts w:ascii="PT Astra Serif" w:hAnsi="PT Astra Serif"/>
          <w:sz w:val="26"/>
          <w:szCs w:val="26"/>
        </w:rPr>
        <w:t>пункт</w:t>
      </w:r>
      <w:r w:rsidR="008539F0">
        <w:rPr>
          <w:rFonts w:ascii="PT Astra Serif" w:hAnsi="PT Astra Serif"/>
          <w:sz w:val="26"/>
          <w:szCs w:val="26"/>
        </w:rPr>
        <w:t>е</w:t>
      </w:r>
      <w:r w:rsidRPr="00837361">
        <w:rPr>
          <w:rFonts w:ascii="PT Astra Serif" w:hAnsi="PT Astra Serif"/>
          <w:sz w:val="26"/>
          <w:szCs w:val="26"/>
        </w:rPr>
        <w:t xml:space="preserve"> </w:t>
      </w:r>
      <w:r w:rsidR="008539F0">
        <w:rPr>
          <w:rFonts w:ascii="PT Astra Serif" w:hAnsi="PT Astra Serif"/>
          <w:sz w:val="26"/>
          <w:szCs w:val="26"/>
        </w:rPr>
        <w:t>6</w:t>
      </w:r>
      <w:r w:rsidRPr="00837361">
        <w:rPr>
          <w:rFonts w:ascii="PT Astra Serif" w:hAnsi="PT Astra Serif"/>
          <w:sz w:val="26"/>
          <w:szCs w:val="26"/>
        </w:rPr>
        <w:t xml:space="preserve"> слов</w:t>
      </w:r>
      <w:r w:rsidR="00D77B3D" w:rsidRPr="00837361">
        <w:rPr>
          <w:rFonts w:ascii="PT Astra Serif" w:hAnsi="PT Astra Serif"/>
          <w:sz w:val="26"/>
          <w:szCs w:val="26"/>
        </w:rPr>
        <w:t>а</w:t>
      </w:r>
      <w:r w:rsidRPr="00837361">
        <w:rPr>
          <w:rFonts w:ascii="PT Astra Serif" w:hAnsi="PT Astra Serif"/>
          <w:sz w:val="26"/>
          <w:szCs w:val="26"/>
        </w:rPr>
        <w:t xml:space="preserve"> «</w:t>
      </w:r>
      <w:r w:rsidR="00D77B3D" w:rsidRPr="00837361">
        <w:rPr>
          <w:rFonts w:ascii="PT Astra Serif" w:hAnsi="PT Astra Serif"/>
          <w:sz w:val="26"/>
          <w:szCs w:val="26"/>
        </w:rPr>
        <w:t>при формировании проекта</w:t>
      </w:r>
      <w:r w:rsidRPr="00837361">
        <w:rPr>
          <w:rFonts w:ascii="PT Astra Serif" w:hAnsi="PT Astra Serif"/>
          <w:sz w:val="26"/>
          <w:szCs w:val="26"/>
        </w:rPr>
        <w:t>»</w:t>
      </w:r>
      <w:r w:rsidR="00D77B3D" w:rsidRPr="00837361">
        <w:rPr>
          <w:rFonts w:ascii="PT Astra Serif" w:hAnsi="PT Astra Serif"/>
          <w:sz w:val="26"/>
          <w:szCs w:val="26"/>
        </w:rPr>
        <w:t xml:space="preserve"> заменить</w:t>
      </w:r>
      <w:r w:rsidRPr="00837361">
        <w:rPr>
          <w:rFonts w:ascii="PT Astra Serif" w:hAnsi="PT Astra Serif"/>
          <w:sz w:val="26"/>
          <w:szCs w:val="26"/>
        </w:rPr>
        <w:t xml:space="preserve"> словами «не позднее 15-го рабочего дня, следующего за днем принятия</w:t>
      </w:r>
      <w:r w:rsidR="00D77B3D" w:rsidRPr="00837361">
        <w:rPr>
          <w:rFonts w:ascii="PT Astra Serif" w:hAnsi="PT Astra Serif"/>
          <w:sz w:val="26"/>
          <w:szCs w:val="26"/>
        </w:rPr>
        <w:t>»;</w:t>
      </w:r>
    </w:p>
    <w:p w:rsidR="009027C5" w:rsidRDefault="009027C5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8 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</w:p>
    <w:p w:rsidR="009027C5" w:rsidRDefault="00E20B18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 пункте 16 слова «Департамента в информационно-телекоммуникационной сети «Интернет» исключить;</w:t>
      </w:r>
    </w:p>
    <w:p w:rsidR="0013096E" w:rsidRDefault="0013096E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 подпункт а) подпункта 9) пункта 17 изложить в следующей редакции:</w:t>
      </w:r>
    </w:p>
    <w:p w:rsidR="0013096E" w:rsidRPr="00837361" w:rsidRDefault="0013096E" w:rsidP="00E25C08">
      <w:pPr>
        <w:tabs>
          <w:tab w:val="left" w:pos="7088"/>
        </w:tabs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proofErr w:type="gramStart"/>
      <w:r>
        <w:rPr>
          <w:rFonts w:ascii="PT Astra Serif" w:hAnsi="PT Astra Serif"/>
          <w:sz w:val="26"/>
          <w:szCs w:val="26"/>
        </w:rPr>
        <w:t>«</w:t>
      </w:r>
      <w:r w:rsidRPr="0013096E">
        <w:rPr>
          <w:rFonts w:ascii="PT Astra Serif" w:hAnsi="PT Astra Serif"/>
          <w:sz w:val="26"/>
          <w:szCs w:val="26"/>
        </w:rPr>
        <w:t xml:space="preserve">а) предоставление молодому специалисту должности, соответствующей </w:t>
      </w:r>
      <w:r>
        <w:rPr>
          <w:rFonts w:ascii="PT Astra Serif" w:hAnsi="PT Astra Serif"/>
          <w:sz w:val="26"/>
          <w:szCs w:val="26"/>
        </w:rPr>
        <w:t>приоритетным направлениям развития сельскохозяйственного производства и агропромышленного комплекса Томской области</w:t>
      </w:r>
      <w:r w:rsidRPr="0013096E">
        <w:rPr>
          <w:rFonts w:ascii="PT Astra Serif" w:hAnsi="PT Astra Serif"/>
          <w:sz w:val="26"/>
          <w:szCs w:val="26"/>
        </w:rPr>
        <w:t xml:space="preserve">, по перечню согласно приложению </w:t>
      </w:r>
      <w:r w:rsidR="007F6FC2">
        <w:rPr>
          <w:rFonts w:ascii="PT Astra Serif" w:hAnsi="PT Astra Serif"/>
          <w:sz w:val="26"/>
          <w:szCs w:val="26"/>
        </w:rPr>
        <w:t>№</w:t>
      </w:r>
      <w:r w:rsidRPr="0013096E">
        <w:rPr>
          <w:rFonts w:ascii="PT Astra Serif" w:hAnsi="PT Astra Serif"/>
          <w:sz w:val="26"/>
          <w:szCs w:val="26"/>
        </w:rPr>
        <w:t xml:space="preserve"> 4 к настоящему Порядку, или предоставление научному работнику должности в соответствии с Перечнем должностей научных работников, подлежащих замещению по конкурсу, утвержденным приказом Министерства науки и высшего образования Российской Федерации от 05.08.2021 </w:t>
      </w:r>
      <w:r w:rsidR="007F6FC2">
        <w:rPr>
          <w:rFonts w:ascii="PT Astra Serif" w:hAnsi="PT Astra Serif"/>
          <w:sz w:val="26"/>
          <w:szCs w:val="26"/>
        </w:rPr>
        <w:t>№</w:t>
      </w:r>
      <w:r w:rsidRPr="0013096E">
        <w:rPr>
          <w:rFonts w:ascii="PT Astra Serif" w:hAnsi="PT Astra Serif"/>
          <w:sz w:val="26"/>
          <w:szCs w:val="26"/>
        </w:rPr>
        <w:t xml:space="preserve"> 715 </w:t>
      </w:r>
      <w:r w:rsidR="007F6FC2">
        <w:rPr>
          <w:rFonts w:ascii="PT Astra Serif" w:hAnsi="PT Astra Serif"/>
          <w:sz w:val="26"/>
          <w:szCs w:val="26"/>
        </w:rPr>
        <w:t>«</w:t>
      </w:r>
      <w:r w:rsidRPr="0013096E">
        <w:rPr>
          <w:rFonts w:ascii="PT Astra Serif" w:hAnsi="PT Astra Serif"/>
          <w:sz w:val="26"/>
          <w:szCs w:val="26"/>
        </w:rPr>
        <w:t>Об утверждении перечня должностей научных работников, подлежащих замещению</w:t>
      </w:r>
      <w:proofErr w:type="gramEnd"/>
      <w:r w:rsidRPr="0013096E">
        <w:rPr>
          <w:rFonts w:ascii="PT Astra Serif" w:hAnsi="PT Astra Serif"/>
          <w:sz w:val="26"/>
          <w:szCs w:val="26"/>
        </w:rPr>
        <w:t xml:space="preserve"> по конкурсу, и порядка проведения указанного конкурса</w:t>
      </w:r>
      <w:r w:rsidR="007F6FC2">
        <w:rPr>
          <w:rFonts w:ascii="PT Astra Serif" w:hAnsi="PT Astra Serif"/>
          <w:sz w:val="26"/>
          <w:szCs w:val="26"/>
        </w:rPr>
        <w:t>»</w:t>
      </w:r>
      <w:proofErr w:type="gramStart"/>
      <w:r w:rsidRPr="0013096E">
        <w:rPr>
          <w:rFonts w:ascii="PT Astra Serif" w:hAnsi="PT Astra Serif"/>
          <w:sz w:val="26"/>
          <w:szCs w:val="26"/>
        </w:rPr>
        <w:t>;</w:t>
      </w:r>
      <w:r w:rsidR="007F6FC2">
        <w:rPr>
          <w:rFonts w:ascii="PT Astra Serif" w:hAnsi="PT Astra Serif"/>
          <w:sz w:val="26"/>
          <w:szCs w:val="26"/>
        </w:rPr>
        <w:t>»</w:t>
      </w:r>
      <w:proofErr w:type="gramEnd"/>
      <w:r w:rsidR="007F6FC2">
        <w:rPr>
          <w:rFonts w:ascii="PT Astra Serif" w:hAnsi="PT Astra Serif"/>
          <w:sz w:val="26"/>
          <w:szCs w:val="26"/>
        </w:rPr>
        <w:t>;</w:t>
      </w:r>
    </w:p>
    <w:p w:rsidR="00D77B3D" w:rsidRPr="00837361" w:rsidRDefault="0013096E" w:rsidP="00D77B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5</w:t>
      </w:r>
      <w:r w:rsidR="00061AF7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)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пункт </w:t>
      </w:r>
      <w:r w:rsidR="008539F0">
        <w:rPr>
          <w:rFonts w:ascii="PT Astra Serif" w:hAnsi="PT Astra Serif" w:cs="PT Astra Serif"/>
          <w:sz w:val="26"/>
          <w:szCs w:val="26"/>
          <w:lang w:eastAsia="en-US"/>
        </w:rPr>
        <w:t>27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45503D" w:rsidRPr="0045503D" w:rsidRDefault="00D16F01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9027C5">
        <w:rPr>
          <w:rFonts w:ascii="PT Astra Serif" w:hAnsi="PT Astra Serif" w:cs="PT Astra Serif"/>
          <w:sz w:val="26"/>
          <w:szCs w:val="26"/>
          <w:lang w:eastAsia="en-US"/>
        </w:rPr>
        <w:t>27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. </w:t>
      </w:r>
      <w:r w:rsidR="0068192F">
        <w:rPr>
          <w:rFonts w:ascii="PT Astra Serif" w:hAnsi="PT Astra Serif" w:cs="PT Astra Serif"/>
          <w:sz w:val="26"/>
          <w:szCs w:val="26"/>
          <w:lang w:eastAsia="en-US"/>
        </w:rPr>
        <w:t>Планируемым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F938DA">
        <w:rPr>
          <w:rFonts w:ascii="PT Astra Serif" w:hAnsi="PT Astra Serif" w:cs="PT Astra Serif"/>
          <w:sz w:val="26"/>
          <w:szCs w:val="26"/>
          <w:lang w:eastAsia="en-US"/>
        </w:rPr>
        <w:t xml:space="preserve">результатом </w:t>
      </w:r>
      <w:r w:rsidR="0045503D" w:rsidRPr="0045503D">
        <w:rPr>
          <w:rFonts w:ascii="PT Astra Serif" w:hAnsi="PT Astra Serif" w:cs="PT Astra Serif"/>
          <w:sz w:val="26"/>
          <w:szCs w:val="26"/>
          <w:lang w:eastAsia="en-US"/>
        </w:rPr>
        <w:t xml:space="preserve">предоставления субсидии является </w:t>
      </w:r>
      <w:r w:rsidR="008539F0" w:rsidRPr="008539F0">
        <w:rPr>
          <w:rFonts w:ascii="PT Astra Serif" w:hAnsi="PT Astra Serif" w:cs="PT Astra Serif"/>
          <w:sz w:val="26"/>
          <w:szCs w:val="26"/>
          <w:lang w:eastAsia="en-US"/>
        </w:rPr>
        <w:t xml:space="preserve">увеличение или сохранение молодых специалистов и (или) научных работников, привлеченных в сферу агропромышленного комплекса на 31 декабря года предоставления субсидии - </w:t>
      </w:r>
      <w:r w:rsidR="00F22B06">
        <w:rPr>
          <w:rFonts w:ascii="PT Astra Serif" w:hAnsi="PT Astra Serif" w:cs="PT Astra Serif"/>
          <w:sz w:val="26"/>
          <w:szCs w:val="26"/>
          <w:lang w:eastAsia="en-US"/>
        </w:rPr>
        <w:t>14 человек</w:t>
      </w:r>
      <w:r w:rsidR="008539F0" w:rsidRPr="008539F0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9027C5" w:rsidRDefault="0045503D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45503D">
        <w:rPr>
          <w:rFonts w:ascii="PT Astra Serif" w:hAnsi="PT Astra Serif" w:cs="PT Astra Serif"/>
          <w:sz w:val="26"/>
          <w:szCs w:val="26"/>
          <w:lang w:eastAsia="en-US"/>
        </w:rPr>
        <w:lastRenderedPageBreak/>
        <w:t xml:space="preserve"> 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>Показателем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, необходимым для достижения</w:t>
      </w:r>
      <w:r w:rsidR="00D16F01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результата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предоставления субсидии (далее – характеристика), </w:t>
      </w:r>
      <w:r w:rsidR="008539F0" w:rsidRPr="008539F0">
        <w:rPr>
          <w:rFonts w:ascii="PT Astra Serif" w:hAnsi="PT Astra Serif" w:cs="PT Astra Serif"/>
          <w:sz w:val="26"/>
          <w:szCs w:val="26"/>
          <w:lang w:eastAsia="en-US"/>
        </w:rPr>
        <w:t>является количество молодых специалистов и (или) научных работников, привлеченных в сферу агропромышленного комплекса.</w:t>
      </w:r>
    </w:p>
    <w:p w:rsidR="00D16F01" w:rsidRPr="00837361" w:rsidRDefault="00D16F01" w:rsidP="0045503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характеристики </w:t>
      </w:r>
      <w:r w:rsidRPr="00837361">
        <w:rPr>
          <w:rFonts w:ascii="PT Astra Serif" w:hAnsi="PT Astra Serif" w:cs="PT Astra Serif"/>
          <w:sz w:val="26"/>
          <w:szCs w:val="26"/>
          <w:lang w:eastAsia="en-US"/>
        </w:rPr>
        <w:t>устанавливается Департаментом в Соглашении</w:t>
      </w:r>
      <w:proofErr w:type="gramStart"/>
      <w:r w:rsidRPr="00837361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»;</w:t>
      </w:r>
      <w:proofErr w:type="gramEnd"/>
    </w:p>
    <w:p w:rsidR="002F6928" w:rsidRDefault="0013096E" w:rsidP="002F69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>) в пункте 3</w:t>
      </w:r>
      <w:r w:rsidR="009027C5">
        <w:rPr>
          <w:rFonts w:ascii="PT Astra Serif" w:hAnsi="PT Astra Serif" w:cs="PT Astra Serif"/>
          <w:sz w:val="26"/>
          <w:szCs w:val="26"/>
          <w:lang w:eastAsia="en-US"/>
        </w:rPr>
        <w:t>1</w:t>
      </w:r>
      <w:r w:rsidR="00122734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слова «</w:t>
      </w:r>
      <w:r w:rsidR="002F6928" w:rsidRPr="00837361">
        <w:rPr>
          <w:rFonts w:ascii="PT Astra Serif" w:hAnsi="PT Astra Serif" w:cs="PT Astra Serif"/>
          <w:sz w:val="26"/>
          <w:szCs w:val="26"/>
          <w:lang w:eastAsia="en-US"/>
        </w:rPr>
        <w:t>значений результата предоставления субсидии</w:t>
      </w:r>
      <w:r w:rsidR="009027C5">
        <w:rPr>
          <w:rFonts w:ascii="PT Astra Serif" w:hAnsi="PT Astra Serif" w:cs="PT Astra Serif"/>
          <w:sz w:val="26"/>
          <w:szCs w:val="26"/>
          <w:lang w:eastAsia="en-US"/>
        </w:rPr>
        <w:t xml:space="preserve">, </w:t>
      </w:r>
      <w:r w:rsidR="002F6928" w:rsidRPr="00837361">
        <w:rPr>
          <w:rFonts w:ascii="PT Astra Serif" w:hAnsi="PT Astra Serif" w:cs="PT Astra Serif"/>
          <w:sz w:val="26"/>
          <w:szCs w:val="26"/>
          <w:lang w:eastAsia="en-US"/>
        </w:rPr>
        <w:t>показателя результата» заменить словами «значений результата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предоставления субсидии</w:t>
      </w:r>
      <w:r w:rsidR="009027C5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="009923CE" w:rsidRPr="00837361">
        <w:rPr>
          <w:rFonts w:ascii="PT Astra Serif" w:hAnsi="PT Astra Serif" w:cs="PT Astra Serif"/>
          <w:sz w:val="26"/>
          <w:szCs w:val="26"/>
          <w:lang w:eastAsia="en-US"/>
        </w:rPr>
        <w:t xml:space="preserve"> характеристики»</w:t>
      </w:r>
      <w:r w:rsidR="004A0679">
        <w:rPr>
          <w:rFonts w:ascii="PT Astra Serif" w:hAnsi="PT Astra Serif" w:cs="PT Astra Serif"/>
          <w:sz w:val="26"/>
          <w:szCs w:val="26"/>
          <w:lang w:eastAsia="en-US"/>
        </w:rPr>
        <w:t>.</w:t>
      </w:r>
    </w:p>
    <w:p w:rsidR="00E20B18" w:rsidRDefault="00E20B18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2. 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 xml:space="preserve">Внести в приказ Департамента по социально-экономическому развитию села Томской области от </w:t>
      </w:r>
      <w:r>
        <w:rPr>
          <w:rFonts w:ascii="PT Astra Serif" w:hAnsi="PT Astra Serif" w:cs="PT Astra Serif"/>
          <w:sz w:val="26"/>
          <w:szCs w:val="26"/>
          <w:lang w:eastAsia="en-US"/>
        </w:rPr>
        <w:t>13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  <w:lang w:eastAsia="en-US"/>
        </w:rPr>
        <w:t>11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 xml:space="preserve">.2020 № </w:t>
      </w:r>
      <w:r>
        <w:rPr>
          <w:rFonts w:ascii="PT Astra Serif" w:hAnsi="PT Astra Serif" w:cs="PT Astra Serif"/>
          <w:sz w:val="26"/>
          <w:szCs w:val="26"/>
          <w:lang w:eastAsia="en-US"/>
        </w:rPr>
        <w:t>91</w:t>
      </w:r>
      <w:r w:rsidRPr="00E20B18">
        <w:t xml:space="preserve"> </w:t>
      </w:r>
      <w:r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>Об утверждении Порядка 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>
        <w:rPr>
          <w:rFonts w:ascii="PT Astra Serif" w:hAnsi="PT Astra Serif" w:cs="PT Astra Serif"/>
          <w:sz w:val="26"/>
          <w:szCs w:val="26"/>
          <w:lang w:eastAsia="en-US"/>
        </w:rPr>
        <w:t>»</w:t>
      </w:r>
      <w:r w:rsidRPr="00E20B18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(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 xml:space="preserve">Официальный интернет-портал правовой информации http://www.pravo.gov.ru, </w:t>
      </w:r>
      <w:r>
        <w:rPr>
          <w:rFonts w:ascii="PT Astra Serif" w:hAnsi="PT Astra Serif" w:cs="PT Astra Serif"/>
          <w:sz w:val="26"/>
          <w:szCs w:val="26"/>
          <w:lang w:eastAsia="en-US"/>
        </w:rPr>
        <w:t>13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>.</w:t>
      </w:r>
      <w:r>
        <w:rPr>
          <w:rFonts w:ascii="PT Astra Serif" w:hAnsi="PT Astra Serif" w:cs="PT Astra Serif"/>
          <w:sz w:val="26"/>
          <w:szCs w:val="26"/>
          <w:lang w:eastAsia="en-US"/>
        </w:rPr>
        <w:t>11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>.2020, № 7001202011130003) следующие изменения:</w:t>
      </w:r>
    </w:p>
    <w:p w:rsidR="00E20B18" w:rsidRDefault="00E20B18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 xml:space="preserve">в Порядке </w:t>
      </w:r>
      <w:r w:rsidRPr="00E20B18">
        <w:rPr>
          <w:rFonts w:ascii="PT Astra Serif" w:hAnsi="PT Astra Serif" w:cs="PT Astra Serif"/>
          <w:sz w:val="26"/>
          <w:szCs w:val="26"/>
          <w:lang w:eastAsia="en-US"/>
        </w:rPr>
        <w:t>предоставления субсидий на возмещение части затрат на подготовку, переподготовку и повышение квалификации кадров агропромышленного комплекса</w:t>
      </w:r>
      <w:r>
        <w:rPr>
          <w:rFonts w:ascii="PT Astra Serif" w:hAnsi="PT Astra Serif" w:cs="PT Astra Serif"/>
          <w:sz w:val="26"/>
          <w:szCs w:val="26"/>
          <w:lang w:eastAsia="en-US"/>
        </w:rPr>
        <w:t>, утвержденном указанным приказом:</w:t>
      </w:r>
    </w:p>
    <w:p w:rsidR="00E20B18" w:rsidRDefault="00E20B18" w:rsidP="00E20B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E20B18">
        <w:rPr>
          <w:rFonts w:ascii="PT Astra Serif" w:hAnsi="PT Astra Serif" w:cs="PT Astra Serif"/>
          <w:sz w:val="26"/>
          <w:szCs w:val="26"/>
          <w:lang w:eastAsia="en-US"/>
        </w:rPr>
        <w:t>1) в пункте 6 слова «при формировании проекта» заменить словами «не позднее 15-го рабочего дня, следующего за днем принятия»;</w:t>
      </w:r>
    </w:p>
    <w:p w:rsidR="0068192F" w:rsidRPr="0068192F" w:rsidRDefault="0068192F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2)</w:t>
      </w:r>
      <w:r w:rsidRPr="0068192F">
        <w:t xml:space="preserve"> 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>в пункте 8 после слов «на официальном сайте Департамента в информационно-телекоммуникационной сети «Интернет» дополнить словами «(далее – официальный сайт)»;</w:t>
      </w:r>
    </w:p>
    <w:p w:rsidR="0068192F" w:rsidRPr="00E20B18" w:rsidRDefault="0068192F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8192F">
        <w:rPr>
          <w:rFonts w:ascii="PT Astra Serif" w:hAnsi="PT Astra Serif" w:cs="PT Astra Serif"/>
          <w:sz w:val="26"/>
          <w:szCs w:val="26"/>
          <w:lang w:eastAsia="en-US"/>
        </w:rPr>
        <w:t>3) в пункте 1</w:t>
      </w:r>
      <w:r>
        <w:rPr>
          <w:rFonts w:ascii="PT Astra Serif" w:hAnsi="PT Astra Serif" w:cs="PT Astra Serif"/>
          <w:sz w:val="26"/>
          <w:szCs w:val="26"/>
          <w:lang w:eastAsia="en-US"/>
        </w:rPr>
        <w:t>7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 xml:space="preserve"> слова «Департамента в информационно-телекоммуникационной сети «Интернет» исключить;</w:t>
      </w:r>
    </w:p>
    <w:p w:rsidR="0068192F" w:rsidRPr="0068192F" w:rsidRDefault="0068192F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8192F">
        <w:rPr>
          <w:rFonts w:ascii="PT Astra Serif" w:hAnsi="PT Astra Serif" w:cs="PT Astra Serif"/>
          <w:sz w:val="26"/>
          <w:szCs w:val="26"/>
          <w:lang w:eastAsia="en-US"/>
        </w:rPr>
        <w:t xml:space="preserve">4) пункт </w:t>
      </w:r>
      <w:r w:rsidR="0076197A">
        <w:rPr>
          <w:rFonts w:ascii="PT Astra Serif" w:hAnsi="PT Astra Serif" w:cs="PT Astra Serif"/>
          <w:sz w:val="26"/>
          <w:szCs w:val="26"/>
          <w:lang w:eastAsia="en-US"/>
        </w:rPr>
        <w:t>33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 xml:space="preserve"> изложить в следующей редакции:</w:t>
      </w:r>
    </w:p>
    <w:p w:rsidR="00661E59" w:rsidRDefault="0068192F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8192F">
        <w:rPr>
          <w:rFonts w:ascii="PT Astra Serif" w:hAnsi="PT Astra Serif" w:cs="PT Astra Serif"/>
          <w:sz w:val="26"/>
          <w:szCs w:val="26"/>
          <w:lang w:eastAsia="en-US"/>
        </w:rPr>
        <w:t>«</w:t>
      </w:r>
      <w:r w:rsidR="0076197A">
        <w:rPr>
          <w:rFonts w:ascii="PT Astra Serif" w:hAnsi="PT Astra Serif" w:cs="PT Astra Serif"/>
          <w:sz w:val="26"/>
          <w:szCs w:val="26"/>
          <w:lang w:eastAsia="en-US"/>
        </w:rPr>
        <w:t>33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>. Достигнутым результатом предоставления субсидии является</w:t>
      </w:r>
      <w:r w:rsidR="00661E59">
        <w:rPr>
          <w:rFonts w:ascii="PT Astra Serif" w:hAnsi="PT Astra Serif" w:cs="PT Astra Serif"/>
          <w:sz w:val="26"/>
          <w:szCs w:val="26"/>
          <w:lang w:eastAsia="en-US"/>
        </w:rPr>
        <w:t>:</w:t>
      </w:r>
    </w:p>
    <w:p w:rsidR="00661E59" w:rsidRPr="00661E59" w:rsidRDefault="0068192F" w:rsidP="0066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8192F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661E59" w:rsidRPr="00661E59">
        <w:rPr>
          <w:rFonts w:ascii="PT Astra Serif" w:hAnsi="PT Astra Serif" w:cs="PT Astra Serif"/>
          <w:sz w:val="26"/>
          <w:szCs w:val="26"/>
          <w:lang w:eastAsia="en-US"/>
        </w:rPr>
        <w:t>по направлению, предусмотренному подпунктом 1) пункта 3 настоящего Порядка</w:t>
      </w:r>
      <w:r w:rsidR="00AE251F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="00661E59"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- увеличение или сохранение количества лиц, прошедших подготовку, по направлению, предусмотренному подпунктом 2) пункта 3 настоящего Порядка</w:t>
      </w:r>
      <w:r w:rsidR="00AE251F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="00661E59"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- увеличение или сохранение количества лиц, прошедших переподготовку, повышение квалификации на 31 декабря года предоставления субсидии - 150 человек.</w:t>
      </w:r>
    </w:p>
    <w:p w:rsidR="00661E59" w:rsidRPr="00661E59" w:rsidRDefault="00661E59" w:rsidP="0066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Показателем, необходимым для достижения результата предоставления субсидии (далее - </w:t>
      </w:r>
      <w:r>
        <w:rPr>
          <w:rFonts w:ascii="PT Astra Serif" w:hAnsi="PT Astra Serif" w:cs="PT Astra Serif"/>
          <w:sz w:val="26"/>
          <w:szCs w:val="26"/>
          <w:lang w:eastAsia="en-US"/>
        </w:rPr>
        <w:t>характеристика</w:t>
      </w:r>
      <w:r w:rsidRPr="00661E59">
        <w:rPr>
          <w:rFonts w:ascii="PT Astra Serif" w:hAnsi="PT Astra Serif" w:cs="PT Astra Serif"/>
          <w:sz w:val="26"/>
          <w:szCs w:val="26"/>
          <w:lang w:eastAsia="en-US"/>
        </w:rPr>
        <w:t>), является:</w:t>
      </w:r>
    </w:p>
    <w:p w:rsidR="00661E59" w:rsidRPr="00661E59" w:rsidRDefault="00661E59" w:rsidP="0066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61E59">
        <w:rPr>
          <w:rFonts w:ascii="PT Astra Serif" w:hAnsi="PT Astra Serif" w:cs="PT Astra Serif"/>
          <w:sz w:val="26"/>
          <w:szCs w:val="26"/>
          <w:lang w:eastAsia="en-US"/>
        </w:rPr>
        <w:t>1) по направлению, предусмотренному подпунктом 1) пункта 3 настоящего Порядка</w:t>
      </w:r>
      <w:r w:rsidR="00AE251F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- количество лиц, прошедших подготовку;</w:t>
      </w:r>
    </w:p>
    <w:p w:rsidR="00661E59" w:rsidRPr="00661E59" w:rsidRDefault="00661E59" w:rsidP="0066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61E59">
        <w:rPr>
          <w:rFonts w:ascii="PT Astra Serif" w:hAnsi="PT Astra Serif" w:cs="PT Astra Serif"/>
          <w:sz w:val="26"/>
          <w:szCs w:val="26"/>
          <w:lang w:eastAsia="en-US"/>
        </w:rPr>
        <w:t>2) по направлению, предусмотренному подпунктом 2) пункта 3 настоящего Порядка</w:t>
      </w:r>
      <w:r w:rsidR="00AE251F">
        <w:rPr>
          <w:rFonts w:ascii="PT Astra Serif" w:hAnsi="PT Astra Serif" w:cs="PT Astra Serif"/>
          <w:sz w:val="26"/>
          <w:szCs w:val="26"/>
          <w:lang w:eastAsia="en-US"/>
        </w:rPr>
        <w:t>,</w:t>
      </w: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</w:t>
      </w:r>
      <w:r w:rsidR="00AE251F">
        <w:rPr>
          <w:rFonts w:ascii="PT Astra Serif" w:hAnsi="PT Astra Serif" w:cs="PT Astra Serif"/>
          <w:sz w:val="26"/>
          <w:szCs w:val="26"/>
          <w:lang w:eastAsia="en-US"/>
        </w:rPr>
        <w:t>-</w:t>
      </w: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количество лиц, прошедших переподготовку, повышение квалификации.</w:t>
      </w:r>
    </w:p>
    <w:p w:rsidR="00661E59" w:rsidRDefault="00661E59" w:rsidP="00661E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Значение </w:t>
      </w:r>
      <w:r>
        <w:rPr>
          <w:rFonts w:ascii="PT Astra Serif" w:hAnsi="PT Astra Serif" w:cs="PT Astra Serif"/>
          <w:sz w:val="26"/>
          <w:szCs w:val="26"/>
          <w:lang w:eastAsia="en-US"/>
        </w:rPr>
        <w:t>характеристики</w:t>
      </w:r>
      <w:r w:rsidRPr="00661E59">
        <w:rPr>
          <w:rFonts w:ascii="PT Astra Serif" w:hAnsi="PT Astra Serif" w:cs="PT Astra Serif"/>
          <w:sz w:val="26"/>
          <w:szCs w:val="26"/>
          <w:lang w:eastAsia="en-US"/>
        </w:rPr>
        <w:t xml:space="preserve"> устанавливается Департаментом в Соглашении</w:t>
      </w:r>
      <w:proofErr w:type="gramStart"/>
      <w:r w:rsidRPr="00661E59">
        <w:rPr>
          <w:rFonts w:ascii="PT Astra Serif" w:hAnsi="PT Astra Serif" w:cs="PT Astra Serif"/>
          <w:sz w:val="26"/>
          <w:szCs w:val="26"/>
          <w:lang w:eastAsia="en-US"/>
        </w:rPr>
        <w:t>.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>»;</w:t>
      </w:r>
      <w:proofErr w:type="gramEnd"/>
    </w:p>
    <w:p w:rsidR="0068192F" w:rsidRDefault="0068192F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 w:rsidRPr="0068192F">
        <w:rPr>
          <w:rFonts w:ascii="PT Astra Serif" w:hAnsi="PT Astra Serif" w:cs="PT Astra Serif"/>
          <w:sz w:val="26"/>
          <w:szCs w:val="26"/>
          <w:lang w:eastAsia="en-US"/>
        </w:rPr>
        <w:t>5) в пункте 3</w:t>
      </w:r>
      <w:r w:rsidR="00661E59">
        <w:rPr>
          <w:rFonts w:ascii="PT Astra Serif" w:hAnsi="PT Astra Serif" w:cs="PT Astra Serif"/>
          <w:sz w:val="26"/>
          <w:szCs w:val="26"/>
          <w:lang w:eastAsia="en-US"/>
        </w:rPr>
        <w:t>6</w:t>
      </w:r>
      <w:r w:rsidRPr="0068192F">
        <w:rPr>
          <w:rFonts w:ascii="PT Astra Serif" w:hAnsi="PT Astra Serif" w:cs="PT Astra Serif"/>
          <w:sz w:val="26"/>
          <w:szCs w:val="26"/>
          <w:lang w:eastAsia="en-US"/>
        </w:rPr>
        <w:t xml:space="preserve"> слова «значений результата предоставления субсидии, показателя результата» заменить словами «значений результата предоставления субсидии, характеристики»</w:t>
      </w:r>
      <w:r w:rsidR="00176F3D">
        <w:rPr>
          <w:rFonts w:ascii="PT Astra Serif" w:hAnsi="PT Astra Serif" w:cs="PT Astra Serif"/>
          <w:sz w:val="26"/>
          <w:szCs w:val="26"/>
          <w:lang w:eastAsia="en-US"/>
        </w:rPr>
        <w:t>;</w:t>
      </w:r>
    </w:p>
    <w:p w:rsidR="00176F3D" w:rsidRPr="0068192F" w:rsidRDefault="00176F3D" w:rsidP="006819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  <w:lang w:eastAsia="en-US"/>
        </w:rPr>
        <w:t>6) в пункте 39 слова «показателя результата» заменить словом «характеристики».</w:t>
      </w:r>
    </w:p>
    <w:p w:rsidR="00DF01CC" w:rsidRPr="00837361" w:rsidRDefault="00E20B18" w:rsidP="00DF01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="00DF01CC" w:rsidRPr="00837361">
        <w:rPr>
          <w:rFonts w:ascii="PT Astra Serif" w:hAnsi="PT Astra Serif"/>
          <w:sz w:val="26"/>
          <w:szCs w:val="26"/>
        </w:rPr>
        <w:t xml:space="preserve">. </w:t>
      </w:r>
      <w:bookmarkStart w:id="0" w:name="P307"/>
      <w:bookmarkStart w:id="1" w:name="P276"/>
      <w:bookmarkStart w:id="2" w:name="P285"/>
      <w:bookmarkStart w:id="3" w:name="P288"/>
      <w:bookmarkStart w:id="4" w:name="P292"/>
      <w:bookmarkEnd w:id="0"/>
      <w:bookmarkEnd w:id="1"/>
      <w:bookmarkEnd w:id="2"/>
      <w:bookmarkEnd w:id="3"/>
      <w:bookmarkEnd w:id="4"/>
      <w:r w:rsidR="00DF01CC" w:rsidRPr="00837361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</w:p>
    <w:p w:rsidR="009969F9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bookmarkStart w:id="5" w:name="_GoBack"/>
      <w:bookmarkEnd w:id="5"/>
    </w:p>
    <w:p w:rsidR="009969F9" w:rsidRPr="00837361" w:rsidRDefault="009969F9" w:rsidP="009969F9">
      <w:pPr>
        <w:tabs>
          <w:tab w:val="left" w:pos="7088"/>
        </w:tabs>
        <w:spacing w:before="60"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9969F9" w:rsidRDefault="009969F9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  <w:r w:rsidRPr="00837361">
        <w:rPr>
          <w:rFonts w:ascii="PT Astra Serif" w:hAnsi="PT Astra Serif"/>
          <w:sz w:val="26"/>
          <w:szCs w:val="26"/>
        </w:rPr>
        <w:t xml:space="preserve">И.о. начальника департамента            </w:t>
      </w:r>
      <w:r w:rsidR="002317AD" w:rsidRPr="00837361">
        <w:rPr>
          <w:rFonts w:ascii="PT Astra Serif" w:hAnsi="PT Astra Serif"/>
          <w:sz w:val="26"/>
          <w:szCs w:val="26"/>
        </w:rPr>
        <w:t xml:space="preserve">   </w:t>
      </w:r>
      <w:r w:rsidRPr="00837361">
        <w:rPr>
          <w:rFonts w:ascii="PT Astra Serif" w:hAnsi="PT Astra Serif"/>
          <w:sz w:val="26"/>
          <w:szCs w:val="26"/>
        </w:rPr>
        <w:t xml:space="preserve">            </w:t>
      </w:r>
      <w:r w:rsidRPr="00837361">
        <w:rPr>
          <w:rFonts w:ascii="PT Astra Serif" w:hAnsi="PT Astra Serif"/>
          <w:sz w:val="26"/>
          <w:szCs w:val="26"/>
        </w:rPr>
        <w:tab/>
        <w:t xml:space="preserve">      </w:t>
      </w:r>
      <w:r w:rsidR="009923CE" w:rsidRPr="00837361">
        <w:rPr>
          <w:rFonts w:ascii="PT Astra Serif" w:hAnsi="PT Astra Serif"/>
          <w:sz w:val="26"/>
          <w:szCs w:val="26"/>
        </w:rPr>
        <w:t xml:space="preserve">            </w:t>
      </w:r>
      <w:r w:rsidR="00837361">
        <w:rPr>
          <w:rFonts w:ascii="PT Astra Serif" w:hAnsi="PT Astra Serif"/>
          <w:sz w:val="26"/>
          <w:szCs w:val="26"/>
        </w:rPr>
        <w:t xml:space="preserve">  </w:t>
      </w:r>
      <w:r w:rsidR="009923CE" w:rsidRPr="00837361">
        <w:rPr>
          <w:rFonts w:ascii="PT Astra Serif" w:hAnsi="PT Astra Serif"/>
          <w:sz w:val="26"/>
          <w:szCs w:val="26"/>
        </w:rPr>
        <w:t>Е.А. Булкина</w:t>
      </w:r>
    </w:p>
    <w:p w:rsidR="00552E98" w:rsidRPr="00837361" w:rsidRDefault="00552E98" w:rsidP="009969F9">
      <w:pPr>
        <w:tabs>
          <w:tab w:val="num" w:pos="0"/>
          <w:tab w:val="left" w:pos="6804"/>
        </w:tabs>
        <w:spacing w:after="0" w:line="360" w:lineRule="auto"/>
        <w:rPr>
          <w:rFonts w:ascii="PT Astra Serif" w:hAnsi="PT Astra Serif"/>
          <w:sz w:val="26"/>
          <w:szCs w:val="26"/>
        </w:rPr>
      </w:pPr>
    </w:p>
    <w:p w:rsidR="00377022" w:rsidRPr="004A0679" w:rsidRDefault="009923CE" w:rsidP="004A0679">
      <w:pPr>
        <w:spacing w:after="0" w:line="240" w:lineRule="atLeast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Б</w:t>
      </w:r>
      <w:r w:rsidR="004A0679">
        <w:rPr>
          <w:rFonts w:ascii="PT Astra Serif" w:hAnsi="PT Astra Serif"/>
        </w:rPr>
        <w:t>уркин</w:t>
      </w:r>
      <w:r w:rsidR="00176F3D" w:rsidRPr="00176F3D">
        <w:rPr>
          <w:rFonts w:ascii="PT Astra Serif" w:hAnsi="PT Astra Serif"/>
        </w:rPr>
        <w:t xml:space="preserve"> </w:t>
      </w:r>
      <w:r w:rsidR="00176F3D">
        <w:rPr>
          <w:rFonts w:ascii="PT Astra Serif" w:hAnsi="PT Astra Serif"/>
        </w:rPr>
        <w:t>В.В.</w:t>
      </w:r>
    </w:p>
    <w:sectPr w:rsidR="00377022" w:rsidRPr="004A0679" w:rsidSect="00552E98">
      <w:headerReference w:type="default" r:id="rId11"/>
      <w:pgSz w:w="11906" w:h="16838" w:code="9"/>
      <w:pgMar w:top="1134" w:right="851" w:bottom="851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F54" w:rsidRDefault="00980F54" w:rsidP="00E03604">
      <w:pPr>
        <w:spacing w:after="0" w:line="240" w:lineRule="auto"/>
      </w:pPr>
      <w:r>
        <w:separator/>
      </w:r>
    </w:p>
  </w:endnote>
  <w:endnote w:type="continuationSeparator" w:id="0">
    <w:p w:rsidR="00980F54" w:rsidRDefault="00980F54" w:rsidP="00E03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F54" w:rsidRDefault="00980F54" w:rsidP="00E03604">
      <w:pPr>
        <w:spacing w:after="0" w:line="240" w:lineRule="auto"/>
      </w:pPr>
      <w:r>
        <w:separator/>
      </w:r>
    </w:p>
  </w:footnote>
  <w:footnote w:type="continuationSeparator" w:id="0">
    <w:p w:rsidR="00980F54" w:rsidRDefault="00980F54" w:rsidP="00E03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75566171"/>
      <w:docPartObj>
        <w:docPartGallery w:val="Page Numbers (Top of Page)"/>
        <w:docPartUnique/>
      </w:docPartObj>
    </w:sdtPr>
    <w:sdtEndPr/>
    <w:sdtContent>
      <w:p w:rsidR="00296EF5" w:rsidRDefault="00296EF5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21767">
          <w:rPr>
            <w:noProof/>
          </w:rPr>
          <w:t>2</w:t>
        </w:r>
        <w:r>
          <w:fldChar w:fldCharType="end"/>
        </w:r>
      </w:p>
    </w:sdtContent>
  </w:sdt>
  <w:p w:rsidR="00296EF5" w:rsidRDefault="00296EF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97952"/>
    <w:multiLevelType w:val="hybridMultilevel"/>
    <w:tmpl w:val="9834A04C"/>
    <w:lvl w:ilvl="0" w:tplc="9934EFD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BDD1890"/>
    <w:multiLevelType w:val="hybridMultilevel"/>
    <w:tmpl w:val="F814D380"/>
    <w:lvl w:ilvl="0" w:tplc="0419000F">
      <w:start w:val="1"/>
      <w:numFmt w:val="decimal"/>
      <w:lvlText w:val="%1."/>
      <w:lvlJc w:val="left"/>
      <w:pPr>
        <w:ind w:left="24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2">
    <w:nsid w:val="223F7C62"/>
    <w:multiLevelType w:val="hybridMultilevel"/>
    <w:tmpl w:val="D640DD22"/>
    <w:lvl w:ilvl="0" w:tplc="F094E3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C465FF"/>
    <w:multiLevelType w:val="hybridMultilevel"/>
    <w:tmpl w:val="6AB8AB1C"/>
    <w:lvl w:ilvl="0" w:tplc="F9AE4A3C">
      <w:start w:val="4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48691C1E"/>
    <w:multiLevelType w:val="hybridMultilevel"/>
    <w:tmpl w:val="FACABE4C"/>
    <w:lvl w:ilvl="0" w:tplc="4CF83D0A">
      <w:start w:val="1"/>
      <w:numFmt w:val="decimal"/>
      <w:lvlText w:val="%1)"/>
      <w:lvlJc w:val="left"/>
      <w:pPr>
        <w:ind w:left="1080" w:hanging="360"/>
      </w:pPr>
      <w:rPr>
        <w:rFonts w:eastAsia="Calibri" w:hint="default"/>
        <w:sz w:val="25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4EA409E"/>
    <w:multiLevelType w:val="hybridMultilevel"/>
    <w:tmpl w:val="963E2E12"/>
    <w:lvl w:ilvl="0" w:tplc="76D400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29639C8"/>
    <w:multiLevelType w:val="hybridMultilevel"/>
    <w:tmpl w:val="706447C6"/>
    <w:lvl w:ilvl="0" w:tplc="5622F0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7EC"/>
    <w:rsid w:val="0001311D"/>
    <w:rsid w:val="00026F67"/>
    <w:rsid w:val="0002796E"/>
    <w:rsid w:val="000430AE"/>
    <w:rsid w:val="000444BD"/>
    <w:rsid w:val="0005048E"/>
    <w:rsid w:val="00061AF7"/>
    <w:rsid w:val="000B164F"/>
    <w:rsid w:val="000B1A87"/>
    <w:rsid w:val="000B3546"/>
    <w:rsid w:val="000E3247"/>
    <w:rsid w:val="000F173D"/>
    <w:rsid w:val="000F2066"/>
    <w:rsid w:val="00111AEA"/>
    <w:rsid w:val="0011667C"/>
    <w:rsid w:val="00122734"/>
    <w:rsid w:val="0013096E"/>
    <w:rsid w:val="00151A6C"/>
    <w:rsid w:val="0015510F"/>
    <w:rsid w:val="00160C6E"/>
    <w:rsid w:val="00176F3D"/>
    <w:rsid w:val="00177B3C"/>
    <w:rsid w:val="00196BB6"/>
    <w:rsid w:val="001C2EA4"/>
    <w:rsid w:val="001D2C0E"/>
    <w:rsid w:val="001E5720"/>
    <w:rsid w:val="001E7868"/>
    <w:rsid w:val="00205FDF"/>
    <w:rsid w:val="00207A52"/>
    <w:rsid w:val="00225A93"/>
    <w:rsid w:val="002317AD"/>
    <w:rsid w:val="00233998"/>
    <w:rsid w:val="00296EF5"/>
    <w:rsid w:val="00296FD3"/>
    <w:rsid w:val="002A26F5"/>
    <w:rsid w:val="002B3EDF"/>
    <w:rsid w:val="002C49D8"/>
    <w:rsid w:val="002E0BC4"/>
    <w:rsid w:val="002E29AA"/>
    <w:rsid w:val="002E2FC9"/>
    <w:rsid w:val="002E5079"/>
    <w:rsid w:val="002F0DCB"/>
    <w:rsid w:val="002F6928"/>
    <w:rsid w:val="002F7153"/>
    <w:rsid w:val="00330FD7"/>
    <w:rsid w:val="00332766"/>
    <w:rsid w:val="00352FC3"/>
    <w:rsid w:val="003712CB"/>
    <w:rsid w:val="0037631F"/>
    <w:rsid w:val="00377022"/>
    <w:rsid w:val="00392E2C"/>
    <w:rsid w:val="003A0046"/>
    <w:rsid w:val="003A7729"/>
    <w:rsid w:val="003F7804"/>
    <w:rsid w:val="00402745"/>
    <w:rsid w:val="00414ABF"/>
    <w:rsid w:val="00414CD5"/>
    <w:rsid w:val="00433C26"/>
    <w:rsid w:val="00437C78"/>
    <w:rsid w:val="00442C41"/>
    <w:rsid w:val="00445FEB"/>
    <w:rsid w:val="004521C3"/>
    <w:rsid w:val="0045503D"/>
    <w:rsid w:val="004658C0"/>
    <w:rsid w:val="00474BB8"/>
    <w:rsid w:val="004A0679"/>
    <w:rsid w:val="004A6AD5"/>
    <w:rsid w:val="004C11A7"/>
    <w:rsid w:val="004C67F8"/>
    <w:rsid w:val="004C7232"/>
    <w:rsid w:val="004D0902"/>
    <w:rsid w:val="004D47E2"/>
    <w:rsid w:val="004E3D80"/>
    <w:rsid w:val="004E6165"/>
    <w:rsid w:val="004F2E83"/>
    <w:rsid w:val="004F4422"/>
    <w:rsid w:val="004F5415"/>
    <w:rsid w:val="004F5D66"/>
    <w:rsid w:val="00500F8F"/>
    <w:rsid w:val="00515DE6"/>
    <w:rsid w:val="0051745F"/>
    <w:rsid w:val="00531FA0"/>
    <w:rsid w:val="005457EC"/>
    <w:rsid w:val="00546A4D"/>
    <w:rsid w:val="00552E98"/>
    <w:rsid w:val="00563314"/>
    <w:rsid w:val="00565186"/>
    <w:rsid w:val="00590536"/>
    <w:rsid w:val="0059267E"/>
    <w:rsid w:val="005A0C59"/>
    <w:rsid w:val="005D6AD3"/>
    <w:rsid w:val="00600260"/>
    <w:rsid w:val="006139F1"/>
    <w:rsid w:val="006261C0"/>
    <w:rsid w:val="0063453F"/>
    <w:rsid w:val="00644CB8"/>
    <w:rsid w:val="006512FC"/>
    <w:rsid w:val="00656305"/>
    <w:rsid w:val="00661E59"/>
    <w:rsid w:val="0066722B"/>
    <w:rsid w:val="006778FB"/>
    <w:rsid w:val="006779C1"/>
    <w:rsid w:val="0068192F"/>
    <w:rsid w:val="006A542F"/>
    <w:rsid w:val="006B7ACE"/>
    <w:rsid w:val="006C016E"/>
    <w:rsid w:val="006C4A9B"/>
    <w:rsid w:val="006D096B"/>
    <w:rsid w:val="006D6005"/>
    <w:rsid w:val="006D7BD4"/>
    <w:rsid w:val="006E1E25"/>
    <w:rsid w:val="007020AC"/>
    <w:rsid w:val="00711F18"/>
    <w:rsid w:val="007205AD"/>
    <w:rsid w:val="00727C5A"/>
    <w:rsid w:val="00730441"/>
    <w:rsid w:val="00733D66"/>
    <w:rsid w:val="0076197A"/>
    <w:rsid w:val="00766EA5"/>
    <w:rsid w:val="007951E1"/>
    <w:rsid w:val="007A3153"/>
    <w:rsid w:val="007A4CEF"/>
    <w:rsid w:val="007B5B5F"/>
    <w:rsid w:val="007D7B83"/>
    <w:rsid w:val="007F2B9C"/>
    <w:rsid w:val="007F526C"/>
    <w:rsid w:val="007F6FC2"/>
    <w:rsid w:val="008045B8"/>
    <w:rsid w:val="00837361"/>
    <w:rsid w:val="008539F0"/>
    <w:rsid w:val="008939D2"/>
    <w:rsid w:val="00897D7C"/>
    <w:rsid w:val="008A0E06"/>
    <w:rsid w:val="008E649F"/>
    <w:rsid w:val="008F0A8F"/>
    <w:rsid w:val="008F6084"/>
    <w:rsid w:val="009027C5"/>
    <w:rsid w:val="00915A88"/>
    <w:rsid w:val="00915D0D"/>
    <w:rsid w:val="009160B5"/>
    <w:rsid w:val="00927915"/>
    <w:rsid w:val="009453D5"/>
    <w:rsid w:val="00957D28"/>
    <w:rsid w:val="00972501"/>
    <w:rsid w:val="00980F54"/>
    <w:rsid w:val="00987AAC"/>
    <w:rsid w:val="00990036"/>
    <w:rsid w:val="009923CE"/>
    <w:rsid w:val="009969F9"/>
    <w:rsid w:val="009976EE"/>
    <w:rsid w:val="009A1E4C"/>
    <w:rsid w:val="009B235A"/>
    <w:rsid w:val="009F1D38"/>
    <w:rsid w:val="009F5446"/>
    <w:rsid w:val="00A01F54"/>
    <w:rsid w:val="00A04AC4"/>
    <w:rsid w:val="00A46C8C"/>
    <w:rsid w:val="00A64B53"/>
    <w:rsid w:val="00A80504"/>
    <w:rsid w:val="00AB0D47"/>
    <w:rsid w:val="00AD1AAD"/>
    <w:rsid w:val="00AD7464"/>
    <w:rsid w:val="00AE251F"/>
    <w:rsid w:val="00AF38E9"/>
    <w:rsid w:val="00AF6FB3"/>
    <w:rsid w:val="00B03D09"/>
    <w:rsid w:val="00B1491B"/>
    <w:rsid w:val="00B304D5"/>
    <w:rsid w:val="00B31167"/>
    <w:rsid w:val="00B31FDD"/>
    <w:rsid w:val="00B33045"/>
    <w:rsid w:val="00B46E9C"/>
    <w:rsid w:val="00B470A2"/>
    <w:rsid w:val="00B85005"/>
    <w:rsid w:val="00C37C78"/>
    <w:rsid w:val="00C53761"/>
    <w:rsid w:val="00C7444D"/>
    <w:rsid w:val="00C84FB3"/>
    <w:rsid w:val="00C942FD"/>
    <w:rsid w:val="00CA518A"/>
    <w:rsid w:val="00CB310B"/>
    <w:rsid w:val="00CC5334"/>
    <w:rsid w:val="00CD54A7"/>
    <w:rsid w:val="00CF5D2D"/>
    <w:rsid w:val="00D00949"/>
    <w:rsid w:val="00D04769"/>
    <w:rsid w:val="00D16F01"/>
    <w:rsid w:val="00D454D0"/>
    <w:rsid w:val="00D46DE0"/>
    <w:rsid w:val="00D62F64"/>
    <w:rsid w:val="00D70CEC"/>
    <w:rsid w:val="00D71334"/>
    <w:rsid w:val="00D77B3D"/>
    <w:rsid w:val="00D905DF"/>
    <w:rsid w:val="00DA3BAC"/>
    <w:rsid w:val="00DA3E3D"/>
    <w:rsid w:val="00DB0A3D"/>
    <w:rsid w:val="00DB4FCE"/>
    <w:rsid w:val="00DF01CC"/>
    <w:rsid w:val="00DF2838"/>
    <w:rsid w:val="00E002C7"/>
    <w:rsid w:val="00E00E1B"/>
    <w:rsid w:val="00E03604"/>
    <w:rsid w:val="00E209AC"/>
    <w:rsid w:val="00E20B18"/>
    <w:rsid w:val="00E25C08"/>
    <w:rsid w:val="00E27AE7"/>
    <w:rsid w:val="00E473D2"/>
    <w:rsid w:val="00E47B2F"/>
    <w:rsid w:val="00E54412"/>
    <w:rsid w:val="00E65B03"/>
    <w:rsid w:val="00E7276A"/>
    <w:rsid w:val="00E74110"/>
    <w:rsid w:val="00E95346"/>
    <w:rsid w:val="00EB10D0"/>
    <w:rsid w:val="00EB2FFE"/>
    <w:rsid w:val="00EC094C"/>
    <w:rsid w:val="00EC3D54"/>
    <w:rsid w:val="00ED3B87"/>
    <w:rsid w:val="00ED6991"/>
    <w:rsid w:val="00F006B7"/>
    <w:rsid w:val="00F1013D"/>
    <w:rsid w:val="00F21767"/>
    <w:rsid w:val="00F22B06"/>
    <w:rsid w:val="00F444FC"/>
    <w:rsid w:val="00F460D4"/>
    <w:rsid w:val="00F47469"/>
    <w:rsid w:val="00F50637"/>
    <w:rsid w:val="00F55439"/>
    <w:rsid w:val="00F87346"/>
    <w:rsid w:val="00F938DA"/>
    <w:rsid w:val="00FA1326"/>
    <w:rsid w:val="00FA4C13"/>
    <w:rsid w:val="00FA637B"/>
    <w:rsid w:val="00FB354E"/>
    <w:rsid w:val="00FB37C5"/>
    <w:rsid w:val="00FB4D2B"/>
    <w:rsid w:val="00FB71C2"/>
    <w:rsid w:val="00FC1B53"/>
    <w:rsid w:val="00FD5936"/>
    <w:rsid w:val="00FE5D15"/>
    <w:rsid w:val="00FF6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PT Astra Serif" w:eastAsia="Times New Roman" w:hAnsi="PT Astra Serif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hAnsi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customStyle="1" w:styleId="ConsPlusNonformat">
    <w:name w:val="ConsPlusNonformat"/>
    <w:rsid w:val="005457EC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5457EC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b/>
      <w:sz w:val="20"/>
      <w:szCs w:val="20"/>
      <w:lang w:eastAsia="ru-RU"/>
    </w:rPr>
  </w:style>
  <w:style w:type="paragraph" w:customStyle="1" w:styleId="ConsPlusTitlePage">
    <w:name w:val="ConsPlusTitlePage"/>
    <w:rsid w:val="005457EC"/>
    <w:pPr>
      <w:widowControl w:val="0"/>
      <w:autoSpaceDE w:val="0"/>
      <w:autoSpaceDN w:val="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A4C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A4CEF"/>
    <w:rPr>
      <w:rFonts w:ascii="Tahom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E036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03604"/>
    <w:rPr>
      <w:rFonts w:ascii="Times New Roman" w:hAnsi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DF01CC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45503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F80BA7765B012866AF9305B20D40D423BB7141582C40BB282E423453D0C8669386D57ED6827C8D2AD434EE938E337EDB0y679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4A1BE7-5494-4E2C-8616-75A5026FD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764</Words>
  <Characters>4359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Валерия Шенделева</dc:creator>
  <cp:lastModifiedBy>Матвеева Анна</cp:lastModifiedBy>
  <cp:revision>5</cp:revision>
  <cp:lastPrinted>2022-12-13T04:33:00Z</cp:lastPrinted>
  <dcterms:created xsi:type="dcterms:W3CDTF">2022-12-13T04:27:00Z</dcterms:created>
  <dcterms:modified xsi:type="dcterms:W3CDTF">2022-12-13T05:11:00Z</dcterms:modified>
</cp:coreProperties>
</file>