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93649D" w:rsidRDefault="00530EFB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26</w:t>
      </w:r>
      <w:r w:rsidR="00E567B2">
        <w:rPr>
          <w:rFonts w:ascii="PT Astra Serif" w:hAnsi="PT Astra Serif"/>
          <w:sz w:val="26"/>
          <w:szCs w:val="26"/>
        </w:rPr>
        <w:t>.</w:t>
      </w:r>
      <w:r w:rsidR="0093649D">
        <w:rPr>
          <w:rFonts w:ascii="PT Astra Serif" w:hAnsi="PT Astra Serif"/>
          <w:sz w:val="26"/>
          <w:szCs w:val="26"/>
        </w:rPr>
        <w:t>12</w:t>
      </w:r>
      <w:r w:rsidR="00E567B2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 w:rsidR="00E567B2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  <w:t xml:space="preserve"> </w:t>
      </w:r>
      <w:r w:rsidR="00A0148A">
        <w:rPr>
          <w:rFonts w:ascii="PT Astra Serif" w:hAnsi="PT Astra Serif"/>
          <w:sz w:val="26"/>
          <w:szCs w:val="26"/>
        </w:rPr>
        <w:t xml:space="preserve">                        № </w:t>
      </w:r>
      <w:r>
        <w:rPr>
          <w:rFonts w:ascii="PT Astra Serif" w:hAnsi="PT Astra Serif"/>
          <w:sz w:val="26"/>
          <w:szCs w:val="26"/>
        </w:rPr>
        <w:t>132</w:t>
      </w:r>
    </w:p>
    <w:p w:rsidR="007E20E0" w:rsidRPr="00461AB8" w:rsidRDefault="007E20E0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969F9" w:rsidRPr="00C50DD1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/>
          <w:sz w:val="26"/>
          <w:szCs w:val="26"/>
        </w:rPr>
        <w:t xml:space="preserve">О внесении изменений в отдельные приказы </w:t>
      </w:r>
    </w:p>
    <w:p w:rsidR="009969F9" w:rsidRPr="00C50DD1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</w:p>
    <w:p w:rsidR="009969F9" w:rsidRPr="00C50DD1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296FD3" w:rsidRPr="00C50DD1" w:rsidRDefault="00296FD3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/>
          <w:sz w:val="26"/>
          <w:szCs w:val="26"/>
        </w:rPr>
        <w:t xml:space="preserve">В целях </w:t>
      </w:r>
      <w:r w:rsidR="0093649D" w:rsidRPr="00C50DD1">
        <w:rPr>
          <w:rFonts w:ascii="PT Astra Serif" w:hAnsi="PT Astra Serif"/>
          <w:sz w:val="26"/>
          <w:szCs w:val="26"/>
        </w:rPr>
        <w:t>совершенствования нормативных правовых актов</w:t>
      </w:r>
    </w:p>
    <w:p w:rsidR="009969F9" w:rsidRPr="00C50DD1" w:rsidRDefault="009969F9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/>
          <w:sz w:val="26"/>
          <w:szCs w:val="26"/>
        </w:rPr>
        <w:t>ПРИКАЗЫВАЮ:</w:t>
      </w:r>
    </w:p>
    <w:p w:rsidR="00F47D98" w:rsidRPr="00C50DD1" w:rsidRDefault="00F47D98" w:rsidP="00F47D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 w:cs="PT Astra Serif"/>
          <w:sz w:val="26"/>
          <w:szCs w:val="26"/>
          <w:lang w:eastAsia="en-US"/>
        </w:rPr>
        <w:t xml:space="preserve">1. </w:t>
      </w:r>
      <w:proofErr w:type="gramStart"/>
      <w:r w:rsidRPr="00C50DD1">
        <w:rPr>
          <w:rFonts w:ascii="PT Astra Serif" w:hAnsi="PT Astra Serif"/>
          <w:sz w:val="26"/>
          <w:szCs w:val="26"/>
        </w:rPr>
        <w:t>Внести в приказ Департамента по социально-экономическому развитию села Томской области от 09.06.2020 № 42 «О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производства» (Официальный интернет-портал правовой информации http://www.pravo.gov.ru, 10.06.2020, № 7001202006100001) изменение, заменив в пункте 20 Порядка предоставления субсидий на возмещение части затрат на обеспечение технической и технологической модернизации</w:t>
      </w:r>
      <w:proofErr w:type="gramEnd"/>
      <w:r w:rsidRPr="00C50DD1">
        <w:rPr>
          <w:rFonts w:ascii="PT Astra Serif" w:hAnsi="PT Astra Serif"/>
          <w:sz w:val="26"/>
          <w:szCs w:val="26"/>
        </w:rPr>
        <w:t xml:space="preserve"> сельскохозяйственного производства, утвержденного указанным приказом, слова «официальном </w:t>
      </w:r>
      <w:proofErr w:type="gramStart"/>
      <w:r w:rsidRPr="00C50DD1">
        <w:rPr>
          <w:rFonts w:ascii="PT Astra Serif" w:hAnsi="PT Astra Serif"/>
          <w:sz w:val="26"/>
          <w:szCs w:val="26"/>
        </w:rPr>
        <w:t>портале</w:t>
      </w:r>
      <w:proofErr w:type="gramEnd"/>
      <w:r w:rsidRPr="00C50DD1">
        <w:rPr>
          <w:rFonts w:ascii="PT Astra Serif" w:hAnsi="PT Astra Serif"/>
          <w:sz w:val="26"/>
          <w:szCs w:val="26"/>
        </w:rPr>
        <w:t xml:space="preserve">» словами «едином портале».  </w:t>
      </w:r>
    </w:p>
    <w:p w:rsidR="00F85E85" w:rsidRPr="00C50DD1" w:rsidRDefault="00F47D98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C50DD1">
        <w:rPr>
          <w:rFonts w:ascii="PT Astra Serif" w:hAnsi="PT Astra Serif"/>
          <w:sz w:val="26"/>
          <w:szCs w:val="26"/>
        </w:rPr>
        <w:t>2</w:t>
      </w:r>
      <w:r w:rsidR="00F85E85" w:rsidRPr="00C50DD1">
        <w:rPr>
          <w:rFonts w:ascii="PT Astra Serif" w:hAnsi="PT Astra Serif"/>
          <w:sz w:val="26"/>
          <w:szCs w:val="26"/>
        </w:rPr>
        <w:t xml:space="preserve">. Внести в приказ Департамента по социально-экономическому развитию села Томской области от </w:t>
      </w:r>
      <w:r w:rsidR="0093649D" w:rsidRPr="00C50DD1">
        <w:rPr>
          <w:rFonts w:ascii="PT Astra Serif" w:hAnsi="PT Astra Serif"/>
          <w:sz w:val="26"/>
          <w:szCs w:val="26"/>
        </w:rPr>
        <w:t>15.07.2016</w:t>
      </w:r>
      <w:r w:rsidR="00F85E85" w:rsidRPr="00C50DD1">
        <w:rPr>
          <w:rFonts w:ascii="PT Astra Serif" w:hAnsi="PT Astra Serif"/>
          <w:sz w:val="26"/>
          <w:szCs w:val="26"/>
        </w:rPr>
        <w:t xml:space="preserve"> № </w:t>
      </w:r>
      <w:r w:rsidR="0093649D" w:rsidRPr="00C50DD1">
        <w:rPr>
          <w:rFonts w:ascii="PT Astra Serif" w:hAnsi="PT Astra Serif"/>
          <w:sz w:val="26"/>
          <w:szCs w:val="26"/>
        </w:rPr>
        <w:t>146</w:t>
      </w:r>
      <w:r w:rsidR="00F85E85" w:rsidRPr="00C50DD1">
        <w:rPr>
          <w:rFonts w:ascii="PT Astra Serif" w:hAnsi="PT Astra Serif"/>
          <w:sz w:val="26"/>
          <w:szCs w:val="26"/>
        </w:rPr>
        <w:t xml:space="preserve"> «Об </w:t>
      </w:r>
      <w:r w:rsidR="0093649D" w:rsidRPr="00C50DD1">
        <w:rPr>
          <w:rFonts w:ascii="PT Astra Serif" w:hAnsi="PT Astra Serif"/>
          <w:sz w:val="26"/>
          <w:szCs w:val="26"/>
        </w:rPr>
        <w:t>областном конкурсе профессионального мастерства по профессии «Оператор по искусственному осеменению крупного рогатого скота «</w:t>
      </w:r>
      <w:r w:rsidR="00F85E85" w:rsidRPr="00C50DD1">
        <w:rPr>
          <w:rFonts w:ascii="PT Astra Serif" w:hAnsi="PT Astra Serif"/>
          <w:sz w:val="26"/>
          <w:szCs w:val="26"/>
        </w:rPr>
        <w:t xml:space="preserve">» </w:t>
      </w:r>
      <w:r w:rsidR="0093649D" w:rsidRPr="00C50DD1">
        <w:rPr>
          <w:rFonts w:ascii="PT Astra Serif" w:hAnsi="PT Astra Serif"/>
          <w:sz w:val="26"/>
          <w:szCs w:val="26"/>
        </w:rPr>
        <w:t xml:space="preserve">(Официальный интернет-портал «Электронная Администрация Томской области», http://www.tomsk.gov.ru, 20.07.2016) </w:t>
      </w:r>
      <w:r w:rsidR="001A09D1" w:rsidRPr="00C50DD1">
        <w:rPr>
          <w:rFonts w:ascii="PT Astra Serif" w:hAnsi="PT Astra Serif"/>
          <w:bCs/>
          <w:sz w:val="26"/>
          <w:szCs w:val="26"/>
          <w:shd w:val="clear" w:color="auto" w:fill="FFFFFF"/>
        </w:rPr>
        <w:t>следующие изменения:</w:t>
      </w:r>
    </w:p>
    <w:p w:rsidR="00C50DD1" w:rsidRPr="00C50DD1" w:rsidRDefault="00C50DD1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bCs/>
          <w:sz w:val="26"/>
          <w:szCs w:val="26"/>
          <w:shd w:val="clear" w:color="auto" w:fill="FFFFFF"/>
        </w:rPr>
      </w:pPr>
      <w:r w:rsidRPr="00C50DD1">
        <w:rPr>
          <w:rFonts w:ascii="PT Astra Serif" w:hAnsi="PT Astra Serif"/>
          <w:bCs/>
          <w:sz w:val="26"/>
          <w:szCs w:val="26"/>
          <w:shd w:val="clear" w:color="auto" w:fill="FFFFFF"/>
        </w:rPr>
        <w:t>в Положении об областном конкурсе профессионального мастерства по профессии «оператор по искусственному осеменению крупного рогатого скота, утвержденном указанным приказом:</w:t>
      </w:r>
    </w:p>
    <w:p w:rsidR="00C50DD1" w:rsidRPr="00C50DD1" w:rsidRDefault="007E20E0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</w:t>
      </w:r>
      <w:r w:rsidR="00C50DD1" w:rsidRPr="00C50DD1">
        <w:rPr>
          <w:rFonts w:ascii="PT Astra Serif" w:hAnsi="PT Astra Serif"/>
          <w:sz w:val="26"/>
          <w:szCs w:val="26"/>
        </w:rPr>
        <w:t>в пункте 25:</w:t>
      </w:r>
    </w:p>
    <w:p w:rsidR="00C50DD1" w:rsidRPr="00C50DD1" w:rsidRDefault="00C50DD1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/>
          <w:sz w:val="26"/>
          <w:szCs w:val="26"/>
        </w:rPr>
        <w:t>в абзаце третьем слово «</w:t>
      </w:r>
      <w:proofErr w:type="spellStart"/>
      <w:r w:rsidRPr="00C50DD1">
        <w:rPr>
          <w:rFonts w:ascii="PT Astra Serif" w:hAnsi="PT Astra Serif"/>
          <w:sz w:val="26"/>
          <w:szCs w:val="26"/>
        </w:rPr>
        <w:t>Ректо</w:t>
      </w:r>
      <w:proofErr w:type="spellEnd"/>
      <w:r w:rsidRPr="00C50DD1">
        <w:rPr>
          <w:rFonts w:ascii="PT Astra Serif" w:hAnsi="PT Astra Serif"/>
          <w:sz w:val="26"/>
          <w:szCs w:val="26"/>
        </w:rPr>
        <w:t>-цервикальный» заменить словом «</w:t>
      </w:r>
      <w:proofErr w:type="spellStart"/>
      <w:r w:rsidRPr="00C50DD1">
        <w:rPr>
          <w:rFonts w:ascii="PT Astra Serif" w:hAnsi="PT Astra Serif"/>
          <w:sz w:val="26"/>
          <w:szCs w:val="26"/>
        </w:rPr>
        <w:t>Ректоцервикальный</w:t>
      </w:r>
      <w:proofErr w:type="spellEnd"/>
      <w:r w:rsidRPr="00C50DD1">
        <w:rPr>
          <w:rFonts w:ascii="PT Astra Serif" w:hAnsi="PT Astra Serif"/>
          <w:sz w:val="26"/>
          <w:szCs w:val="26"/>
        </w:rPr>
        <w:t xml:space="preserve">»; </w:t>
      </w:r>
    </w:p>
    <w:p w:rsidR="00C50DD1" w:rsidRDefault="00C50DD1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/>
          <w:sz w:val="26"/>
          <w:szCs w:val="26"/>
        </w:rPr>
        <w:t>в абзаце четвертом слово «</w:t>
      </w:r>
      <w:proofErr w:type="spellStart"/>
      <w:r w:rsidRPr="00C50DD1">
        <w:rPr>
          <w:rFonts w:ascii="PT Astra Serif" w:hAnsi="PT Astra Serif"/>
          <w:sz w:val="26"/>
          <w:szCs w:val="26"/>
        </w:rPr>
        <w:t>Мано</w:t>
      </w:r>
      <w:proofErr w:type="spellEnd"/>
      <w:r w:rsidRPr="00C50DD1">
        <w:rPr>
          <w:rFonts w:ascii="PT Astra Serif" w:hAnsi="PT Astra Serif"/>
          <w:sz w:val="26"/>
          <w:szCs w:val="26"/>
        </w:rPr>
        <w:t>-цервикальный» заменить словом «</w:t>
      </w:r>
      <w:proofErr w:type="spellStart"/>
      <w:r w:rsidRPr="00C50DD1">
        <w:rPr>
          <w:rFonts w:ascii="PT Astra Serif" w:hAnsi="PT Astra Serif"/>
          <w:sz w:val="26"/>
          <w:szCs w:val="26"/>
        </w:rPr>
        <w:t>Маноцервикальный</w:t>
      </w:r>
      <w:proofErr w:type="spellEnd"/>
      <w:r w:rsidRPr="00C50DD1">
        <w:rPr>
          <w:rFonts w:ascii="PT Astra Serif" w:hAnsi="PT Astra Serif"/>
          <w:sz w:val="26"/>
          <w:szCs w:val="26"/>
        </w:rPr>
        <w:t xml:space="preserve">»; </w:t>
      </w:r>
    </w:p>
    <w:p w:rsidR="00E358D9" w:rsidRPr="00E358D9" w:rsidRDefault="007E20E0" w:rsidP="00E358D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</w:t>
      </w:r>
      <w:r w:rsidR="00E358D9" w:rsidRPr="00E358D9">
        <w:rPr>
          <w:rFonts w:ascii="PT Astra Serif" w:hAnsi="PT Astra Serif"/>
          <w:sz w:val="26"/>
          <w:szCs w:val="26"/>
        </w:rPr>
        <w:t>в пункте 27 слова «сайте Департамента</w:t>
      </w:r>
      <w:r w:rsidR="00E358D9" w:rsidRPr="007E20E0">
        <w:rPr>
          <w:rFonts w:ascii="PT Astra Serif" w:hAnsi="PT Astra Serif"/>
          <w:sz w:val="26"/>
          <w:szCs w:val="26"/>
        </w:rPr>
        <w:t xml:space="preserve">: </w:t>
      </w:r>
      <w:hyperlink r:id="rId10" w:history="1">
        <w:r w:rsidR="00E358D9" w:rsidRPr="007E20E0">
          <w:rPr>
            <w:rStyle w:val="aa"/>
            <w:rFonts w:ascii="PT Astra Serif" w:hAnsi="PT Astra Serif"/>
            <w:color w:val="auto"/>
            <w:sz w:val="26"/>
            <w:szCs w:val="26"/>
            <w:u w:val="none"/>
          </w:rPr>
          <w:t>http://dep.agro.tomsk.ru»</w:t>
        </w:r>
      </w:hyperlink>
      <w:r w:rsidR="00E358D9" w:rsidRPr="007E20E0">
        <w:rPr>
          <w:rFonts w:ascii="PT Astra Serif" w:hAnsi="PT Astra Serif"/>
          <w:sz w:val="26"/>
          <w:szCs w:val="26"/>
        </w:rPr>
        <w:t xml:space="preserve"> заменить словами «официальном сайте Департамента </w:t>
      </w:r>
      <w:hyperlink r:id="rId11" w:history="1">
        <w:r w:rsidR="00E358D9" w:rsidRPr="007E20E0">
          <w:rPr>
            <w:rStyle w:val="aa"/>
            <w:rFonts w:ascii="PT Astra Serif" w:hAnsi="PT Astra Serif"/>
            <w:color w:val="auto"/>
            <w:sz w:val="26"/>
            <w:szCs w:val="26"/>
            <w:u w:val="none"/>
          </w:rPr>
          <w:t>https://depagro.tomsk.gov.ru»</w:t>
        </w:r>
      </w:hyperlink>
      <w:r w:rsidR="00E358D9" w:rsidRPr="007E20E0">
        <w:rPr>
          <w:rFonts w:ascii="PT Astra Serif" w:hAnsi="PT Astra Serif"/>
          <w:sz w:val="26"/>
          <w:szCs w:val="26"/>
        </w:rPr>
        <w:t>;</w:t>
      </w:r>
      <w:r w:rsidR="00E358D9" w:rsidRPr="00E358D9">
        <w:rPr>
          <w:rFonts w:ascii="PT Astra Serif" w:hAnsi="PT Astra Serif"/>
          <w:sz w:val="26"/>
          <w:szCs w:val="26"/>
        </w:rPr>
        <w:t xml:space="preserve"> </w:t>
      </w:r>
    </w:p>
    <w:p w:rsidR="00D830A0" w:rsidRDefault="007E20E0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в) </w:t>
      </w:r>
      <w:r w:rsidR="00C50DD1" w:rsidRPr="00C50DD1">
        <w:rPr>
          <w:rFonts w:ascii="PT Astra Serif" w:hAnsi="PT Astra Serif"/>
          <w:sz w:val="26"/>
          <w:szCs w:val="26"/>
        </w:rPr>
        <w:t xml:space="preserve">в пункте </w:t>
      </w:r>
      <w:r w:rsidR="00D830A0" w:rsidRPr="00C50DD1">
        <w:rPr>
          <w:rFonts w:ascii="PT Astra Serif" w:hAnsi="PT Astra Serif"/>
          <w:sz w:val="26"/>
          <w:szCs w:val="26"/>
        </w:rPr>
        <w:t xml:space="preserve"> </w:t>
      </w:r>
      <w:r w:rsidR="00C50DD1">
        <w:rPr>
          <w:rFonts w:ascii="PT Astra Serif" w:hAnsi="PT Astra Serif"/>
          <w:sz w:val="26"/>
          <w:szCs w:val="26"/>
        </w:rPr>
        <w:t>28:</w:t>
      </w:r>
    </w:p>
    <w:p w:rsidR="00C50DD1" w:rsidRDefault="00E358D9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слово «</w:t>
      </w:r>
      <w:proofErr w:type="spellStart"/>
      <w:r>
        <w:rPr>
          <w:rFonts w:ascii="PT Astra Serif" w:hAnsi="PT Astra Serif"/>
          <w:sz w:val="26"/>
          <w:szCs w:val="26"/>
        </w:rPr>
        <w:t>Ректо</w:t>
      </w:r>
      <w:proofErr w:type="spellEnd"/>
      <w:r>
        <w:rPr>
          <w:rFonts w:ascii="PT Astra Serif" w:hAnsi="PT Astra Serif"/>
          <w:sz w:val="26"/>
          <w:szCs w:val="26"/>
        </w:rPr>
        <w:t xml:space="preserve">-цервикальный» заменить словом </w:t>
      </w:r>
      <w:r w:rsidRPr="00E358D9">
        <w:rPr>
          <w:rFonts w:ascii="PT Astra Serif" w:hAnsi="PT Astra Serif"/>
          <w:sz w:val="26"/>
          <w:szCs w:val="26"/>
        </w:rPr>
        <w:t>«</w:t>
      </w:r>
      <w:proofErr w:type="spellStart"/>
      <w:r w:rsidRPr="00E358D9">
        <w:rPr>
          <w:rFonts w:ascii="PT Astra Serif" w:hAnsi="PT Astra Serif"/>
          <w:sz w:val="26"/>
          <w:szCs w:val="26"/>
        </w:rPr>
        <w:t>Ректоцервикальный</w:t>
      </w:r>
      <w:proofErr w:type="spellEnd"/>
      <w:r w:rsidRPr="00E358D9">
        <w:rPr>
          <w:rFonts w:ascii="PT Astra Serif" w:hAnsi="PT Astra Serif"/>
          <w:sz w:val="26"/>
          <w:szCs w:val="26"/>
        </w:rPr>
        <w:t>»;</w:t>
      </w:r>
    </w:p>
    <w:p w:rsidR="00E358D9" w:rsidRDefault="00E358D9" w:rsidP="00D830A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слово </w:t>
      </w:r>
      <w:r w:rsidRPr="00E358D9">
        <w:rPr>
          <w:rFonts w:ascii="PT Astra Serif" w:hAnsi="PT Astra Serif"/>
          <w:sz w:val="26"/>
          <w:szCs w:val="26"/>
        </w:rPr>
        <w:t>«</w:t>
      </w:r>
      <w:proofErr w:type="spellStart"/>
      <w:r w:rsidRPr="00E358D9">
        <w:rPr>
          <w:rFonts w:ascii="PT Astra Serif" w:hAnsi="PT Astra Serif"/>
          <w:sz w:val="26"/>
          <w:szCs w:val="26"/>
        </w:rPr>
        <w:t>Мано</w:t>
      </w:r>
      <w:proofErr w:type="spellEnd"/>
      <w:r w:rsidRPr="00E358D9">
        <w:rPr>
          <w:rFonts w:ascii="PT Astra Serif" w:hAnsi="PT Astra Serif"/>
          <w:sz w:val="26"/>
          <w:szCs w:val="26"/>
        </w:rPr>
        <w:t>-цервикальный» заменить словом «</w:t>
      </w:r>
      <w:proofErr w:type="spellStart"/>
      <w:r>
        <w:rPr>
          <w:rFonts w:ascii="PT Astra Serif" w:hAnsi="PT Astra Serif"/>
          <w:sz w:val="26"/>
          <w:szCs w:val="26"/>
        </w:rPr>
        <w:t>Маноцервикальный</w:t>
      </w:r>
      <w:proofErr w:type="spellEnd"/>
      <w:r>
        <w:rPr>
          <w:rFonts w:ascii="PT Astra Serif" w:hAnsi="PT Astra Serif"/>
          <w:sz w:val="26"/>
          <w:szCs w:val="26"/>
        </w:rPr>
        <w:t>».</w:t>
      </w:r>
    </w:p>
    <w:p w:rsidR="00797FB9" w:rsidRPr="00C50DD1" w:rsidRDefault="00797FB9" w:rsidP="00797FB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C50DD1">
        <w:rPr>
          <w:rFonts w:ascii="PT Astra Serif" w:hAnsi="PT Astra Serif"/>
          <w:sz w:val="26"/>
          <w:szCs w:val="26"/>
        </w:rPr>
        <w:t xml:space="preserve">3.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Pr="00C50DD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797FB9" w:rsidRPr="00C50DD1" w:rsidRDefault="00797FB9" w:rsidP="00DF2D2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bookmarkStart w:id="5" w:name="_GoBack"/>
      <w:bookmarkEnd w:id="5"/>
    </w:p>
    <w:p w:rsidR="009969F9" w:rsidRPr="00C50DD1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proofErr w:type="spellStart"/>
      <w:r w:rsidRPr="00C50DD1">
        <w:rPr>
          <w:rFonts w:ascii="PT Astra Serif" w:hAnsi="PT Astra Serif"/>
          <w:sz w:val="26"/>
          <w:szCs w:val="26"/>
        </w:rPr>
        <w:t>И.о</w:t>
      </w:r>
      <w:proofErr w:type="spellEnd"/>
      <w:r w:rsidRPr="00C50DD1">
        <w:rPr>
          <w:rFonts w:ascii="PT Astra Serif" w:hAnsi="PT Astra Serif"/>
          <w:sz w:val="26"/>
          <w:szCs w:val="26"/>
        </w:rPr>
        <w:t xml:space="preserve">. начальника департамента                                                                         </w:t>
      </w:r>
      <w:r w:rsidR="002B5172" w:rsidRPr="00C50DD1">
        <w:rPr>
          <w:rFonts w:ascii="PT Astra Serif" w:hAnsi="PT Astra Serif"/>
          <w:sz w:val="26"/>
          <w:szCs w:val="26"/>
        </w:rPr>
        <w:t>Е.А. Булкина</w:t>
      </w:r>
    </w:p>
    <w:p w:rsidR="00797FB9" w:rsidRDefault="00797FB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969F9" w:rsidRDefault="0093649D" w:rsidP="00797FB9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А.Н</w:t>
      </w:r>
      <w:r w:rsidR="002B5172"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  <w:t>Матвеева</w:t>
      </w:r>
    </w:p>
    <w:sectPr w:rsidR="009969F9" w:rsidSect="00797FB9">
      <w:headerReference w:type="default" r:id="rId12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3C8" w:rsidRDefault="005E13C8" w:rsidP="00E03604">
      <w:pPr>
        <w:spacing w:after="0" w:line="240" w:lineRule="auto"/>
      </w:pPr>
      <w:r>
        <w:separator/>
      </w:r>
    </w:p>
  </w:endnote>
  <w:endnote w:type="continuationSeparator" w:id="0">
    <w:p w:rsidR="005E13C8" w:rsidRDefault="005E13C8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3C8" w:rsidRDefault="005E13C8" w:rsidP="00E03604">
      <w:pPr>
        <w:spacing w:after="0" w:line="240" w:lineRule="auto"/>
      </w:pPr>
      <w:r>
        <w:separator/>
      </w:r>
    </w:p>
  </w:footnote>
  <w:footnote w:type="continuationSeparator" w:id="0">
    <w:p w:rsidR="005E13C8" w:rsidRDefault="005E13C8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CC9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17AB7"/>
    <w:rsid w:val="00025831"/>
    <w:rsid w:val="00026F67"/>
    <w:rsid w:val="0002796E"/>
    <w:rsid w:val="000430AE"/>
    <w:rsid w:val="000444BD"/>
    <w:rsid w:val="00044EB7"/>
    <w:rsid w:val="0005048E"/>
    <w:rsid w:val="000B164F"/>
    <w:rsid w:val="000B3546"/>
    <w:rsid w:val="000E5B6F"/>
    <w:rsid w:val="00111AEA"/>
    <w:rsid w:val="0011667C"/>
    <w:rsid w:val="0015510F"/>
    <w:rsid w:val="00156A0E"/>
    <w:rsid w:val="00160C6E"/>
    <w:rsid w:val="001644C4"/>
    <w:rsid w:val="00177B3C"/>
    <w:rsid w:val="00196BB6"/>
    <w:rsid w:val="001A09D1"/>
    <w:rsid w:val="001A6EC6"/>
    <w:rsid w:val="001C2EA4"/>
    <w:rsid w:val="001D2C0E"/>
    <w:rsid w:val="001E7868"/>
    <w:rsid w:val="00207A52"/>
    <w:rsid w:val="00225A93"/>
    <w:rsid w:val="00233998"/>
    <w:rsid w:val="00296EF5"/>
    <w:rsid w:val="00296FD3"/>
    <w:rsid w:val="002A26F5"/>
    <w:rsid w:val="002B5172"/>
    <w:rsid w:val="002C49D8"/>
    <w:rsid w:val="002E0BC4"/>
    <w:rsid w:val="002E185D"/>
    <w:rsid w:val="002E29AA"/>
    <w:rsid w:val="002E5079"/>
    <w:rsid w:val="002F7153"/>
    <w:rsid w:val="00330FD7"/>
    <w:rsid w:val="00332766"/>
    <w:rsid w:val="00352FC3"/>
    <w:rsid w:val="003712CB"/>
    <w:rsid w:val="0037631F"/>
    <w:rsid w:val="00392E2C"/>
    <w:rsid w:val="003A0046"/>
    <w:rsid w:val="003B4F68"/>
    <w:rsid w:val="003E644C"/>
    <w:rsid w:val="003F7804"/>
    <w:rsid w:val="00402745"/>
    <w:rsid w:val="00406D0F"/>
    <w:rsid w:val="00414ABF"/>
    <w:rsid w:val="00414CD5"/>
    <w:rsid w:val="00433C26"/>
    <w:rsid w:val="00437C78"/>
    <w:rsid w:val="0044483C"/>
    <w:rsid w:val="00445FEB"/>
    <w:rsid w:val="004521C3"/>
    <w:rsid w:val="00461AB8"/>
    <w:rsid w:val="004658C0"/>
    <w:rsid w:val="004A6AD5"/>
    <w:rsid w:val="004C11A7"/>
    <w:rsid w:val="004C67F8"/>
    <w:rsid w:val="004C7232"/>
    <w:rsid w:val="004D0902"/>
    <w:rsid w:val="004D47E2"/>
    <w:rsid w:val="004E3D80"/>
    <w:rsid w:val="004E6165"/>
    <w:rsid w:val="004F4422"/>
    <w:rsid w:val="004F5D66"/>
    <w:rsid w:val="004F60A1"/>
    <w:rsid w:val="00503BBD"/>
    <w:rsid w:val="0051745F"/>
    <w:rsid w:val="00522CFD"/>
    <w:rsid w:val="00530EFB"/>
    <w:rsid w:val="005457EC"/>
    <w:rsid w:val="00546A4D"/>
    <w:rsid w:val="00563314"/>
    <w:rsid w:val="00565186"/>
    <w:rsid w:val="0059267E"/>
    <w:rsid w:val="005D6AD3"/>
    <w:rsid w:val="005E13C8"/>
    <w:rsid w:val="00600260"/>
    <w:rsid w:val="006261C0"/>
    <w:rsid w:val="0063453F"/>
    <w:rsid w:val="00644CB8"/>
    <w:rsid w:val="006512FC"/>
    <w:rsid w:val="0066722B"/>
    <w:rsid w:val="006778FB"/>
    <w:rsid w:val="006779C1"/>
    <w:rsid w:val="006A542F"/>
    <w:rsid w:val="006B7ACE"/>
    <w:rsid w:val="006C016E"/>
    <w:rsid w:val="006C16E8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41A46"/>
    <w:rsid w:val="00746FC3"/>
    <w:rsid w:val="007951E1"/>
    <w:rsid w:val="00797FB9"/>
    <w:rsid w:val="007A3153"/>
    <w:rsid w:val="007A477D"/>
    <w:rsid w:val="007A4CEF"/>
    <w:rsid w:val="007A6E9A"/>
    <w:rsid w:val="007B5B5F"/>
    <w:rsid w:val="007E20E0"/>
    <w:rsid w:val="007F2B9C"/>
    <w:rsid w:val="008045B8"/>
    <w:rsid w:val="00841327"/>
    <w:rsid w:val="008939D2"/>
    <w:rsid w:val="00897D7C"/>
    <w:rsid w:val="008B5893"/>
    <w:rsid w:val="008D2B7A"/>
    <w:rsid w:val="008E649F"/>
    <w:rsid w:val="008F0A8F"/>
    <w:rsid w:val="00915A88"/>
    <w:rsid w:val="009160B5"/>
    <w:rsid w:val="00926D6E"/>
    <w:rsid w:val="00927915"/>
    <w:rsid w:val="0093649D"/>
    <w:rsid w:val="009453D5"/>
    <w:rsid w:val="0094563A"/>
    <w:rsid w:val="00972501"/>
    <w:rsid w:val="00987AAC"/>
    <w:rsid w:val="009969F9"/>
    <w:rsid w:val="009976EE"/>
    <w:rsid w:val="009A1E4C"/>
    <w:rsid w:val="009B235A"/>
    <w:rsid w:val="009E2CC9"/>
    <w:rsid w:val="009F1D38"/>
    <w:rsid w:val="009F5446"/>
    <w:rsid w:val="00A0148A"/>
    <w:rsid w:val="00A01F54"/>
    <w:rsid w:val="00A04AC4"/>
    <w:rsid w:val="00A21B5F"/>
    <w:rsid w:val="00A50025"/>
    <w:rsid w:val="00A64B53"/>
    <w:rsid w:val="00A80504"/>
    <w:rsid w:val="00A91F95"/>
    <w:rsid w:val="00A9566C"/>
    <w:rsid w:val="00AB0D47"/>
    <w:rsid w:val="00AC3DC3"/>
    <w:rsid w:val="00AD1AAD"/>
    <w:rsid w:val="00AD7464"/>
    <w:rsid w:val="00AF6FB3"/>
    <w:rsid w:val="00B03D09"/>
    <w:rsid w:val="00B1491B"/>
    <w:rsid w:val="00B31167"/>
    <w:rsid w:val="00B32833"/>
    <w:rsid w:val="00B85005"/>
    <w:rsid w:val="00B95F78"/>
    <w:rsid w:val="00C50DD1"/>
    <w:rsid w:val="00C53761"/>
    <w:rsid w:val="00C67117"/>
    <w:rsid w:val="00C7444D"/>
    <w:rsid w:val="00C84FB3"/>
    <w:rsid w:val="00CA518A"/>
    <w:rsid w:val="00CC5334"/>
    <w:rsid w:val="00CD54A7"/>
    <w:rsid w:val="00CF5D2D"/>
    <w:rsid w:val="00D04769"/>
    <w:rsid w:val="00D454D0"/>
    <w:rsid w:val="00D46DE0"/>
    <w:rsid w:val="00D62F64"/>
    <w:rsid w:val="00D70CEC"/>
    <w:rsid w:val="00D71334"/>
    <w:rsid w:val="00D830A0"/>
    <w:rsid w:val="00D905DF"/>
    <w:rsid w:val="00DA333B"/>
    <w:rsid w:val="00DA3BAC"/>
    <w:rsid w:val="00DA3E3D"/>
    <w:rsid w:val="00DB4FCE"/>
    <w:rsid w:val="00DF01CC"/>
    <w:rsid w:val="00DF2838"/>
    <w:rsid w:val="00DF2D29"/>
    <w:rsid w:val="00E002C7"/>
    <w:rsid w:val="00E00E1B"/>
    <w:rsid w:val="00E03604"/>
    <w:rsid w:val="00E209AC"/>
    <w:rsid w:val="00E358D9"/>
    <w:rsid w:val="00E473D2"/>
    <w:rsid w:val="00E54412"/>
    <w:rsid w:val="00E567B2"/>
    <w:rsid w:val="00E57896"/>
    <w:rsid w:val="00E65B03"/>
    <w:rsid w:val="00E7276A"/>
    <w:rsid w:val="00E74110"/>
    <w:rsid w:val="00E95346"/>
    <w:rsid w:val="00EB10D0"/>
    <w:rsid w:val="00EC094C"/>
    <w:rsid w:val="00EC3D54"/>
    <w:rsid w:val="00ED3B87"/>
    <w:rsid w:val="00F006B7"/>
    <w:rsid w:val="00F25E36"/>
    <w:rsid w:val="00F460D4"/>
    <w:rsid w:val="00F47469"/>
    <w:rsid w:val="00F47D98"/>
    <w:rsid w:val="00F50637"/>
    <w:rsid w:val="00F54A8E"/>
    <w:rsid w:val="00F55439"/>
    <w:rsid w:val="00F85E85"/>
    <w:rsid w:val="00F87346"/>
    <w:rsid w:val="00FA1326"/>
    <w:rsid w:val="00FA4C13"/>
    <w:rsid w:val="00FA637B"/>
    <w:rsid w:val="00FB37C5"/>
    <w:rsid w:val="00FB4D2B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1A09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epagro.tomsk.gov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ep.agro.tomsk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6CE60-C4CA-492C-A186-11A2452C6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5</cp:revision>
  <cp:lastPrinted>2022-12-26T02:55:00Z</cp:lastPrinted>
  <dcterms:created xsi:type="dcterms:W3CDTF">2022-12-26T02:53:00Z</dcterms:created>
  <dcterms:modified xsi:type="dcterms:W3CDTF">2022-12-26T05:34:00Z</dcterms:modified>
</cp:coreProperties>
</file>