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1461" w:rsidRPr="001E2DD6" w:rsidRDefault="00744D36" w:rsidP="00C71461">
      <w:pPr>
        <w:spacing w:before="120" w:after="120" w:line="240" w:lineRule="auto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bookmarkStart w:id="0" w:name="_GoBack"/>
      <w:bookmarkEnd w:id="0"/>
      <w:r>
        <w:rPr>
          <w:rFonts w:ascii="PT Astra Serif" w:eastAsia="Times New Roman" w:hAnsi="PT Astra Serif"/>
          <w:sz w:val="24"/>
          <w:szCs w:val="24"/>
          <w:lang w:val="en-US" w:eastAsia="ru-RU"/>
        </w:rPr>
        <w:t>28</w:t>
      </w:r>
      <w:r>
        <w:rPr>
          <w:rFonts w:ascii="PT Astra Serif" w:eastAsia="Times New Roman" w:hAnsi="PT Astra Serif"/>
          <w:sz w:val="24"/>
          <w:szCs w:val="24"/>
          <w:lang w:eastAsia="ru-RU"/>
        </w:rPr>
        <w:t>.</w:t>
      </w:r>
      <w:r>
        <w:rPr>
          <w:rFonts w:ascii="PT Astra Serif" w:eastAsia="Times New Roman" w:hAnsi="PT Astra Serif"/>
          <w:sz w:val="24"/>
          <w:szCs w:val="24"/>
          <w:lang w:val="en-US" w:eastAsia="ru-RU"/>
        </w:rPr>
        <w:t>02</w:t>
      </w:r>
      <w:r>
        <w:rPr>
          <w:rFonts w:ascii="PT Astra Serif" w:eastAsia="Times New Roman" w:hAnsi="PT Astra Serif"/>
          <w:sz w:val="24"/>
          <w:szCs w:val="24"/>
          <w:lang w:eastAsia="ru-RU"/>
        </w:rPr>
        <w:t>.</w:t>
      </w:r>
      <w:r w:rsidR="00C71461" w:rsidRPr="001E2DD6">
        <w:rPr>
          <w:rFonts w:ascii="PT Astra Serif" w:eastAsia="Times New Roman" w:hAnsi="PT Astra Serif"/>
          <w:sz w:val="24"/>
          <w:szCs w:val="24"/>
          <w:lang w:eastAsia="ru-RU"/>
        </w:rPr>
        <w:t>20</w:t>
      </w:r>
      <w:r w:rsidR="0069405A" w:rsidRPr="001E2DD6">
        <w:rPr>
          <w:rFonts w:ascii="PT Astra Serif" w:eastAsia="Times New Roman" w:hAnsi="PT Astra Serif"/>
          <w:sz w:val="24"/>
          <w:szCs w:val="24"/>
          <w:lang w:eastAsia="ru-RU"/>
        </w:rPr>
        <w:t>23</w:t>
      </w:r>
      <w:r w:rsidR="00C71461" w:rsidRPr="001E2DD6">
        <w:rPr>
          <w:rFonts w:ascii="PT Astra Serif" w:eastAsia="Times New Roman" w:hAnsi="PT Astra Serif"/>
          <w:sz w:val="24"/>
          <w:szCs w:val="24"/>
          <w:lang w:eastAsia="ru-RU"/>
        </w:rPr>
        <w:t xml:space="preserve">                                                        </w:t>
      </w:r>
      <w:r w:rsidR="00C71461" w:rsidRPr="001E2DD6">
        <w:rPr>
          <w:rFonts w:ascii="PT Astra Serif" w:eastAsia="Times New Roman" w:hAnsi="PT Astra Serif"/>
          <w:sz w:val="24"/>
          <w:szCs w:val="24"/>
          <w:lang w:eastAsia="ru-RU"/>
        </w:rPr>
        <w:tab/>
      </w:r>
      <w:r w:rsidR="00C71461" w:rsidRPr="001E2DD6">
        <w:rPr>
          <w:rFonts w:ascii="PT Astra Serif" w:eastAsia="Times New Roman" w:hAnsi="PT Astra Serif"/>
          <w:sz w:val="24"/>
          <w:szCs w:val="24"/>
          <w:lang w:eastAsia="ru-RU"/>
        </w:rPr>
        <w:tab/>
      </w:r>
      <w:r w:rsidR="00C71461" w:rsidRPr="001E2DD6">
        <w:rPr>
          <w:rFonts w:ascii="PT Astra Serif" w:eastAsia="Times New Roman" w:hAnsi="PT Astra Serif"/>
          <w:sz w:val="24"/>
          <w:szCs w:val="24"/>
          <w:lang w:eastAsia="ru-RU"/>
        </w:rPr>
        <w:tab/>
      </w:r>
      <w:r w:rsidR="00C71461" w:rsidRPr="001E2DD6">
        <w:rPr>
          <w:rFonts w:ascii="PT Astra Serif" w:eastAsia="Times New Roman" w:hAnsi="PT Astra Serif"/>
          <w:sz w:val="24"/>
          <w:szCs w:val="24"/>
          <w:lang w:eastAsia="ru-RU"/>
        </w:rPr>
        <w:tab/>
        <w:t xml:space="preserve">             </w:t>
      </w:r>
      <w:r w:rsidR="00866563">
        <w:rPr>
          <w:rFonts w:ascii="PT Astra Serif" w:eastAsia="Times New Roman" w:hAnsi="PT Astra Serif"/>
          <w:sz w:val="24"/>
          <w:szCs w:val="24"/>
          <w:lang w:eastAsia="ru-RU"/>
        </w:rPr>
        <w:t xml:space="preserve">            </w:t>
      </w:r>
      <w:r>
        <w:rPr>
          <w:rFonts w:ascii="PT Astra Serif" w:eastAsia="Times New Roman" w:hAnsi="PT Astra Serif"/>
          <w:sz w:val="24"/>
          <w:szCs w:val="24"/>
          <w:lang w:eastAsia="ru-RU"/>
        </w:rPr>
        <w:t xml:space="preserve">     № 22</w:t>
      </w:r>
    </w:p>
    <w:p w:rsidR="008B601C" w:rsidRPr="001E2DD6" w:rsidRDefault="008B601C" w:rsidP="008B601C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PT Astra Serif" w:eastAsia="Calibri" w:hAnsi="PT Astra Serif"/>
          <w:sz w:val="24"/>
          <w:szCs w:val="24"/>
        </w:rPr>
      </w:pPr>
    </w:p>
    <w:p w:rsidR="007431E3" w:rsidRPr="001E2DD6" w:rsidRDefault="007431E3" w:rsidP="008B601C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PT Astra Serif" w:eastAsia="Calibri" w:hAnsi="PT Astra Serif"/>
          <w:sz w:val="26"/>
          <w:szCs w:val="26"/>
        </w:rPr>
      </w:pPr>
      <w:r w:rsidRPr="001E2DD6">
        <w:rPr>
          <w:rFonts w:ascii="PT Astra Serif" w:eastAsia="Calibri" w:hAnsi="PT Astra Serif"/>
          <w:sz w:val="26"/>
          <w:szCs w:val="26"/>
        </w:rPr>
        <w:t>О внесении изменений в приказ Департамента по социально-экономическому развитию села Томской области от 27.12.2022 № 135</w:t>
      </w:r>
    </w:p>
    <w:p w:rsidR="00B76678" w:rsidRPr="001E2DD6" w:rsidRDefault="00B76678" w:rsidP="008B601C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PT Astra Serif" w:eastAsia="Calibri" w:hAnsi="PT Astra Serif"/>
          <w:sz w:val="26"/>
          <w:szCs w:val="26"/>
        </w:rPr>
      </w:pPr>
    </w:p>
    <w:p w:rsidR="00C71461" w:rsidRPr="001E2DD6" w:rsidRDefault="00C71461" w:rsidP="008B601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/>
          <w:sz w:val="26"/>
          <w:szCs w:val="26"/>
        </w:rPr>
      </w:pPr>
      <w:r w:rsidRPr="001E2DD6">
        <w:rPr>
          <w:rFonts w:ascii="PT Astra Serif" w:hAnsi="PT Astra Serif"/>
          <w:sz w:val="26"/>
          <w:szCs w:val="26"/>
        </w:rPr>
        <w:t xml:space="preserve">1. Внести в </w:t>
      </w:r>
      <w:r w:rsidR="008378E4" w:rsidRPr="001E2DD6">
        <w:rPr>
          <w:rFonts w:ascii="PT Astra Serif" w:hAnsi="PT Astra Serif"/>
          <w:sz w:val="26"/>
          <w:szCs w:val="26"/>
        </w:rPr>
        <w:t>п</w:t>
      </w:r>
      <w:r w:rsidR="0069405A" w:rsidRPr="001E2DD6">
        <w:rPr>
          <w:rFonts w:ascii="PT Astra Serif" w:hAnsi="PT Astra Serif"/>
          <w:sz w:val="26"/>
          <w:szCs w:val="26"/>
        </w:rPr>
        <w:t>риказ Департамента по социально-экономическому развитию села</w:t>
      </w:r>
      <w:r w:rsidR="007431E3" w:rsidRPr="001E2DD6">
        <w:rPr>
          <w:rFonts w:ascii="PT Astra Serif" w:hAnsi="PT Astra Serif"/>
          <w:sz w:val="26"/>
          <w:szCs w:val="26"/>
        </w:rPr>
        <w:t xml:space="preserve"> Томской области от 27.12.2022 № 135 </w:t>
      </w:r>
      <w:r w:rsidR="0069405A" w:rsidRPr="001E2DD6">
        <w:rPr>
          <w:rFonts w:ascii="PT Astra Serif" w:hAnsi="PT Astra Serif"/>
          <w:sz w:val="26"/>
          <w:szCs w:val="26"/>
        </w:rPr>
        <w:t>«О реализации постановления Администрации</w:t>
      </w:r>
      <w:r w:rsidR="007431E3" w:rsidRPr="001E2DD6">
        <w:rPr>
          <w:rFonts w:ascii="PT Astra Serif" w:hAnsi="PT Astra Serif"/>
          <w:sz w:val="26"/>
          <w:szCs w:val="26"/>
        </w:rPr>
        <w:t xml:space="preserve"> Томской области от 31.05.2012 №</w:t>
      </w:r>
      <w:r w:rsidR="0069405A" w:rsidRPr="001E2DD6">
        <w:rPr>
          <w:rFonts w:ascii="PT Astra Serif" w:hAnsi="PT Astra Serif"/>
          <w:sz w:val="26"/>
          <w:szCs w:val="26"/>
        </w:rPr>
        <w:t xml:space="preserve"> 205а «О предоставлении грантов в форме субсидий на развитие семейных ферм в Томской области» </w:t>
      </w:r>
      <w:r w:rsidRPr="001E2DD6">
        <w:rPr>
          <w:rFonts w:ascii="PT Astra Serif" w:hAnsi="PT Astra Serif"/>
          <w:sz w:val="26"/>
          <w:szCs w:val="26"/>
        </w:rPr>
        <w:t>(</w:t>
      </w:r>
      <w:r w:rsidR="0069405A" w:rsidRPr="001E2DD6">
        <w:rPr>
          <w:rFonts w:ascii="PT Astra Serif" w:hAnsi="PT Astra Serif"/>
          <w:sz w:val="26"/>
          <w:szCs w:val="26"/>
        </w:rPr>
        <w:t>Официальный интернет-портал правовой информации http://pravo.gov.ru, 27.12.2022</w:t>
      </w:r>
      <w:r w:rsidR="001D59C4" w:rsidRPr="001E2DD6">
        <w:rPr>
          <w:rFonts w:ascii="PT Astra Serif" w:hAnsi="PT Astra Serif"/>
          <w:sz w:val="26"/>
          <w:szCs w:val="26"/>
        </w:rPr>
        <w:t xml:space="preserve">, </w:t>
      </w:r>
      <w:r w:rsidR="007431E3" w:rsidRPr="001E2DD6">
        <w:rPr>
          <w:rFonts w:ascii="PT Astra Serif" w:hAnsi="PT Astra Serif"/>
          <w:sz w:val="26"/>
          <w:szCs w:val="26"/>
        </w:rPr>
        <w:t>№</w:t>
      </w:r>
      <w:r w:rsidR="001D59C4" w:rsidRPr="001E2DD6">
        <w:rPr>
          <w:rFonts w:ascii="PT Astra Serif" w:hAnsi="PT Astra Serif"/>
          <w:sz w:val="26"/>
          <w:szCs w:val="26"/>
        </w:rPr>
        <w:t xml:space="preserve"> 7001202212270052</w:t>
      </w:r>
      <w:r w:rsidRPr="001E2DD6">
        <w:rPr>
          <w:rFonts w:ascii="PT Astra Serif" w:hAnsi="PT Astra Serif"/>
          <w:sz w:val="26"/>
          <w:szCs w:val="26"/>
        </w:rPr>
        <w:t>) следующие изменения:</w:t>
      </w:r>
    </w:p>
    <w:p w:rsidR="00C71461" w:rsidRPr="001E2DD6" w:rsidRDefault="00D63872" w:rsidP="008B601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/>
          <w:sz w:val="26"/>
          <w:szCs w:val="26"/>
        </w:rPr>
      </w:pPr>
      <w:r w:rsidRPr="001E2DD6">
        <w:rPr>
          <w:rFonts w:ascii="PT Astra Serif" w:hAnsi="PT Astra Serif"/>
          <w:sz w:val="26"/>
          <w:szCs w:val="26"/>
        </w:rPr>
        <w:t xml:space="preserve">1) </w:t>
      </w:r>
      <w:r w:rsidR="000F3AF1" w:rsidRPr="001E2DD6">
        <w:rPr>
          <w:rFonts w:ascii="PT Astra Serif" w:hAnsi="PT Astra Serif"/>
          <w:sz w:val="26"/>
          <w:szCs w:val="26"/>
        </w:rPr>
        <w:t>в</w:t>
      </w:r>
      <w:r w:rsidR="008656EA" w:rsidRPr="001E2DD6">
        <w:rPr>
          <w:rFonts w:ascii="PT Astra Serif" w:hAnsi="PT Astra Serif"/>
          <w:sz w:val="26"/>
          <w:szCs w:val="26"/>
        </w:rPr>
        <w:t xml:space="preserve"> пункте 4</w:t>
      </w:r>
      <w:r w:rsidR="00C71461" w:rsidRPr="001E2DD6">
        <w:rPr>
          <w:rFonts w:ascii="PT Astra Serif" w:hAnsi="PT Astra Serif"/>
          <w:sz w:val="26"/>
          <w:szCs w:val="26"/>
        </w:rPr>
        <w:t xml:space="preserve"> </w:t>
      </w:r>
      <w:r w:rsidR="008656EA" w:rsidRPr="001E2DD6">
        <w:rPr>
          <w:rFonts w:ascii="PT Astra Serif" w:hAnsi="PT Astra Serif"/>
          <w:sz w:val="26"/>
          <w:szCs w:val="26"/>
        </w:rPr>
        <w:t>слова</w:t>
      </w:r>
      <w:r w:rsidR="00C71461" w:rsidRPr="001E2DD6">
        <w:rPr>
          <w:rFonts w:ascii="PT Astra Serif" w:hAnsi="PT Astra Serif"/>
          <w:sz w:val="26"/>
          <w:szCs w:val="26"/>
        </w:rPr>
        <w:t xml:space="preserve"> </w:t>
      </w:r>
      <w:r w:rsidR="0069405A" w:rsidRPr="001E2DD6">
        <w:rPr>
          <w:rFonts w:ascii="PT Astra Serif" w:hAnsi="PT Astra Serif"/>
          <w:sz w:val="26"/>
          <w:szCs w:val="26"/>
        </w:rPr>
        <w:t>«</w:t>
      </w:r>
      <w:r w:rsidR="008656EA" w:rsidRPr="001E2DD6">
        <w:rPr>
          <w:rFonts w:ascii="PT Astra Serif" w:hAnsi="PT Astra Serif"/>
          <w:sz w:val="26"/>
          <w:szCs w:val="26"/>
        </w:rPr>
        <w:t>О внесении изменений в отдельные приказы Департамента по социально-экономическому развитию села Томской области</w:t>
      </w:r>
      <w:r w:rsidR="0069405A" w:rsidRPr="001E2DD6">
        <w:rPr>
          <w:rFonts w:ascii="PT Astra Serif" w:hAnsi="PT Astra Serif"/>
          <w:sz w:val="26"/>
          <w:szCs w:val="26"/>
        </w:rPr>
        <w:t>»</w:t>
      </w:r>
      <w:r w:rsidR="008656EA" w:rsidRPr="001E2DD6">
        <w:rPr>
          <w:rFonts w:ascii="PT Astra Serif" w:hAnsi="PT Astra Serif"/>
          <w:sz w:val="26"/>
          <w:szCs w:val="26"/>
        </w:rPr>
        <w:t xml:space="preserve"> заменить словами</w:t>
      </w:r>
      <w:r w:rsidR="00C71461" w:rsidRPr="001E2DD6">
        <w:rPr>
          <w:rFonts w:ascii="PT Astra Serif" w:hAnsi="PT Astra Serif"/>
          <w:sz w:val="26"/>
          <w:szCs w:val="26"/>
        </w:rPr>
        <w:t xml:space="preserve"> </w:t>
      </w:r>
      <w:r w:rsidR="00AB005F" w:rsidRPr="001E2DD6">
        <w:rPr>
          <w:rFonts w:ascii="PT Astra Serif" w:hAnsi="PT Astra Serif"/>
          <w:sz w:val="26"/>
          <w:szCs w:val="26"/>
        </w:rPr>
        <w:t xml:space="preserve">«О реализации постановления Администрации Томской области от 31.05.2012 № 205а </w:t>
      </w:r>
      <w:r w:rsidR="0069405A" w:rsidRPr="001E2DD6">
        <w:rPr>
          <w:rFonts w:ascii="PT Astra Serif" w:hAnsi="PT Astra Serif"/>
          <w:sz w:val="26"/>
          <w:szCs w:val="26"/>
        </w:rPr>
        <w:t>«</w:t>
      </w:r>
      <w:r w:rsidRPr="001E2DD6">
        <w:rPr>
          <w:rFonts w:ascii="PT Astra Serif" w:hAnsi="PT Astra Serif"/>
          <w:sz w:val="26"/>
          <w:szCs w:val="26"/>
        </w:rPr>
        <w:t>О предоставлении грантов в форме субсидий на развитие семейных ферм в Томской области</w:t>
      </w:r>
      <w:r w:rsidR="0069405A" w:rsidRPr="001E2DD6">
        <w:rPr>
          <w:rFonts w:ascii="PT Astra Serif" w:hAnsi="PT Astra Serif"/>
          <w:sz w:val="26"/>
          <w:szCs w:val="26"/>
        </w:rPr>
        <w:t>»</w:t>
      </w:r>
      <w:r w:rsidR="00AB005F" w:rsidRPr="001E2DD6">
        <w:rPr>
          <w:rFonts w:ascii="PT Astra Serif" w:hAnsi="PT Astra Serif"/>
          <w:sz w:val="26"/>
          <w:szCs w:val="26"/>
        </w:rPr>
        <w:t>;</w:t>
      </w:r>
    </w:p>
    <w:p w:rsidR="00D63872" w:rsidRPr="001E2DD6" w:rsidRDefault="000F3AF1" w:rsidP="008B601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/>
          <w:sz w:val="26"/>
          <w:szCs w:val="26"/>
        </w:rPr>
      </w:pPr>
      <w:r w:rsidRPr="001E2DD6">
        <w:rPr>
          <w:rFonts w:ascii="PT Astra Serif" w:hAnsi="PT Astra Serif"/>
          <w:sz w:val="26"/>
          <w:szCs w:val="26"/>
        </w:rPr>
        <w:t>2)</w:t>
      </w:r>
      <w:r w:rsidR="00D63872" w:rsidRPr="001E2DD6">
        <w:rPr>
          <w:rFonts w:ascii="PT Astra Serif" w:hAnsi="PT Astra Serif"/>
          <w:sz w:val="26"/>
          <w:szCs w:val="26"/>
        </w:rPr>
        <w:t xml:space="preserve"> </w:t>
      </w:r>
      <w:r w:rsidR="008B601C" w:rsidRPr="001E2DD6">
        <w:rPr>
          <w:rFonts w:ascii="PT Astra Serif" w:hAnsi="PT Astra Serif"/>
          <w:sz w:val="26"/>
          <w:szCs w:val="26"/>
        </w:rPr>
        <w:t>раздел</w:t>
      </w:r>
      <w:r w:rsidR="00574F21" w:rsidRPr="001E2DD6">
        <w:rPr>
          <w:rFonts w:ascii="PT Astra Serif" w:hAnsi="PT Astra Serif"/>
          <w:sz w:val="26"/>
          <w:szCs w:val="26"/>
        </w:rPr>
        <w:t xml:space="preserve"> 8</w:t>
      </w:r>
      <w:r w:rsidR="00D63872" w:rsidRPr="001E2DD6">
        <w:rPr>
          <w:rFonts w:ascii="PT Astra Serif" w:hAnsi="PT Astra Serif"/>
          <w:sz w:val="26"/>
          <w:szCs w:val="26"/>
        </w:rPr>
        <w:t xml:space="preserve"> «Планируемые Показатели деятельности» </w:t>
      </w:r>
      <w:r w:rsidR="008B601C" w:rsidRPr="001E2DD6">
        <w:rPr>
          <w:rFonts w:ascii="PT Astra Serif" w:hAnsi="PT Astra Serif"/>
          <w:sz w:val="26"/>
          <w:szCs w:val="26"/>
        </w:rPr>
        <w:t>п</w:t>
      </w:r>
      <w:r w:rsidR="00D63872" w:rsidRPr="001E2DD6">
        <w:rPr>
          <w:rFonts w:ascii="PT Astra Serif" w:hAnsi="PT Astra Serif"/>
          <w:sz w:val="26"/>
          <w:szCs w:val="26"/>
        </w:rPr>
        <w:t>риложения №</w:t>
      </w:r>
      <w:r w:rsidR="008B601C" w:rsidRPr="001E2DD6">
        <w:rPr>
          <w:rFonts w:ascii="PT Astra Serif" w:hAnsi="PT Astra Serif"/>
          <w:sz w:val="26"/>
          <w:szCs w:val="26"/>
        </w:rPr>
        <w:t xml:space="preserve"> </w:t>
      </w:r>
      <w:r w:rsidR="00D63872" w:rsidRPr="001E2DD6">
        <w:rPr>
          <w:rFonts w:ascii="PT Astra Serif" w:hAnsi="PT Astra Serif"/>
          <w:sz w:val="26"/>
          <w:szCs w:val="26"/>
        </w:rPr>
        <w:t xml:space="preserve">8 к </w:t>
      </w:r>
      <w:r w:rsidR="00574F21" w:rsidRPr="001E2DD6">
        <w:rPr>
          <w:rFonts w:ascii="PT Astra Serif" w:hAnsi="PT Astra Serif"/>
          <w:sz w:val="26"/>
          <w:szCs w:val="26"/>
        </w:rPr>
        <w:t>п</w:t>
      </w:r>
      <w:r w:rsidR="00D63872" w:rsidRPr="001E2DD6">
        <w:rPr>
          <w:rFonts w:ascii="PT Astra Serif" w:hAnsi="PT Astra Serif"/>
          <w:sz w:val="26"/>
          <w:szCs w:val="26"/>
        </w:rPr>
        <w:t xml:space="preserve">риказу </w:t>
      </w:r>
      <w:r w:rsidR="00574F21" w:rsidRPr="001E2DD6">
        <w:rPr>
          <w:rFonts w:ascii="PT Astra Serif" w:hAnsi="PT Astra Serif"/>
          <w:sz w:val="26"/>
          <w:szCs w:val="26"/>
        </w:rPr>
        <w:t>изложить в следующей редакции:</w:t>
      </w:r>
    </w:p>
    <w:p w:rsidR="00574F21" w:rsidRPr="001E2DD6" w:rsidRDefault="00574F21" w:rsidP="008B601C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1E2DD6">
        <w:rPr>
          <w:rFonts w:ascii="PT Astra Serif" w:hAnsi="PT Astra Serif"/>
          <w:sz w:val="26"/>
          <w:szCs w:val="26"/>
        </w:rPr>
        <w:t>«8. Планируемые Показатели деятельности</w:t>
      </w:r>
    </w:p>
    <w:p w:rsidR="00574F21" w:rsidRPr="001E2DD6" w:rsidRDefault="00574F21" w:rsidP="008B601C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PT Astra Serif" w:hAnsi="PT Astra Serif"/>
          <w:sz w:val="26"/>
          <w:szCs w:val="26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591"/>
        <w:gridCol w:w="850"/>
        <w:gridCol w:w="851"/>
        <w:gridCol w:w="850"/>
        <w:gridCol w:w="851"/>
        <w:gridCol w:w="708"/>
      </w:tblGrid>
      <w:tr w:rsidR="00866563" w:rsidRPr="001E2DD6" w:rsidTr="00866563">
        <w:trPr>
          <w:trHeight w:val="481"/>
        </w:trPr>
        <w:tc>
          <w:tcPr>
            <w:tcW w:w="55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6563" w:rsidRPr="001E2DD6" w:rsidRDefault="00866563" w:rsidP="0086656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</w:t>
            </w:r>
            <w:r w:rsidRPr="001E2DD6">
              <w:rPr>
                <w:rFonts w:ascii="PT Astra Serif" w:hAnsi="PT Astra Serif"/>
                <w:sz w:val="24"/>
                <w:szCs w:val="24"/>
              </w:rPr>
              <w:t>аименование показателя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563" w:rsidRPr="001E2DD6" w:rsidRDefault="00866563" w:rsidP="008B601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E2DD6">
              <w:rPr>
                <w:rFonts w:ascii="PT Astra Serif" w:hAnsi="PT Astra Serif"/>
                <w:sz w:val="24"/>
                <w:szCs w:val="24"/>
              </w:rPr>
              <w:t>20__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563" w:rsidRPr="001E2DD6" w:rsidRDefault="00866563" w:rsidP="008B601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E2DD6">
              <w:rPr>
                <w:rFonts w:ascii="PT Astra Serif" w:hAnsi="PT Astra Serif"/>
                <w:sz w:val="24"/>
                <w:szCs w:val="24"/>
              </w:rPr>
              <w:t>20__</w:t>
            </w:r>
            <w:r w:rsidRPr="00866563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563" w:rsidRPr="001E2DD6" w:rsidRDefault="00866563" w:rsidP="008B601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E2DD6">
              <w:rPr>
                <w:rFonts w:ascii="PT Astra Serif" w:hAnsi="PT Astra Serif"/>
                <w:sz w:val="24"/>
                <w:szCs w:val="24"/>
              </w:rPr>
              <w:t>20__</w:t>
            </w:r>
            <w:r w:rsidRPr="00866563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563" w:rsidRPr="001E2DD6" w:rsidRDefault="00866563" w:rsidP="008B601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E2DD6">
              <w:rPr>
                <w:rFonts w:ascii="PT Astra Serif" w:hAnsi="PT Astra Serif"/>
                <w:sz w:val="24"/>
                <w:szCs w:val="24"/>
              </w:rPr>
              <w:t>20__</w:t>
            </w:r>
            <w:r w:rsidRPr="00866563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563" w:rsidRPr="001E2DD6" w:rsidRDefault="00866563" w:rsidP="008B601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E2DD6">
              <w:rPr>
                <w:rFonts w:ascii="PT Astra Serif" w:hAnsi="PT Astra Serif"/>
                <w:sz w:val="24"/>
                <w:szCs w:val="24"/>
              </w:rPr>
              <w:t>20__</w:t>
            </w:r>
            <w:r w:rsidRPr="00866563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</w:tr>
      <w:tr w:rsidR="008B601C" w:rsidRPr="001E2DD6" w:rsidTr="008B601C">
        <w:tc>
          <w:tcPr>
            <w:tcW w:w="5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F21" w:rsidRPr="001E2DD6" w:rsidRDefault="00574F21" w:rsidP="008B601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1E2DD6">
              <w:rPr>
                <w:rFonts w:ascii="PT Astra Serif" w:hAnsi="PT Astra Serif"/>
                <w:sz w:val="24"/>
                <w:szCs w:val="24"/>
              </w:rPr>
              <w:t xml:space="preserve">Количество работников, зарегистрированных в </w:t>
            </w:r>
            <w:r w:rsidR="008B601C" w:rsidRPr="001E2DD6">
              <w:rPr>
                <w:rFonts w:ascii="PT Astra Serif" w:hAnsi="PT Astra Serif"/>
                <w:sz w:val="24"/>
                <w:szCs w:val="24"/>
              </w:rPr>
              <w:t>Ф</w:t>
            </w:r>
            <w:r w:rsidRPr="001E2DD6">
              <w:rPr>
                <w:rFonts w:ascii="PT Astra Serif" w:hAnsi="PT Astra Serif"/>
                <w:sz w:val="24"/>
                <w:szCs w:val="24"/>
              </w:rPr>
              <w:t xml:space="preserve">онде </w:t>
            </w:r>
            <w:r w:rsidR="008B601C" w:rsidRPr="001E2DD6">
              <w:rPr>
                <w:rFonts w:ascii="PT Astra Serif" w:hAnsi="PT Astra Serif"/>
                <w:sz w:val="24"/>
                <w:szCs w:val="24"/>
              </w:rPr>
              <w:t xml:space="preserve">пенсионного и социального страхования </w:t>
            </w:r>
            <w:r w:rsidRPr="001E2DD6">
              <w:rPr>
                <w:rFonts w:ascii="PT Astra Serif" w:hAnsi="PT Astra Serif"/>
                <w:sz w:val="24"/>
                <w:szCs w:val="24"/>
              </w:rPr>
              <w:t>Российской Федерации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F21" w:rsidRPr="001E2DD6" w:rsidRDefault="00574F21" w:rsidP="008B601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F21" w:rsidRPr="001E2DD6" w:rsidRDefault="00574F21" w:rsidP="008B601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F21" w:rsidRPr="001E2DD6" w:rsidRDefault="00574F21" w:rsidP="008B601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F21" w:rsidRPr="001E2DD6" w:rsidRDefault="00574F21" w:rsidP="008B601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F21" w:rsidRPr="001E2DD6" w:rsidRDefault="00574F21" w:rsidP="008B601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8B601C" w:rsidRPr="001E2DD6" w:rsidTr="008B601C">
        <w:tc>
          <w:tcPr>
            <w:tcW w:w="5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F21" w:rsidRPr="001E2DD6" w:rsidRDefault="00574F21" w:rsidP="008B601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1E2DD6">
              <w:rPr>
                <w:rFonts w:ascii="PT Astra Serif" w:hAnsi="PT Astra Serif"/>
                <w:sz w:val="24"/>
                <w:szCs w:val="24"/>
              </w:rPr>
              <w:t>Прирост объема сельскохозяйственной продукции по отношению к предыдущему году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F21" w:rsidRPr="001E2DD6" w:rsidRDefault="00574F21" w:rsidP="008B601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F21" w:rsidRPr="001E2DD6" w:rsidRDefault="00574F21" w:rsidP="008B601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F21" w:rsidRPr="001E2DD6" w:rsidRDefault="00574F21" w:rsidP="008B601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F21" w:rsidRPr="001E2DD6" w:rsidRDefault="00574F21" w:rsidP="008B601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F21" w:rsidRPr="001E2DD6" w:rsidRDefault="00574F21" w:rsidP="008B601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8B601C" w:rsidRPr="001E2DD6" w:rsidTr="008B601C">
        <w:tc>
          <w:tcPr>
            <w:tcW w:w="5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F21" w:rsidRPr="001E2DD6" w:rsidRDefault="00574F21" w:rsidP="008B601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1E2DD6">
              <w:rPr>
                <w:rFonts w:ascii="PT Astra Serif" w:hAnsi="PT Astra Serif"/>
                <w:sz w:val="24"/>
                <w:szCs w:val="24"/>
              </w:rPr>
              <w:t>Объем производства сельскохозяйственной продукции:</w:t>
            </w:r>
          </w:p>
          <w:p w:rsidR="00574F21" w:rsidRPr="001E2DD6" w:rsidRDefault="00805180" w:rsidP="008B601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тонн *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F21" w:rsidRPr="001E2DD6" w:rsidRDefault="00574F21" w:rsidP="008B601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F21" w:rsidRPr="001E2DD6" w:rsidRDefault="00574F21" w:rsidP="008B601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F21" w:rsidRPr="001E2DD6" w:rsidRDefault="00574F21" w:rsidP="008B601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F21" w:rsidRPr="001E2DD6" w:rsidRDefault="00574F21" w:rsidP="008B601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F21" w:rsidRPr="001E2DD6" w:rsidRDefault="00574F21" w:rsidP="008B601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8B601C" w:rsidRPr="001E2DD6" w:rsidTr="008B601C">
        <w:tc>
          <w:tcPr>
            <w:tcW w:w="5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F21" w:rsidRPr="001E2DD6" w:rsidRDefault="00805180" w:rsidP="008B601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тыс. руб. *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F21" w:rsidRPr="001E2DD6" w:rsidRDefault="00574F21" w:rsidP="008B601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F21" w:rsidRPr="001E2DD6" w:rsidRDefault="00574F21" w:rsidP="008B601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F21" w:rsidRPr="001E2DD6" w:rsidRDefault="00574F21" w:rsidP="008B601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F21" w:rsidRPr="001E2DD6" w:rsidRDefault="00574F21" w:rsidP="008B601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F21" w:rsidRPr="001E2DD6" w:rsidRDefault="00574F21" w:rsidP="008B601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8B601C" w:rsidRPr="001E2DD6" w:rsidTr="008B601C">
        <w:tc>
          <w:tcPr>
            <w:tcW w:w="5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F21" w:rsidRPr="001E2DD6" w:rsidRDefault="00574F21" w:rsidP="008B601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1E2DD6">
              <w:rPr>
                <w:rFonts w:ascii="PT Astra Serif" w:hAnsi="PT Astra Serif"/>
                <w:sz w:val="24"/>
                <w:szCs w:val="24"/>
              </w:rPr>
              <w:t>Объем реализации сельскохозяйственной продукции:</w:t>
            </w:r>
          </w:p>
          <w:p w:rsidR="00574F21" w:rsidRPr="001E2DD6" w:rsidRDefault="00805180" w:rsidP="008B601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тонн, тыс. руб. *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F21" w:rsidRPr="001E2DD6" w:rsidRDefault="00574F21" w:rsidP="008B601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F21" w:rsidRPr="001E2DD6" w:rsidRDefault="00574F21" w:rsidP="008B601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F21" w:rsidRPr="001E2DD6" w:rsidRDefault="00574F21" w:rsidP="008B601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F21" w:rsidRPr="001E2DD6" w:rsidRDefault="00574F21" w:rsidP="008B601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F21" w:rsidRPr="001E2DD6" w:rsidRDefault="00574F21" w:rsidP="008B601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8B601C" w:rsidRPr="001E2DD6" w:rsidTr="008B601C">
        <w:tc>
          <w:tcPr>
            <w:tcW w:w="5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F21" w:rsidRPr="001E2DD6" w:rsidRDefault="00805180" w:rsidP="008B601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тыс. руб. *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F21" w:rsidRPr="001E2DD6" w:rsidRDefault="00574F21" w:rsidP="008B601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F21" w:rsidRPr="001E2DD6" w:rsidRDefault="00574F21" w:rsidP="008B601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F21" w:rsidRPr="001E2DD6" w:rsidRDefault="00574F21" w:rsidP="008B601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F21" w:rsidRPr="001E2DD6" w:rsidRDefault="00574F21" w:rsidP="008B601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F21" w:rsidRPr="001E2DD6" w:rsidRDefault="00574F21" w:rsidP="008B601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866563" w:rsidRPr="00866563" w:rsidRDefault="00866563" w:rsidP="00866563">
      <w:pPr>
        <w:tabs>
          <w:tab w:val="left" w:pos="4332"/>
        </w:tabs>
        <w:spacing w:after="0" w:line="240" w:lineRule="auto"/>
        <w:ind w:firstLine="567"/>
        <w:rPr>
          <w:rFonts w:ascii="PT Astra Serif" w:hAnsi="PT Astra Serif"/>
          <w:sz w:val="26"/>
          <w:szCs w:val="26"/>
        </w:rPr>
      </w:pPr>
      <w:r w:rsidRPr="00866563">
        <w:rPr>
          <w:rFonts w:ascii="PT Astra Serif" w:hAnsi="PT Astra Serif"/>
          <w:sz w:val="26"/>
          <w:szCs w:val="26"/>
        </w:rPr>
        <w:lastRenderedPageBreak/>
        <w:t>--------------------------------</w:t>
      </w:r>
    </w:p>
    <w:p w:rsidR="00866563" w:rsidRDefault="00805180" w:rsidP="00866563">
      <w:pPr>
        <w:tabs>
          <w:tab w:val="left" w:pos="4332"/>
        </w:tabs>
        <w:spacing w:after="0" w:line="240" w:lineRule="auto"/>
        <w:ind w:firstLine="567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*</w:t>
      </w:r>
      <w:r w:rsidR="00866563" w:rsidRPr="00866563">
        <w:rPr>
          <w:rFonts w:ascii="PT Astra Serif" w:hAnsi="PT Astra Serif"/>
          <w:sz w:val="26"/>
          <w:szCs w:val="26"/>
        </w:rPr>
        <w:t xml:space="preserve"> заполняется в соответствии с разделами 7.1 и 7.2.</w:t>
      </w:r>
      <w:r w:rsidR="00866563">
        <w:rPr>
          <w:rFonts w:ascii="PT Astra Serif" w:hAnsi="PT Astra Serif"/>
          <w:sz w:val="26"/>
          <w:szCs w:val="26"/>
        </w:rPr>
        <w:t>».</w:t>
      </w:r>
    </w:p>
    <w:p w:rsidR="00C71461" w:rsidRPr="001E2DD6" w:rsidRDefault="00C71461" w:rsidP="00866563">
      <w:pPr>
        <w:tabs>
          <w:tab w:val="left" w:pos="4332"/>
        </w:tabs>
        <w:spacing w:after="0" w:line="240" w:lineRule="auto"/>
        <w:ind w:firstLine="567"/>
        <w:rPr>
          <w:rFonts w:ascii="PT Astra Serif" w:hAnsi="PT Astra Serif"/>
          <w:sz w:val="26"/>
          <w:szCs w:val="26"/>
        </w:rPr>
      </w:pPr>
      <w:r w:rsidRPr="001E2DD6">
        <w:rPr>
          <w:rFonts w:ascii="PT Astra Serif" w:hAnsi="PT Astra Serif"/>
          <w:sz w:val="26"/>
          <w:szCs w:val="26"/>
        </w:rPr>
        <w:t>2. Настоящий приказ вступает в силу со дня его официального опубликования.</w:t>
      </w:r>
    </w:p>
    <w:p w:rsidR="00C71461" w:rsidRPr="001E2DD6" w:rsidRDefault="00C71461" w:rsidP="00866563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7D7497" w:rsidRPr="001E2DD6" w:rsidRDefault="007D7497" w:rsidP="008B601C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C71461" w:rsidRPr="001E2DD6" w:rsidRDefault="00C71461" w:rsidP="008B601C">
      <w:pPr>
        <w:autoSpaceDE w:val="0"/>
        <w:autoSpaceDN w:val="0"/>
        <w:adjustRightInd w:val="0"/>
        <w:spacing w:after="0" w:line="240" w:lineRule="auto"/>
        <w:jc w:val="right"/>
        <w:rPr>
          <w:rFonts w:ascii="PT Astra Serif" w:hAnsi="PT Astra Serif"/>
          <w:sz w:val="26"/>
          <w:szCs w:val="26"/>
        </w:rPr>
      </w:pPr>
    </w:p>
    <w:p w:rsidR="00C71461" w:rsidRPr="001E2DD6" w:rsidRDefault="00C71461" w:rsidP="008B601C">
      <w:pPr>
        <w:autoSpaceDE w:val="0"/>
        <w:autoSpaceDN w:val="0"/>
        <w:adjustRightInd w:val="0"/>
        <w:spacing w:after="0" w:line="240" w:lineRule="auto"/>
        <w:rPr>
          <w:rFonts w:ascii="PT Astra Serif" w:hAnsi="PT Astra Serif"/>
          <w:sz w:val="26"/>
          <w:szCs w:val="26"/>
        </w:rPr>
      </w:pPr>
      <w:proofErr w:type="spellStart"/>
      <w:r w:rsidRPr="001E2DD6">
        <w:rPr>
          <w:rFonts w:ascii="PT Astra Serif" w:hAnsi="PT Astra Serif"/>
          <w:sz w:val="26"/>
          <w:szCs w:val="26"/>
        </w:rPr>
        <w:t>И.о</w:t>
      </w:r>
      <w:proofErr w:type="spellEnd"/>
      <w:r w:rsidRPr="001E2DD6">
        <w:rPr>
          <w:rFonts w:ascii="PT Astra Serif" w:hAnsi="PT Astra Serif"/>
          <w:sz w:val="26"/>
          <w:szCs w:val="26"/>
        </w:rPr>
        <w:t xml:space="preserve">. начальника Департамента                                          </w:t>
      </w:r>
      <w:r w:rsidR="00D63872" w:rsidRPr="001E2DD6">
        <w:rPr>
          <w:rFonts w:ascii="PT Astra Serif" w:hAnsi="PT Astra Serif"/>
          <w:sz w:val="26"/>
          <w:szCs w:val="26"/>
        </w:rPr>
        <w:t xml:space="preserve">                               </w:t>
      </w:r>
      <w:r w:rsidR="001E2DD6" w:rsidRPr="001E2DD6">
        <w:rPr>
          <w:rFonts w:ascii="PT Astra Serif" w:hAnsi="PT Astra Serif"/>
          <w:sz w:val="26"/>
          <w:szCs w:val="26"/>
        </w:rPr>
        <w:t>Е.А. Булкина</w:t>
      </w:r>
    </w:p>
    <w:p w:rsidR="001972B3" w:rsidRPr="001E2DD6" w:rsidRDefault="00156B77" w:rsidP="008B601C">
      <w:pPr>
        <w:spacing w:after="0" w:line="240" w:lineRule="auto"/>
        <w:rPr>
          <w:rFonts w:ascii="PT Astra Serif" w:hAnsi="PT Astra Serif"/>
          <w:sz w:val="26"/>
          <w:szCs w:val="26"/>
        </w:rPr>
      </w:pPr>
    </w:p>
    <w:p w:rsidR="007D7497" w:rsidRPr="001E2DD6" w:rsidRDefault="007D7497">
      <w:pPr>
        <w:rPr>
          <w:rFonts w:ascii="PT Astra Serif" w:hAnsi="PT Astra Serif"/>
          <w:sz w:val="26"/>
          <w:szCs w:val="26"/>
        </w:rPr>
      </w:pPr>
    </w:p>
    <w:p w:rsidR="007D7497" w:rsidRPr="001E2DD6" w:rsidRDefault="007D7497">
      <w:pPr>
        <w:rPr>
          <w:rFonts w:ascii="PT Astra Serif" w:hAnsi="PT Astra Serif"/>
          <w:sz w:val="26"/>
          <w:szCs w:val="26"/>
        </w:rPr>
      </w:pPr>
    </w:p>
    <w:p w:rsidR="007D7497" w:rsidRPr="001E2DD6" w:rsidRDefault="007D7497">
      <w:pPr>
        <w:rPr>
          <w:rFonts w:ascii="PT Astra Serif" w:hAnsi="PT Astra Serif"/>
          <w:sz w:val="26"/>
          <w:szCs w:val="26"/>
        </w:rPr>
      </w:pPr>
    </w:p>
    <w:p w:rsidR="003D0967" w:rsidRDefault="003D0967" w:rsidP="00B76678">
      <w:pPr>
        <w:spacing w:after="0" w:line="240" w:lineRule="auto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</w:p>
    <w:p w:rsidR="001E2DD6" w:rsidRDefault="001E2DD6" w:rsidP="00B76678">
      <w:pPr>
        <w:spacing w:after="0" w:line="240" w:lineRule="auto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</w:p>
    <w:p w:rsidR="001E2DD6" w:rsidRDefault="001E2DD6" w:rsidP="00B76678">
      <w:pPr>
        <w:spacing w:after="0" w:line="240" w:lineRule="auto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</w:p>
    <w:p w:rsidR="003D0967" w:rsidRPr="001E2DD6" w:rsidRDefault="003D0967" w:rsidP="00B76678">
      <w:pPr>
        <w:spacing w:after="0" w:line="240" w:lineRule="auto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</w:p>
    <w:p w:rsidR="003D0967" w:rsidRPr="001E2DD6" w:rsidRDefault="003D0967" w:rsidP="00B76678">
      <w:pPr>
        <w:spacing w:after="0" w:line="240" w:lineRule="auto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</w:p>
    <w:p w:rsidR="003D0967" w:rsidRPr="001E2DD6" w:rsidRDefault="003D0967" w:rsidP="00B76678">
      <w:pPr>
        <w:spacing w:after="0" w:line="240" w:lineRule="auto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</w:p>
    <w:p w:rsidR="003D0967" w:rsidRPr="001E2DD6" w:rsidRDefault="003D0967" w:rsidP="00B76678">
      <w:pPr>
        <w:spacing w:after="0" w:line="240" w:lineRule="auto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</w:p>
    <w:p w:rsidR="003D0967" w:rsidRPr="001E2DD6" w:rsidRDefault="003D0967" w:rsidP="00B76678">
      <w:pPr>
        <w:spacing w:after="0" w:line="240" w:lineRule="auto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</w:p>
    <w:p w:rsidR="003D0967" w:rsidRPr="001E2DD6" w:rsidRDefault="003D0967" w:rsidP="00B76678">
      <w:pPr>
        <w:spacing w:after="0" w:line="240" w:lineRule="auto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</w:p>
    <w:p w:rsidR="003D0967" w:rsidRPr="001E2DD6" w:rsidRDefault="003D0967" w:rsidP="00B76678">
      <w:pPr>
        <w:spacing w:after="0" w:line="240" w:lineRule="auto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</w:p>
    <w:p w:rsidR="003D0967" w:rsidRPr="001E2DD6" w:rsidRDefault="003D0967" w:rsidP="00B76678">
      <w:pPr>
        <w:spacing w:after="0" w:line="240" w:lineRule="auto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</w:p>
    <w:p w:rsidR="003D0967" w:rsidRPr="001E2DD6" w:rsidRDefault="003D0967" w:rsidP="00B76678">
      <w:pPr>
        <w:spacing w:after="0" w:line="240" w:lineRule="auto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</w:p>
    <w:p w:rsidR="003D0967" w:rsidRPr="001E2DD6" w:rsidRDefault="003D0967" w:rsidP="00B76678">
      <w:pPr>
        <w:spacing w:after="0" w:line="240" w:lineRule="auto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</w:p>
    <w:p w:rsidR="003D0967" w:rsidRPr="001E2DD6" w:rsidRDefault="003D0967" w:rsidP="00B76678">
      <w:pPr>
        <w:spacing w:after="0" w:line="240" w:lineRule="auto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</w:p>
    <w:p w:rsidR="003D0967" w:rsidRPr="001E2DD6" w:rsidRDefault="003D0967" w:rsidP="00B76678">
      <w:pPr>
        <w:spacing w:after="0" w:line="240" w:lineRule="auto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</w:p>
    <w:p w:rsidR="003D0967" w:rsidRPr="001E2DD6" w:rsidRDefault="003D0967" w:rsidP="00B76678">
      <w:pPr>
        <w:spacing w:after="0" w:line="240" w:lineRule="auto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</w:p>
    <w:p w:rsidR="003D0967" w:rsidRPr="001E2DD6" w:rsidRDefault="003D0967" w:rsidP="00B76678">
      <w:pPr>
        <w:spacing w:after="0" w:line="240" w:lineRule="auto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</w:p>
    <w:p w:rsidR="003D0967" w:rsidRPr="001E2DD6" w:rsidRDefault="003D0967" w:rsidP="00B76678">
      <w:pPr>
        <w:spacing w:after="0" w:line="240" w:lineRule="auto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</w:p>
    <w:p w:rsidR="003D0967" w:rsidRPr="001E2DD6" w:rsidRDefault="003D0967" w:rsidP="00B76678">
      <w:pPr>
        <w:spacing w:after="0" w:line="240" w:lineRule="auto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</w:p>
    <w:p w:rsidR="003D0967" w:rsidRPr="001E2DD6" w:rsidRDefault="003D0967" w:rsidP="00B76678">
      <w:pPr>
        <w:spacing w:after="0" w:line="240" w:lineRule="auto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</w:p>
    <w:p w:rsidR="003D0967" w:rsidRPr="001E2DD6" w:rsidRDefault="003D0967" w:rsidP="00B76678">
      <w:pPr>
        <w:spacing w:after="0" w:line="240" w:lineRule="auto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</w:p>
    <w:p w:rsidR="003D0967" w:rsidRPr="001E2DD6" w:rsidRDefault="003D0967" w:rsidP="00B76678">
      <w:pPr>
        <w:spacing w:after="0" w:line="240" w:lineRule="auto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</w:p>
    <w:p w:rsidR="003D0967" w:rsidRPr="001E2DD6" w:rsidRDefault="003D0967" w:rsidP="00B76678">
      <w:pPr>
        <w:spacing w:after="0" w:line="240" w:lineRule="auto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</w:p>
    <w:p w:rsidR="003D0967" w:rsidRPr="001E2DD6" w:rsidRDefault="003D0967" w:rsidP="00B76678">
      <w:pPr>
        <w:spacing w:after="0" w:line="240" w:lineRule="auto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</w:p>
    <w:p w:rsidR="003D0967" w:rsidRPr="001E2DD6" w:rsidRDefault="003D0967" w:rsidP="00B76678">
      <w:pPr>
        <w:spacing w:after="0" w:line="240" w:lineRule="auto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</w:p>
    <w:p w:rsidR="003D0967" w:rsidRPr="001E2DD6" w:rsidRDefault="003D0967" w:rsidP="00B76678">
      <w:pPr>
        <w:spacing w:after="0" w:line="240" w:lineRule="auto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</w:p>
    <w:p w:rsidR="003D0967" w:rsidRPr="001E2DD6" w:rsidRDefault="003D0967" w:rsidP="00B76678">
      <w:pPr>
        <w:spacing w:after="0" w:line="240" w:lineRule="auto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</w:p>
    <w:p w:rsidR="003D0967" w:rsidRDefault="003D0967" w:rsidP="00B76678">
      <w:pPr>
        <w:spacing w:after="0" w:line="240" w:lineRule="auto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</w:p>
    <w:p w:rsidR="00805180" w:rsidRPr="001E2DD6" w:rsidRDefault="00805180" w:rsidP="00B76678">
      <w:pPr>
        <w:spacing w:after="0" w:line="240" w:lineRule="auto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</w:p>
    <w:p w:rsidR="003D0967" w:rsidRPr="001E2DD6" w:rsidRDefault="003D0967" w:rsidP="00B76678">
      <w:pPr>
        <w:spacing w:after="0" w:line="240" w:lineRule="auto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</w:p>
    <w:p w:rsidR="003D0967" w:rsidRPr="001E2DD6" w:rsidRDefault="003D0967" w:rsidP="00B76678">
      <w:pPr>
        <w:spacing w:after="0" w:line="240" w:lineRule="auto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</w:p>
    <w:p w:rsidR="00B76678" w:rsidRPr="001E2DD6" w:rsidRDefault="00B76678" w:rsidP="00B76678">
      <w:pPr>
        <w:spacing w:after="0" w:line="240" w:lineRule="auto"/>
        <w:jc w:val="both"/>
        <w:rPr>
          <w:rFonts w:ascii="PT Astra Serif" w:eastAsia="Times New Roman" w:hAnsi="PT Astra Serif"/>
          <w:bCs/>
          <w:sz w:val="22"/>
          <w:szCs w:val="22"/>
          <w:lang w:eastAsia="ru-RU"/>
        </w:rPr>
      </w:pPr>
      <w:r w:rsidRPr="001E2DD6">
        <w:rPr>
          <w:rFonts w:ascii="PT Astra Serif" w:eastAsia="Times New Roman" w:hAnsi="PT Astra Serif"/>
          <w:sz w:val="22"/>
          <w:szCs w:val="22"/>
          <w:lang w:eastAsia="ru-RU"/>
        </w:rPr>
        <w:t>Буркин Виктор Викторович</w:t>
      </w:r>
    </w:p>
    <w:p w:rsidR="00B76678" w:rsidRPr="001E2DD6" w:rsidRDefault="00B76678" w:rsidP="00B76678">
      <w:pPr>
        <w:spacing w:after="0" w:line="240" w:lineRule="auto"/>
        <w:jc w:val="both"/>
        <w:rPr>
          <w:rFonts w:ascii="PT Astra Serif" w:eastAsia="Times New Roman" w:hAnsi="PT Astra Serif"/>
          <w:bCs/>
          <w:sz w:val="22"/>
          <w:szCs w:val="22"/>
          <w:lang w:eastAsia="ru-RU"/>
        </w:rPr>
      </w:pPr>
      <w:r w:rsidRPr="001E2DD6">
        <w:rPr>
          <w:rFonts w:ascii="PT Astra Serif" w:eastAsia="Times New Roman" w:hAnsi="PT Astra Serif"/>
          <w:sz w:val="22"/>
          <w:szCs w:val="22"/>
          <w:lang w:eastAsia="ru-RU"/>
        </w:rPr>
        <w:t>(382 2) 90-89-35</w:t>
      </w:r>
    </w:p>
    <w:p w:rsidR="007D7497" w:rsidRPr="001E2DD6" w:rsidRDefault="00B76678" w:rsidP="00B76678">
      <w:pPr>
        <w:spacing w:after="0"/>
        <w:rPr>
          <w:rFonts w:ascii="PT Astra Serif" w:hAnsi="PT Astra Serif"/>
          <w:bCs/>
          <w:sz w:val="22"/>
          <w:szCs w:val="22"/>
        </w:rPr>
      </w:pPr>
      <w:r w:rsidRPr="001E2DD6">
        <w:rPr>
          <w:rFonts w:ascii="PT Astra Serif" w:eastAsia="Times New Roman" w:hAnsi="PT Astra Serif"/>
          <w:sz w:val="22"/>
          <w:szCs w:val="22"/>
          <w:lang w:eastAsia="ru-RU"/>
        </w:rPr>
        <w:t>bvv@agro.tomsk.ru</w:t>
      </w:r>
    </w:p>
    <w:sectPr w:rsidR="007D7497" w:rsidRPr="001E2DD6" w:rsidSect="00465E30">
      <w:headerReference w:type="default" r:id="rId8"/>
      <w:headerReference w:type="first" r:id="rId9"/>
      <w:pgSz w:w="11906" w:h="16838"/>
      <w:pgMar w:top="1134" w:right="851" w:bottom="1134" w:left="1418" w:header="708" w:footer="708" w:gutter="0"/>
      <w:cols w:space="708"/>
      <w:titlePg/>
      <w:docGrid w:linePitch="4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6B77" w:rsidRDefault="00156B77" w:rsidP="00C71461">
      <w:pPr>
        <w:spacing w:after="0" w:line="240" w:lineRule="auto"/>
      </w:pPr>
      <w:r>
        <w:separator/>
      </w:r>
    </w:p>
  </w:endnote>
  <w:endnote w:type="continuationSeparator" w:id="0">
    <w:p w:rsidR="00156B77" w:rsidRDefault="00156B77" w:rsidP="00C714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6B77" w:rsidRDefault="00156B77" w:rsidP="00C71461">
      <w:pPr>
        <w:spacing w:after="0" w:line="240" w:lineRule="auto"/>
      </w:pPr>
      <w:r>
        <w:separator/>
      </w:r>
    </w:p>
  </w:footnote>
  <w:footnote w:type="continuationSeparator" w:id="0">
    <w:p w:rsidR="00156B77" w:rsidRDefault="00156B77" w:rsidP="00C714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28"/>
        <w:szCs w:val="28"/>
      </w:rPr>
      <w:id w:val="386376590"/>
      <w:docPartObj>
        <w:docPartGallery w:val="Page Numbers (Top of Page)"/>
        <w:docPartUnique/>
      </w:docPartObj>
    </w:sdtPr>
    <w:sdtEndPr>
      <w:rPr>
        <w:sz w:val="26"/>
        <w:szCs w:val="26"/>
      </w:rPr>
    </w:sdtEndPr>
    <w:sdtContent>
      <w:p w:rsidR="001E2DD6" w:rsidRPr="00866563" w:rsidRDefault="001E2DD6">
        <w:pPr>
          <w:pStyle w:val="a3"/>
          <w:jc w:val="center"/>
          <w:rPr>
            <w:sz w:val="28"/>
            <w:szCs w:val="28"/>
          </w:rPr>
        </w:pPr>
        <w:r w:rsidRPr="00866563">
          <w:rPr>
            <w:sz w:val="28"/>
            <w:szCs w:val="28"/>
          </w:rPr>
          <w:fldChar w:fldCharType="begin"/>
        </w:r>
        <w:r w:rsidRPr="00866563">
          <w:rPr>
            <w:sz w:val="28"/>
            <w:szCs w:val="28"/>
          </w:rPr>
          <w:instrText>PAGE   \* MERGEFORMAT</w:instrText>
        </w:r>
        <w:r w:rsidRPr="00866563">
          <w:rPr>
            <w:sz w:val="28"/>
            <w:szCs w:val="28"/>
          </w:rPr>
          <w:fldChar w:fldCharType="separate"/>
        </w:r>
        <w:r w:rsidR="00073142">
          <w:rPr>
            <w:noProof/>
            <w:sz w:val="28"/>
            <w:szCs w:val="28"/>
          </w:rPr>
          <w:t>2</w:t>
        </w:r>
        <w:r w:rsidRPr="00866563">
          <w:rPr>
            <w:sz w:val="28"/>
            <w:szCs w:val="28"/>
          </w:rPr>
          <w:fldChar w:fldCharType="end"/>
        </w:r>
      </w:p>
    </w:sdtContent>
  </w:sdt>
  <w:p w:rsidR="001E2DD6" w:rsidRDefault="001E2DD6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5E30" w:rsidRPr="001E2DD6" w:rsidRDefault="00465E30" w:rsidP="00465E30">
    <w:pPr>
      <w:spacing w:before="120" w:after="240" w:line="240" w:lineRule="auto"/>
      <w:jc w:val="center"/>
      <w:rPr>
        <w:rFonts w:ascii="PT Astra Serif" w:eastAsia="Times New Roman" w:hAnsi="PT Astra Serif"/>
        <w:b/>
        <w:sz w:val="28"/>
        <w:szCs w:val="20"/>
        <w:lang w:eastAsia="ru-RU"/>
      </w:rPr>
    </w:pPr>
    <w:r w:rsidRPr="001E2DD6">
      <w:rPr>
        <w:rFonts w:ascii="PT Astra Serif" w:eastAsia="Times New Roman" w:hAnsi="PT Astra Serif"/>
        <w:b/>
        <w:noProof/>
        <w:sz w:val="32"/>
        <w:szCs w:val="20"/>
        <w:lang w:eastAsia="ru-RU"/>
      </w:rPr>
      <w:drawing>
        <wp:inline distT="0" distB="0" distL="0" distR="0" wp14:anchorId="40C29317" wp14:editId="0391B320">
          <wp:extent cx="733425" cy="695325"/>
          <wp:effectExtent l="0" t="0" r="9525" b="9525"/>
          <wp:docPr id="3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425" cy="6953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465E30" w:rsidRPr="001E2DD6" w:rsidRDefault="00465E30" w:rsidP="00465E30">
    <w:pPr>
      <w:spacing w:after="0" w:line="240" w:lineRule="auto"/>
      <w:jc w:val="center"/>
      <w:rPr>
        <w:rFonts w:ascii="PT Astra Serif" w:eastAsia="Times New Roman" w:hAnsi="PT Astra Serif"/>
        <w:b/>
        <w:lang w:eastAsia="ru-RU"/>
      </w:rPr>
    </w:pPr>
    <w:r w:rsidRPr="001E2DD6">
      <w:rPr>
        <w:rFonts w:ascii="PT Astra Serif" w:eastAsia="Times New Roman" w:hAnsi="PT Astra Serif"/>
        <w:b/>
        <w:lang w:eastAsia="ru-RU"/>
      </w:rPr>
      <w:t>ДЕПАРТАМЕНТ ПО СОЦИАЛЬНО-ЭКОНОМИЧЕСКОМУ</w:t>
    </w:r>
    <w:r w:rsidRPr="001E2DD6">
      <w:rPr>
        <w:rFonts w:ascii="PT Astra Serif" w:eastAsia="Times New Roman" w:hAnsi="PT Astra Serif"/>
        <w:b/>
        <w:lang w:eastAsia="ru-RU"/>
      </w:rPr>
      <w:br/>
      <w:t>РАЗВИТИЮ СЕЛА ТОМСКОЙ ОБЛАСТИ</w:t>
    </w:r>
  </w:p>
  <w:p w:rsidR="00465E30" w:rsidRPr="001E2DD6" w:rsidRDefault="00465E30" w:rsidP="00465E30">
    <w:pPr>
      <w:tabs>
        <w:tab w:val="left" w:pos="4543"/>
      </w:tabs>
      <w:spacing w:after="0" w:line="240" w:lineRule="auto"/>
      <w:rPr>
        <w:rFonts w:ascii="PT Astra Serif" w:eastAsia="Times New Roman" w:hAnsi="PT Astra Serif"/>
        <w:b/>
        <w:sz w:val="28"/>
        <w:szCs w:val="20"/>
        <w:lang w:eastAsia="ru-RU"/>
      </w:rPr>
    </w:pPr>
    <w:r w:rsidRPr="001E2DD6">
      <w:rPr>
        <w:rFonts w:ascii="PT Astra Serif" w:eastAsia="Times New Roman" w:hAnsi="PT Astra Serif"/>
        <w:b/>
        <w:sz w:val="28"/>
        <w:szCs w:val="20"/>
        <w:lang w:eastAsia="ru-RU"/>
      </w:rPr>
      <w:tab/>
    </w:r>
  </w:p>
  <w:p w:rsidR="00465E30" w:rsidRPr="001E2DD6" w:rsidRDefault="00465E30" w:rsidP="00465E30">
    <w:pPr>
      <w:spacing w:after="0" w:line="240" w:lineRule="auto"/>
      <w:jc w:val="center"/>
      <w:rPr>
        <w:rFonts w:ascii="PT Astra Serif" w:eastAsia="Times New Roman" w:hAnsi="PT Astra Serif"/>
        <w:b/>
        <w:sz w:val="32"/>
        <w:szCs w:val="20"/>
        <w:lang w:eastAsia="ru-RU"/>
      </w:rPr>
    </w:pPr>
    <w:r w:rsidRPr="001E2DD6">
      <w:rPr>
        <w:rFonts w:ascii="PT Astra Serif" w:eastAsia="Times New Roman" w:hAnsi="PT Astra Serif"/>
        <w:b/>
        <w:sz w:val="32"/>
        <w:szCs w:val="20"/>
        <w:lang w:eastAsia="ru-RU"/>
      </w:rPr>
      <w:t xml:space="preserve"> </w:t>
    </w:r>
    <w:r w:rsidRPr="001E2DD6">
      <w:rPr>
        <w:rFonts w:ascii="PT Astra Serif" w:eastAsia="Times New Roman" w:hAnsi="PT Astra Serif"/>
        <w:b/>
        <w:sz w:val="28"/>
        <w:szCs w:val="20"/>
        <w:lang w:eastAsia="ru-RU"/>
      </w:rPr>
      <w:t>ПРИКАЗ</w:t>
    </w:r>
  </w:p>
  <w:p w:rsidR="00465E30" w:rsidRDefault="00465E3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57EC"/>
    <w:rsid w:val="00073142"/>
    <w:rsid w:val="000F3AF1"/>
    <w:rsid w:val="00156B77"/>
    <w:rsid w:val="001D59C4"/>
    <w:rsid w:val="001E2DD6"/>
    <w:rsid w:val="0023386E"/>
    <w:rsid w:val="0027636A"/>
    <w:rsid w:val="002A0095"/>
    <w:rsid w:val="002A64C8"/>
    <w:rsid w:val="002B1ED3"/>
    <w:rsid w:val="003B36F1"/>
    <w:rsid w:val="003D0967"/>
    <w:rsid w:val="00417B52"/>
    <w:rsid w:val="00465E30"/>
    <w:rsid w:val="00574F21"/>
    <w:rsid w:val="0069405A"/>
    <w:rsid w:val="00695FFC"/>
    <w:rsid w:val="006C0B6A"/>
    <w:rsid w:val="006D44EE"/>
    <w:rsid w:val="007431E3"/>
    <w:rsid w:val="00744D36"/>
    <w:rsid w:val="007D57EC"/>
    <w:rsid w:val="007D7497"/>
    <w:rsid w:val="00802CFD"/>
    <w:rsid w:val="00805180"/>
    <w:rsid w:val="008378E4"/>
    <w:rsid w:val="008656EA"/>
    <w:rsid w:val="00866563"/>
    <w:rsid w:val="008B601C"/>
    <w:rsid w:val="00AB005F"/>
    <w:rsid w:val="00B122B4"/>
    <w:rsid w:val="00B76678"/>
    <w:rsid w:val="00C71461"/>
    <w:rsid w:val="00CB51AF"/>
    <w:rsid w:val="00D47124"/>
    <w:rsid w:val="00D63872"/>
    <w:rsid w:val="00E06D56"/>
    <w:rsid w:val="00EC70C7"/>
    <w:rsid w:val="00F166E4"/>
    <w:rsid w:val="00F85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30"/>
        <w:szCs w:val="30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14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714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71461"/>
    <w:rPr>
      <w:rFonts w:ascii="PT Astra Serif" w:hAnsi="PT Astra Serif"/>
    </w:rPr>
  </w:style>
  <w:style w:type="paragraph" w:styleId="a5">
    <w:name w:val="Balloon Text"/>
    <w:basedOn w:val="a"/>
    <w:link w:val="a6"/>
    <w:uiPriority w:val="99"/>
    <w:semiHidden/>
    <w:unhideWhenUsed/>
    <w:rsid w:val="00C714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71461"/>
    <w:rPr>
      <w:rFonts w:ascii="Tahoma" w:hAnsi="Tahoma" w:cs="Tahoma"/>
      <w:sz w:val="16"/>
      <w:szCs w:val="16"/>
    </w:rPr>
  </w:style>
  <w:style w:type="paragraph" w:styleId="a7">
    <w:name w:val="footer"/>
    <w:basedOn w:val="a"/>
    <w:link w:val="a8"/>
    <w:uiPriority w:val="99"/>
    <w:unhideWhenUsed/>
    <w:rsid w:val="00C714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71461"/>
    <w:rPr>
      <w:rFonts w:ascii="PT Astra Serif" w:hAnsi="PT Astra Serif"/>
    </w:rPr>
  </w:style>
  <w:style w:type="paragraph" w:styleId="a9">
    <w:name w:val="List Paragraph"/>
    <w:basedOn w:val="a"/>
    <w:uiPriority w:val="34"/>
    <w:qFormat/>
    <w:rsid w:val="008B601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30"/>
        <w:szCs w:val="30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14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714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71461"/>
    <w:rPr>
      <w:rFonts w:ascii="PT Astra Serif" w:hAnsi="PT Astra Serif"/>
    </w:rPr>
  </w:style>
  <w:style w:type="paragraph" w:styleId="a5">
    <w:name w:val="Balloon Text"/>
    <w:basedOn w:val="a"/>
    <w:link w:val="a6"/>
    <w:uiPriority w:val="99"/>
    <w:semiHidden/>
    <w:unhideWhenUsed/>
    <w:rsid w:val="00C714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71461"/>
    <w:rPr>
      <w:rFonts w:ascii="Tahoma" w:hAnsi="Tahoma" w:cs="Tahoma"/>
      <w:sz w:val="16"/>
      <w:szCs w:val="16"/>
    </w:rPr>
  </w:style>
  <w:style w:type="paragraph" w:styleId="a7">
    <w:name w:val="footer"/>
    <w:basedOn w:val="a"/>
    <w:link w:val="a8"/>
    <w:uiPriority w:val="99"/>
    <w:unhideWhenUsed/>
    <w:rsid w:val="00C714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71461"/>
    <w:rPr>
      <w:rFonts w:ascii="PT Astra Serif" w:hAnsi="PT Astra Serif"/>
    </w:rPr>
  </w:style>
  <w:style w:type="paragraph" w:styleId="a9">
    <w:name w:val="List Paragraph"/>
    <w:basedOn w:val="a"/>
    <w:uiPriority w:val="34"/>
    <w:qFormat/>
    <w:rsid w:val="008B60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8DE225-10F2-4FC5-91DA-0A88A6EDDA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285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ТМП</dc:creator>
  <cp:lastModifiedBy>Матвеева Анна</cp:lastModifiedBy>
  <cp:revision>2</cp:revision>
  <cp:lastPrinted>2023-02-27T10:41:00Z</cp:lastPrinted>
  <dcterms:created xsi:type="dcterms:W3CDTF">2023-03-10T04:11:00Z</dcterms:created>
  <dcterms:modified xsi:type="dcterms:W3CDTF">2023-03-10T04:11:00Z</dcterms:modified>
</cp:coreProperties>
</file>