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7367D8" w:rsidP="007367D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25.12.2023</w:t>
            </w:r>
            <w:r w:rsidR="00A16C17"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3174D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3174D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121</w:t>
            </w:r>
            <w:r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F10B5" w:rsidRPr="003E7E7C" w:rsidRDefault="007F10B5" w:rsidP="007F10B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E7E7C">
        <w:rPr>
          <w:rFonts w:ascii="PT Astra Serif" w:hAnsi="PT Astra Serif"/>
          <w:b w:val="0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17.09.2021 № 67 </w:t>
      </w:r>
    </w:p>
    <w:p w:rsidR="007F10B5" w:rsidRPr="003E7E7C" w:rsidRDefault="007F10B5" w:rsidP="007F10B5">
      <w:pPr>
        <w:widowControl w:val="0"/>
        <w:autoSpaceDE w:val="0"/>
        <w:autoSpaceDN w:val="0"/>
        <w:ind w:right="-1"/>
        <w:jc w:val="center"/>
        <w:rPr>
          <w:rFonts w:ascii="PT Astra Serif" w:hAnsi="PT Astra Serif"/>
          <w:sz w:val="26"/>
          <w:szCs w:val="26"/>
        </w:rPr>
      </w:pPr>
    </w:p>
    <w:p w:rsidR="007F10B5" w:rsidRPr="003E7E7C" w:rsidRDefault="000C0103" w:rsidP="007F10B5">
      <w:pPr>
        <w:widowControl w:val="0"/>
        <w:tabs>
          <w:tab w:val="left" w:pos="709"/>
        </w:tabs>
        <w:autoSpaceDE w:val="0"/>
        <w:autoSpaceDN w:val="0"/>
        <w:ind w:right="-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7F10B5" w:rsidRPr="003E7E7C">
        <w:rPr>
          <w:rFonts w:ascii="PT Astra Serif" w:hAnsi="PT Astra Serif"/>
          <w:sz w:val="26"/>
          <w:szCs w:val="26"/>
        </w:rPr>
        <w:t xml:space="preserve"> целях совершенствования нормативного правового акта</w:t>
      </w:r>
    </w:p>
    <w:p w:rsidR="007F10B5" w:rsidRPr="003E7E7C" w:rsidRDefault="007F10B5" w:rsidP="007F10B5">
      <w:pPr>
        <w:widowControl w:val="0"/>
        <w:tabs>
          <w:tab w:val="left" w:pos="709"/>
        </w:tabs>
        <w:autoSpaceDE w:val="0"/>
        <w:autoSpaceDN w:val="0"/>
        <w:ind w:right="-1" w:firstLine="567"/>
        <w:rPr>
          <w:rFonts w:ascii="PT Astra Serif" w:hAnsi="PT Astra Serif"/>
          <w:sz w:val="26"/>
          <w:szCs w:val="26"/>
        </w:rPr>
      </w:pPr>
      <w:r w:rsidRPr="003E7E7C">
        <w:rPr>
          <w:rFonts w:ascii="PT Astra Serif" w:hAnsi="PT Astra Serif"/>
          <w:sz w:val="26"/>
          <w:szCs w:val="26"/>
        </w:rPr>
        <w:t>ПРИКАЗЫВАЮ:</w:t>
      </w:r>
    </w:p>
    <w:p w:rsidR="007F10B5" w:rsidRPr="003E7E7C" w:rsidRDefault="007F10B5" w:rsidP="007F10B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3E7E7C">
        <w:rPr>
          <w:rFonts w:ascii="PT Astra Serif" w:hAnsi="PT Astra Serif"/>
          <w:sz w:val="26"/>
          <w:szCs w:val="26"/>
        </w:rPr>
        <w:t>1. Внести в приказ Департамента по социально-экономическому развитию села Томской области от 17.09.2021 № 67 «Об утверждении Порядка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культур»</w:t>
      </w:r>
      <w:r w:rsidRPr="003E7E7C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http://www.pravo.gov.ru, 20.09.2021, </w:t>
      </w:r>
      <w:r>
        <w:rPr>
          <w:rFonts w:ascii="PT Astra Serif" w:hAnsi="PT Astra Serif" w:cs="PT Astra Serif"/>
          <w:sz w:val="26"/>
          <w:szCs w:val="26"/>
        </w:rPr>
        <w:t xml:space="preserve">               №</w:t>
      </w:r>
      <w:r w:rsidRPr="003E7E7C">
        <w:rPr>
          <w:rFonts w:ascii="PT Astra Serif" w:hAnsi="PT Astra Serif" w:cs="PT Astra Serif"/>
          <w:sz w:val="26"/>
          <w:szCs w:val="26"/>
        </w:rPr>
        <w:t xml:space="preserve"> 7001202109200002) </w:t>
      </w:r>
      <w:r w:rsidRPr="003E7E7C">
        <w:rPr>
          <w:rFonts w:ascii="PT Astra Serif" w:hAnsi="PT Astra Serif"/>
          <w:sz w:val="26"/>
          <w:szCs w:val="26"/>
        </w:rPr>
        <w:t>следующие изменения:</w:t>
      </w:r>
    </w:p>
    <w:p w:rsidR="007F10B5" w:rsidRPr="003E7E7C" w:rsidRDefault="007F10B5" w:rsidP="007F10B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3E7E7C">
        <w:rPr>
          <w:rFonts w:ascii="PT Astra Serif" w:hAnsi="PT Astra Serif"/>
          <w:sz w:val="26"/>
          <w:szCs w:val="26"/>
        </w:rPr>
        <w:t>в Порядке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культур, утвержденном указанным приказом:</w:t>
      </w:r>
    </w:p>
    <w:p w:rsidR="00645C82" w:rsidRDefault="007F10B5" w:rsidP="00645C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3E7E7C">
        <w:rPr>
          <w:rFonts w:ascii="PT Astra Serif" w:hAnsi="PT Astra Serif"/>
          <w:sz w:val="26"/>
          <w:szCs w:val="26"/>
        </w:rPr>
        <w:t xml:space="preserve">1) </w:t>
      </w:r>
      <w:r w:rsidR="000C0103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подпункт</w:t>
      </w:r>
      <w:r w:rsidR="000C0103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</w:t>
      </w:r>
      <w:r w:rsidR="00645C82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) подпункта 2) пункта 11</w:t>
      </w:r>
      <w:r w:rsidR="000C0103">
        <w:rPr>
          <w:rFonts w:ascii="PT Astra Serif" w:hAnsi="PT Astra Serif"/>
          <w:sz w:val="26"/>
          <w:szCs w:val="26"/>
        </w:rPr>
        <w:t xml:space="preserve"> слова «</w:t>
      </w:r>
      <w:r w:rsidR="00645C82">
        <w:rPr>
          <w:rFonts w:ascii="PT Astra Serif" w:hAnsi="PT Astra Serif" w:cs="PT Astra Serif"/>
          <w:sz w:val="26"/>
          <w:szCs w:val="26"/>
        </w:rPr>
        <w:t>за год, предшествующий текущему году» заменить словами «за 2022 год»;</w:t>
      </w:r>
      <w:proofErr w:type="gramEnd"/>
    </w:p>
    <w:p w:rsidR="00645C82" w:rsidRDefault="007F10B5" w:rsidP="00645C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645C82">
        <w:rPr>
          <w:rFonts w:ascii="PT Astra Serif" w:hAnsi="PT Astra Serif"/>
          <w:sz w:val="26"/>
          <w:szCs w:val="26"/>
        </w:rPr>
        <w:t>в подпункте б) подпункта 2) пункта 11 слова «</w:t>
      </w:r>
      <w:r w:rsidR="00645C82">
        <w:rPr>
          <w:rFonts w:ascii="PT Astra Serif" w:hAnsi="PT Astra Serif" w:cs="PT Astra Serif"/>
          <w:sz w:val="26"/>
          <w:szCs w:val="26"/>
        </w:rPr>
        <w:t>за год, предшествующий текущему году» заменить словами «за 2022 год».</w:t>
      </w:r>
    </w:p>
    <w:p w:rsidR="007F10B5" w:rsidRPr="003E7E7C" w:rsidRDefault="007F10B5" w:rsidP="007F10B5">
      <w:pPr>
        <w:widowControl w:val="0"/>
        <w:tabs>
          <w:tab w:val="left" w:pos="709"/>
        </w:tabs>
        <w:autoSpaceDE w:val="0"/>
        <w:autoSpaceDN w:val="0"/>
        <w:ind w:right="-1" w:firstLine="567"/>
        <w:jc w:val="both"/>
        <w:rPr>
          <w:rFonts w:ascii="PT Astra Serif" w:hAnsi="PT Astra Serif"/>
          <w:sz w:val="26"/>
          <w:szCs w:val="26"/>
        </w:rPr>
      </w:pPr>
      <w:r w:rsidRPr="003E7E7C">
        <w:rPr>
          <w:rFonts w:ascii="PT Astra Serif" w:hAnsi="PT Astra Serif"/>
          <w:sz w:val="26"/>
          <w:szCs w:val="26"/>
        </w:rPr>
        <w:t>2.  Настоящий приказ вступает в силу со дня его официального опубликования.</w:t>
      </w:r>
    </w:p>
    <w:p w:rsidR="00F05EDA" w:rsidRPr="00CF59D2" w:rsidRDefault="00F05EDA" w:rsidP="00F05ED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05EDA" w:rsidRDefault="00F05EDA" w:rsidP="00F05EDA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F05EDA" w:rsidRDefault="00F05EDA" w:rsidP="00F05EDA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1A460D">
        <w:tc>
          <w:tcPr>
            <w:tcW w:w="3831" w:type="dxa"/>
            <w:shd w:val="clear" w:color="FFFFFF" w:fill="FFFFFF"/>
            <w:vAlign w:val="center"/>
          </w:tcPr>
          <w:p w:rsidR="00C93EAD" w:rsidRPr="001A460D" w:rsidRDefault="004A0F2E" w:rsidP="004A0F2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1A460D" w:rsidRDefault="00A16C17" w:rsidP="002523EF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96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59640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596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1A460D" w:rsidRDefault="00437758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A460D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52C49" w:rsidRDefault="00252C4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Pr="001A460D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624EA" w:rsidRPr="00A93928" w:rsidRDefault="00A81815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  <w:r w:rsidRPr="001A460D">
        <w:rPr>
          <w:rFonts w:ascii="PT Astra Serif" w:eastAsia="PT Astra Serif" w:hAnsi="PT Astra Serif" w:cs="PT Astra Serif"/>
          <w:sz w:val="22"/>
          <w:szCs w:val="22"/>
        </w:rPr>
        <w:t>Бондаренко С.С.</w:t>
      </w:r>
    </w:p>
    <w:sectPr w:rsidR="00E624EA" w:rsidRPr="00A93928" w:rsidSect="003D715F">
      <w:headerReference w:type="default" r:id="rId9"/>
      <w:headerReference w:type="first" r:id="rId10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4D9" w:rsidRDefault="00BA64D9">
      <w:r>
        <w:separator/>
      </w:r>
    </w:p>
  </w:endnote>
  <w:endnote w:type="continuationSeparator" w:id="0">
    <w:p w:rsidR="00BA64D9" w:rsidRDefault="00BA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4D9" w:rsidRDefault="00BA64D9">
      <w:r>
        <w:separator/>
      </w:r>
    </w:p>
  </w:footnote>
  <w:footnote w:type="continuationSeparator" w:id="0">
    <w:p w:rsidR="00BA64D9" w:rsidRDefault="00BA6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52C4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82F53EB" wp14:editId="0AB34075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0103"/>
    <w:rsid w:val="000C2AD3"/>
    <w:rsid w:val="000D5B73"/>
    <w:rsid w:val="000E093C"/>
    <w:rsid w:val="000E3B56"/>
    <w:rsid w:val="000F23D0"/>
    <w:rsid w:val="00116845"/>
    <w:rsid w:val="00140669"/>
    <w:rsid w:val="001619EF"/>
    <w:rsid w:val="001716AA"/>
    <w:rsid w:val="001734E0"/>
    <w:rsid w:val="001811AF"/>
    <w:rsid w:val="00196380"/>
    <w:rsid w:val="001A460D"/>
    <w:rsid w:val="00203B23"/>
    <w:rsid w:val="00206AE3"/>
    <w:rsid w:val="002422A1"/>
    <w:rsid w:val="00243C23"/>
    <w:rsid w:val="002523EF"/>
    <w:rsid w:val="00252C49"/>
    <w:rsid w:val="002A5B0C"/>
    <w:rsid w:val="002B2454"/>
    <w:rsid w:val="002F4525"/>
    <w:rsid w:val="0030327E"/>
    <w:rsid w:val="003174D3"/>
    <w:rsid w:val="00332C05"/>
    <w:rsid w:val="00336AA1"/>
    <w:rsid w:val="00362469"/>
    <w:rsid w:val="00366343"/>
    <w:rsid w:val="003719BF"/>
    <w:rsid w:val="003767AC"/>
    <w:rsid w:val="003D715F"/>
    <w:rsid w:val="00423BCF"/>
    <w:rsid w:val="00437758"/>
    <w:rsid w:val="004658A2"/>
    <w:rsid w:val="004806F3"/>
    <w:rsid w:val="004825D5"/>
    <w:rsid w:val="004A0F2E"/>
    <w:rsid w:val="004C646D"/>
    <w:rsid w:val="004D2578"/>
    <w:rsid w:val="00524E19"/>
    <w:rsid w:val="00577380"/>
    <w:rsid w:val="00596405"/>
    <w:rsid w:val="005B6447"/>
    <w:rsid w:val="005E681F"/>
    <w:rsid w:val="00610432"/>
    <w:rsid w:val="00645C82"/>
    <w:rsid w:val="006843B0"/>
    <w:rsid w:val="006E2136"/>
    <w:rsid w:val="006E4FD8"/>
    <w:rsid w:val="006F11C5"/>
    <w:rsid w:val="006F33EE"/>
    <w:rsid w:val="00702143"/>
    <w:rsid w:val="00706D29"/>
    <w:rsid w:val="00731885"/>
    <w:rsid w:val="007367D8"/>
    <w:rsid w:val="0073755A"/>
    <w:rsid w:val="00751EED"/>
    <w:rsid w:val="007E1337"/>
    <w:rsid w:val="007F10B5"/>
    <w:rsid w:val="008672EC"/>
    <w:rsid w:val="00882FB8"/>
    <w:rsid w:val="008975B6"/>
    <w:rsid w:val="008B4447"/>
    <w:rsid w:val="008C1C35"/>
    <w:rsid w:val="008E6486"/>
    <w:rsid w:val="00901FAB"/>
    <w:rsid w:val="009025D4"/>
    <w:rsid w:val="00981CB4"/>
    <w:rsid w:val="00994336"/>
    <w:rsid w:val="009A58E0"/>
    <w:rsid w:val="00A16C17"/>
    <w:rsid w:val="00A17DA2"/>
    <w:rsid w:val="00A81815"/>
    <w:rsid w:val="00A919AC"/>
    <w:rsid w:val="00A93928"/>
    <w:rsid w:val="00AA1F79"/>
    <w:rsid w:val="00AE745F"/>
    <w:rsid w:val="00AF3EF8"/>
    <w:rsid w:val="00B01D62"/>
    <w:rsid w:val="00B622F3"/>
    <w:rsid w:val="00BA64D9"/>
    <w:rsid w:val="00C119C5"/>
    <w:rsid w:val="00C279BD"/>
    <w:rsid w:val="00C64B62"/>
    <w:rsid w:val="00C6514F"/>
    <w:rsid w:val="00C93EAD"/>
    <w:rsid w:val="00CB4702"/>
    <w:rsid w:val="00CD5EEB"/>
    <w:rsid w:val="00CE3106"/>
    <w:rsid w:val="00D244FE"/>
    <w:rsid w:val="00D3550F"/>
    <w:rsid w:val="00D37FF1"/>
    <w:rsid w:val="00D478ED"/>
    <w:rsid w:val="00D57FC6"/>
    <w:rsid w:val="00D723FB"/>
    <w:rsid w:val="00E10392"/>
    <w:rsid w:val="00E146DE"/>
    <w:rsid w:val="00E2271E"/>
    <w:rsid w:val="00E47B9F"/>
    <w:rsid w:val="00E54CDD"/>
    <w:rsid w:val="00E624EA"/>
    <w:rsid w:val="00E73CE8"/>
    <w:rsid w:val="00E90C66"/>
    <w:rsid w:val="00E93F36"/>
    <w:rsid w:val="00ED690B"/>
    <w:rsid w:val="00ED7CCE"/>
    <w:rsid w:val="00EE7827"/>
    <w:rsid w:val="00F03931"/>
    <w:rsid w:val="00F046F2"/>
    <w:rsid w:val="00F05EDA"/>
    <w:rsid w:val="00F201B0"/>
    <w:rsid w:val="00F211FF"/>
    <w:rsid w:val="00F215FA"/>
    <w:rsid w:val="00F44741"/>
    <w:rsid w:val="00F50C56"/>
    <w:rsid w:val="00F74216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FCB36-E1DC-432C-A869-8DFB63ABE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2023-12-24T06:11:00Z</cp:lastPrinted>
  <dcterms:created xsi:type="dcterms:W3CDTF">2023-12-27T02:53:00Z</dcterms:created>
  <dcterms:modified xsi:type="dcterms:W3CDTF">2023-12-27T02:53:00Z</dcterms:modified>
</cp:coreProperties>
</file>