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A37D41" w:rsidP="00A37D4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17.01.2024</w:t>
            </w:r>
            <w:r w:rsidR="00A16C17" w:rsidRPr="00736D0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736D0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736D0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A46C2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A46C26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4</w:t>
            </w:r>
            <w:r w:rsidRPr="00736D0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36D0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36D0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4F0896" w:rsidRDefault="001C7F72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</w:t>
      </w:r>
      <w:r w:rsidR="00706D29" w:rsidRPr="004F089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>
        <w:rPr>
          <w:rFonts w:ascii="PT Astra Serif" w:hAnsi="PT Astra Serif"/>
          <w:sz w:val="26"/>
          <w:szCs w:val="26"/>
        </w:rPr>
        <w:t>09.02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15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4F0896" w:rsidRPr="004F0896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3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C03D33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3D33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C03D33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3D33">
        <w:rPr>
          <w:rFonts w:ascii="PT Astra Serif" w:hAnsi="PT Astra Serif"/>
          <w:sz w:val="26"/>
          <w:szCs w:val="26"/>
        </w:rPr>
        <w:t>ПРИКАЗЫВАЮ:</w:t>
      </w:r>
    </w:p>
    <w:p w:rsidR="001C7F72" w:rsidRPr="00C03D33" w:rsidRDefault="00706D29" w:rsidP="00706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3D33">
        <w:rPr>
          <w:rFonts w:ascii="PT Astra Serif" w:hAnsi="PT Astra Serif"/>
          <w:sz w:val="26"/>
          <w:szCs w:val="26"/>
        </w:rPr>
        <w:t>1. Внести в приказ Департамента по социально-экономическому раз</w:t>
      </w:r>
      <w:r w:rsidR="001C7F72" w:rsidRPr="00C03D33">
        <w:rPr>
          <w:rFonts w:ascii="PT Astra Serif" w:hAnsi="PT Astra Serif"/>
          <w:sz w:val="26"/>
          <w:szCs w:val="26"/>
        </w:rPr>
        <w:t>витию села Томской области от 09.02.2015</w:t>
      </w:r>
      <w:r w:rsidRPr="00C03D33">
        <w:rPr>
          <w:rFonts w:ascii="PT Astra Serif" w:hAnsi="PT Astra Serif"/>
          <w:sz w:val="26"/>
          <w:szCs w:val="26"/>
        </w:rPr>
        <w:t xml:space="preserve"> № </w:t>
      </w:r>
      <w:r w:rsidR="004F0896" w:rsidRPr="00C03D33">
        <w:rPr>
          <w:rFonts w:ascii="PT Astra Serif" w:hAnsi="PT Astra Serif"/>
          <w:sz w:val="26"/>
          <w:szCs w:val="26"/>
        </w:rPr>
        <w:t>1</w:t>
      </w:r>
      <w:r w:rsidR="001C7F72" w:rsidRPr="00C03D33">
        <w:rPr>
          <w:rFonts w:ascii="PT Astra Serif" w:hAnsi="PT Astra Serif"/>
          <w:sz w:val="26"/>
          <w:szCs w:val="26"/>
        </w:rPr>
        <w:t>3</w:t>
      </w:r>
      <w:r w:rsidRPr="00C03D33">
        <w:rPr>
          <w:rFonts w:ascii="PT Astra Serif" w:hAnsi="PT Astra Serif"/>
          <w:sz w:val="26"/>
          <w:szCs w:val="26"/>
        </w:rPr>
        <w:t xml:space="preserve"> «</w:t>
      </w:r>
      <w:r w:rsidR="001C7F72" w:rsidRPr="00C03D33">
        <w:rPr>
          <w:rFonts w:ascii="PT Astra Serif" w:hAnsi="PT Astra Serif" w:cs="PT Astra Serif"/>
          <w:sz w:val="26"/>
          <w:szCs w:val="26"/>
          <w:lang w:eastAsia="en-US"/>
        </w:rPr>
        <w:t>О порядке отбора научно-исследовательских работ в АПК Томской области</w:t>
      </w:r>
      <w:r w:rsidRPr="00C03D33">
        <w:rPr>
          <w:rFonts w:ascii="PT Astra Serif" w:hAnsi="PT Astra Serif"/>
          <w:sz w:val="26"/>
          <w:szCs w:val="26"/>
        </w:rPr>
        <w:t>» (</w:t>
      </w:r>
      <w:r w:rsidR="001C7F72" w:rsidRPr="00C03D33">
        <w:rPr>
          <w:rFonts w:ascii="PT Astra Serif" w:hAnsi="PT Astra Serif" w:cs="PT Astra Serif"/>
          <w:sz w:val="26"/>
          <w:szCs w:val="26"/>
        </w:rPr>
        <w:t>Официальный интернет-портал Администрации Томской области,  http://www.tomsk.gov.ru, 13.02.2015</w:t>
      </w:r>
      <w:r w:rsidR="004F0896" w:rsidRPr="00C03D33">
        <w:rPr>
          <w:rFonts w:ascii="PT Astra Serif" w:hAnsi="PT Astra Serif"/>
          <w:sz w:val="26"/>
          <w:szCs w:val="26"/>
        </w:rPr>
        <w:t xml:space="preserve">) </w:t>
      </w:r>
      <w:r w:rsidR="001C7F72" w:rsidRPr="00C03D33">
        <w:rPr>
          <w:rFonts w:ascii="PT Astra Serif" w:hAnsi="PT Astra Serif"/>
          <w:sz w:val="26"/>
          <w:szCs w:val="26"/>
        </w:rPr>
        <w:t>следующие изменения:</w:t>
      </w:r>
    </w:p>
    <w:p w:rsidR="001C7F72" w:rsidRPr="00C03D33" w:rsidRDefault="001C7F72" w:rsidP="00706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3D33">
        <w:rPr>
          <w:rFonts w:ascii="PT Astra Serif" w:hAnsi="PT Astra Serif"/>
          <w:sz w:val="26"/>
          <w:szCs w:val="26"/>
        </w:rPr>
        <w:t>1) наименование приказа изложить в следующей редакции:</w:t>
      </w:r>
    </w:p>
    <w:p w:rsidR="001C7F72" w:rsidRPr="00C03D33" w:rsidRDefault="001C7F72" w:rsidP="00706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3D33">
        <w:rPr>
          <w:rFonts w:ascii="PT Astra Serif" w:hAnsi="PT Astra Serif"/>
          <w:sz w:val="26"/>
          <w:szCs w:val="26"/>
        </w:rPr>
        <w:t xml:space="preserve">«Об утверждении Порядка отбора </w:t>
      </w:r>
      <w:r w:rsidRPr="00C03D33">
        <w:rPr>
          <w:rFonts w:ascii="PT Astra Serif" w:hAnsi="PT Astra Serif" w:cs="PT Astra Serif"/>
          <w:sz w:val="26"/>
          <w:szCs w:val="26"/>
        </w:rPr>
        <w:t>тем</w:t>
      </w:r>
      <w:r w:rsidR="009941E0" w:rsidRPr="00C03D33">
        <w:rPr>
          <w:rFonts w:ascii="PT Astra Serif" w:hAnsi="PT Astra Serif" w:cs="PT Astra Serif"/>
          <w:sz w:val="26"/>
          <w:szCs w:val="26"/>
        </w:rPr>
        <w:t xml:space="preserve"> работ</w:t>
      </w:r>
      <w:r w:rsidRPr="00C03D33">
        <w:rPr>
          <w:rFonts w:ascii="PT Astra Serif" w:hAnsi="PT Astra Serif" w:cs="PT Astra Serif"/>
          <w:sz w:val="26"/>
          <w:szCs w:val="26"/>
        </w:rPr>
        <w:t>, исследований, научно-исследовательских и опытно-конструкторских работ  в сфере АПК Томской области»;</w:t>
      </w:r>
    </w:p>
    <w:p w:rsidR="001C7F72" w:rsidRPr="00C03D33" w:rsidRDefault="001C7F72" w:rsidP="00706D2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3D33">
        <w:rPr>
          <w:rFonts w:ascii="PT Astra Serif" w:hAnsi="PT Astra Serif"/>
          <w:sz w:val="26"/>
          <w:szCs w:val="26"/>
        </w:rPr>
        <w:t>2) пункт</w:t>
      </w:r>
      <w:r w:rsidR="006F7EF5">
        <w:rPr>
          <w:rFonts w:ascii="PT Astra Serif" w:hAnsi="PT Astra Serif"/>
          <w:sz w:val="26"/>
          <w:szCs w:val="26"/>
        </w:rPr>
        <w:t>ы</w:t>
      </w:r>
      <w:r w:rsidRPr="00C03D33">
        <w:rPr>
          <w:rFonts w:ascii="PT Astra Serif" w:hAnsi="PT Astra Serif"/>
          <w:sz w:val="26"/>
          <w:szCs w:val="26"/>
        </w:rPr>
        <w:t xml:space="preserve"> 1</w:t>
      </w:r>
      <w:r w:rsidR="006F7EF5">
        <w:rPr>
          <w:rFonts w:ascii="PT Astra Serif" w:hAnsi="PT Astra Serif"/>
          <w:sz w:val="26"/>
          <w:szCs w:val="26"/>
        </w:rPr>
        <w:t>, 2</w:t>
      </w:r>
      <w:r w:rsidRPr="00C03D33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6F7EF5" w:rsidRDefault="001C7F72" w:rsidP="001C7F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3D33">
        <w:rPr>
          <w:rFonts w:ascii="PT Astra Serif" w:hAnsi="PT Astra Serif"/>
          <w:sz w:val="26"/>
          <w:szCs w:val="26"/>
        </w:rPr>
        <w:t>«1.</w:t>
      </w:r>
      <w:r w:rsidRPr="00C03D33">
        <w:rPr>
          <w:rFonts w:ascii="PT Astra Serif" w:hAnsi="PT Astra Serif" w:cs="PT Astra Serif"/>
          <w:sz w:val="26"/>
          <w:szCs w:val="26"/>
        </w:rPr>
        <w:t xml:space="preserve"> Утвердить </w:t>
      </w:r>
      <w:hyperlink r:id="rId8" w:history="1">
        <w:r w:rsidRPr="00C03D33">
          <w:rPr>
            <w:rFonts w:ascii="PT Astra Serif" w:hAnsi="PT Astra Serif" w:cs="PT Astra Serif"/>
            <w:sz w:val="26"/>
            <w:szCs w:val="26"/>
          </w:rPr>
          <w:t>Порядок</w:t>
        </w:r>
      </w:hyperlink>
      <w:r w:rsidRPr="00C03D33">
        <w:rPr>
          <w:rFonts w:ascii="PT Astra Serif" w:hAnsi="PT Astra Serif" w:cs="PT Astra Serif"/>
          <w:sz w:val="26"/>
          <w:szCs w:val="26"/>
        </w:rPr>
        <w:t xml:space="preserve"> отбора тем</w:t>
      </w:r>
      <w:r w:rsidR="009941E0" w:rsidRPr="00C03D33">
        <w:rPr>
          <w:rFonts w:ascii="PT Astra Serif" w:hAnsi="PT Astra Serif" w:cs="PT Astra Serif"/>
          <w:sz w:val="26"/>
          <w:szCs w:val="26"/>
        </w:rPr>
        <w:t xml:space="preserve"> работ</w:t>
      </w:r>
      <w:r w:rsidRPr="00C03D33">
        <w:rPr>
          <w:rFonts w:ascii="PT Astra Serif" w:hAnsi="PT Astra Serif" w:cs="PT Astra Serif"/>
          <w:sz w:val="26"/>
          <w:szCs w:val="26"/>
        </w:rPr>
        <w:t>, исследований, научно-исследовательских и опытно-конструкторских работ  в сфере АПК Томской области в редакции согласно приложению к настоящему приказу.</w:t>
      </w:r>
    </w:p>
    <w:p w:rsidR="006F7EF5" w:rsidRDefault="006F7EF5" w:rsidP="006F7E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proofErr w:type="gramStart"/>
      <w:r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по социально-экономическому развитию села Томской области - председателя комитета по развитию сельских территорий и агропродовольственного рынка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2A191E" w:rsidRPr="00C03D33" w:rsidRDefault="001C7F72" w:rsidP="001C7F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3D33">
        <w:rPr>
          <w:rFonts w:ascii="PT Astra Serif" w:hAnsi="PT Astra Serif" w:cs="PT Astra Serif"/>
          <w:sz w:val="26"/>
          <w:szCs w:val="26"/>
        </w:rPr>
        <w:t xml:space="preserve">3) </w:t>
      </w:r>
      <w:r w:rsidR="002A191E" w:rsidRPr="00C03D33">
        <w:rPr>
          <w:rFonts w:ascii="PT Astra Serif" w:hAnsi="PT Astra Serif" w:cs="PT Astra Serif"/>
          <w:sz w:val="26"/>
          <w:szCs w:val="26"/>
        </w:rPr>
        <w:t>наименование приложения, утвержденного указанным приказом, изложить в следующей редакции:</w:t>
      </w:r>
    </w:p>
    <w:p w:rsidR="002A191E" w:rsidRPr="00C03D33" w:rsidRDefault="002A191E" w:rsidP="001C7F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3D33">
        <w:rPr>
          <w:rFonts w:ascii="PT Astra Serif" w:hAnsi="PT Astra Serif" w:cs="PT Astra Serif"/>
          <w:sz w:val="26"/>
          <w:szCs w:val="26"/>
        </w:rPr>
        <w:t>«Порядок отбора тем работ, исследований, научно-исследовательских и опытно-конструкторских работ  в сфере АПК Томской области»;</w:t>
      </w:r>
    </w:p>
    <w:p w:rsidR="002A191E" w:rsidRPr="00C03D33" w:rsidRDefault="002A191E" w:rsidP="001C7F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3D33">
        <w:rPr>
          <w:rFonts w:ascii="PT Astra Serif" w:hAnsi="PT Astra Serif" w:cs="PT Astra Serif"/>
          <w:sz w:val="26"/>
          <w:szCs w:val="26"/>
        </w:rPr>
        <w:t>4) в Порядке отбора тем работ, исследований, научно-исследовательских и опытно-конструкторских работ  в сфере АПК Томской области, утвержденного указанным приказом:</w:t>
      </w:r>
    </w:p>
    <w:p w:rsidR="002A191E" w:rsidRPr="00C03D33" w:rsidRDefault="002A191E" w:rsidP="001C7F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3D33">
        <w:rPr>
          <w:rFonts w:ascii="PT Astra Serif" w:hAnsi="PT Astra Serif" w:cs="PT Astra Serif"/>
          <w:sz w:val="26"/>
          <w:szCs w:val="26"/>
        </w:rPr>
        <w:t>а) пункт 1.1. изложить в следующей редакции:</w:t>
      </w:r>
    </w:p>
    <w:p w:rsidR="002A191E" w:rsidRPr="00C03D33" w:rsidRDefault="002A191E" w:rsidP="001C7F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hAnsi="PT Astra Serif" w:cs="PT Astra Serif"/>
          <w:sz w:val="26"/>
          <w:szCs w:val="26"/>
        </w:rPr>
        <w:t xml:space="preserve">«1.1. </w:t>
      </w:r>
      <w:r w:rsidRPr="00C03D33">
        <w:rPr>
          <w:rFonts w:ascii="PT Astra Serif" w:eastAsiaTheme="minorEastAsia" w:hAnsi="PT Astra Serif" w:cs="Calibri"/>
          <w:sz w:val="26"/>
          <w:szCs w:val="26"/>
        </w:rPr>
        <w:t>Настоящий Порядок определяет правила внесения предложений по тематике для выполнения работ (анализа), проведения исследований, научно-исследовательских и опытно-конструкторских работ в сфере агропромышленного комплекса Томской области, проведения экспертной оценки предлагаемой тематики и утверждения отобранных тем</w:t>
      </w:r>
      <w:proofErr w:type="gramStart"/>
      <w:r w:rsidRPr="00C03D33">
        <w:rPr>
          <w:rFonts w:ascii="PT Astra Serif" w:eastAsiaTheme="minorEastAsia" w:hAnsi="PT Astra Serif" w:cs="Calibri"/>
          <w:sz w:val="26"/>
          <w:szCs w:val="26"/>
        </w:rPr>
        <w:t>.»;</w:t>
      </w:r>
    </w:p>
    <w:p w:rsidR="002A191E" w:rsidRPr="00C03D33" w:rsidRDefault="002A191E" w:rsidP="001C7F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 w:cs="Calibri"/>
          <w:sz w:val="26"/>
          <w:szCs w:val="26"/>
        </w:rPr>
      </w:pPr>
      <w:proofErr w:type="gramEnd"/>
      <w:r w:rsidRPr="00C03D33">
        <w:rPr>
          <w:rFonts w:ascii="PT Astra Serif" w:eastAsiaTheme="minorEastAsia" w:hAnsi="PT Astra Serif" w:cs="Calibri"/>
          <w:sz w:val="26"/>
          <w:szCs w:val="26"/>
        </w:rPr>
        <w:t>б) наименование раздела 2</w:t>
      </w:r>
      <w:r w:rsidR="00C03D33" w:rsidRPr="00C03D33">
        <w:rPr>
          <w:rFonts w:ascii="PT Astra Serif" w:eastAsiaTheme="minorEastAsia" w:hAnsi="PT Astra Serif" w:cs="Calibri"/>
          <w:sz w:val="26"/>
          <w:szCs w:val="26"/>
        </w:rPr>
        <w:t xml:space="preserve"> </w:t>
      </w:r>
      <w:r w:rsidRPr="00C03D33">
        <w:rPr>
          <w:rFonts w:ascii="PT Astra Serif" w:eastAsiaTheme="minorEastAsia" w:hAnsi="PT Astra Serif" w:cs="Calibri"/>
          <w:sz w:val="26"/>
          <w:szCs w:val="26"/>
        </w:rPr>
        <w:t>изложить в следующей редакции:</w:t>
      </w:r>
    </w:p>
    <w:p w:rsidR="002A191E" w:rsidRPr="00C03D33" w:rsidRDefault="002A191E" w:rsidP="001C7F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«2. Проведение отбора тем»;</w:t>
      </w:r>
    </w:p>
    <w:p w:rsidR="002A191E" w:rsidRPr="00C03D33" w:rsidRDefault="002A191E" w:rsidP="001C7F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в) пункт 2.1. изложить в следующей редакции:</w:t>
      </w:r>
    </w:p>
    <w:p w:rsidR="002A191E" w:rsidRPr="00C03D33" w:rsidRDefault="002A191E" w:rsidP="00C03D33">
      <w:pPr>
        <w:widowControl w:val="0"/>
        <w:autoSpaceDE w:val="0"/>
        <w:autoSpaceDN w:val="0"/>
        <w:ind w:firstLine="709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«2.1. Первичный отбор тем осуществляется экспертной группой Научно-технического совета в сфере агропромышленного комплекса Томской области (далее – экспертная группа, Совет)</w:t>
      </w:r>
      <w:proofErr w:type="gramStart"/>
      <w:r w:rsidRPr="00C03D33">
        <w:rPr>
          <w:rFonts w:ascii="PT Astra Serif" w:eastAsiaTheme="minorEastAsia" w:hAnsi="PT Astra Serif" w:cs="Calibri"/>
          <w:sz w:val="26"/>
          <w:szCs w:val="26"/>
        </w:rPr>
        <w:t>.»</w:t>
      </w:r>
      <w:proofErr w:type="gramEnd"/>
      <w:r w:rsidRPr="00C03D33">
        <w:rPr>
          <w:rFonts w:ascii="PT Astra Serif" w:eastAsiaTheme="minorEastAsia" w:hAnsi="PT Astra Serif" w:cs="Calibri"/>
          <w:sz w:val="26"/>
          <w:szCs w:val="26"/>
        </w:rPr>
        <w:t>;</w:t>
      </w:r>
    </w:p>
    <w:p w:rsidR="002A191E" w:rsidRPr="00C03D33" w:rsidRDefault="00C03D33" w:rsidP="00C03D33">
      <w:pPr>
        <w:widowControl w:val="0"/>
        <w:autoSpaceDE w:val="0"/>
        <w:autoSpaceDN w:val="0"/>
        <w:ind w:firstLine="709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lastRenderedPageBreak/>
        <w:t>г</w:t>
      </w:r>
      <w:r w:rsidR="002A191E" w:rsidRPr="00C03D33">
        <w:rPr>
          <w:rFonts w:ascii="PT Astra Serif" w:eastAsiaTheme="minorEastAsia" w:hAnsi="PT Astra Serif" w:cs="Calibri"/>
          <w:sz w:val="26"/>
          <w:szCs w:val="26"/>
        </w:rPr>
        <w:t>) пункт 2.2. изложить в следующей редакции:</w:t>
      </w:r>
    </w:p>
    <w:p w:rsidR="002A191E" w:rsidRPr="00C03D33" w:rsidRDefault="002A191E" w:rsidP="00C03D33">
      <w:pPr>
        <w:widowControl w:val="0"/>
        <w:autoSpaceDE w:val="0"/>
        <w:autoSpaceDN w:val="0"/>
        <w:ind w:firstLine="709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«2.2. Экспертная группа осуществляет следующие функции:</w:t>
      </w:r>
    </w:p>
    <w:p w:rsidR="002A191E" w:rsidRPr="00C03D33" w:rsidRDefault="002A191E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proofErr w:type="gramStart"/>
      <w:r w:rsidRPr="00C03D33">
        <w:rPr>
          <w:rFonts w:ascii="PT Astra Serif" w:eastAsiaTheme="minorEastAsia" w:hAnsi="PT Astra Serif" w:cs="Calibri"/>
          <w:sz w:val="26"/>
          <w:szCs w:val="26"/>
        </w:rPr>
        <w:t xml:space="preserve">проводит сбор заявок от муниципальных районов Томской области, сельскохозяйственных товаропроизводителей, Департамента по социально-экономическому развитию села Томской области (далее - Департамент), научных и образовательных учреждений на выполнение </w:t>
      </w:r>
      <w:r w:rsidRPr="00C03D33">
        <w:rPr>
          <w:rFonts w:ascii="PT Astra Serif" w:hAnsi="PT Astra Serif" w:cs="PT Astra Serif"/>
          <w:sz w:val="26"/>
          <w:szCs w:val="26"/>
        </w:rPr>
        <w:t>работ, проведение исследований, научно-исследовательских и опытно-конструкторских работ в сфере АПК Томской области</w:t>
      </w:r>
      <w:r w:rsidRPr="00C03D33">
        <w:rPr>
          <w:rFonts w:ascii="PT Astra Serif" w:eastAsiaTheme="minorEastAsia" w:hAnsi="PT Astra Serif" w:cs="Calibri"/>
          <w:sz w:val="26"/>
          <w:szCs w:val="26"/>
        </w:rPr>
        <w:t>;</w:t>
      </w:r>
      <w:proofErr w:type="gramEnd"/>
    </w:p>
    <w:p w:rsidR="002A191E" w:rsidRPr="00C03D33" w:rsidRDefault="002A191E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проводит первичный отбор заявок по следующим критериям: соответствие приоритетному направлению научно-технического развития, перспективность, востребованность производством;</w:t>
      </w:r>
    </w:p>
    <w:p w:rsidR="002A191E" w:rsidRPr="00C03D33" w:rsidRDefault="002A191E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готовит Совету предложения по приоритетным, перспективным, востребованным производством темам</w:t>
      </w:r>
      <w:r w:rsidRPr="00C03D33">
        <w:rPr>
          <w:rFonts w:ascii="PT Astra Serif" w:hAnsi="PT Astra Serif" w:cs="PT Astra Serif"/>
          <w:sz w:val="26"/>
          <w:szCs w:val="26"/>
        </w:rPr>
        <w:t xml:space="preserve"> работ, исследований, научно-исследовательских и опытно-конструкторских работ в сфере АПК Томской области</w:t>
      </w:r>
      <w:r w:rsidRPr="00C03D33">
        <w:rPr>
          <w:rFonts w:ascii="PT Astra Serif" w:eastAsiaTheme="minorEastAsia" w:hAnsi="PT Astra Serif" w:cs="Calibri"/>
          <w:sz w:val="26"/>
          <w:szCs w:val="26"/>
        </w:rPr>
        <w:t>;</w:t>
      </w:r>
    </w:p>
    <w:p w:rsidR="002A191E" w:rsidRPr="00C03D33" w:rsidRDefault="002A191E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готовит по каждой теме технико-экономическое обоснование, техническое задание, финансовое обоснование цены работы;</w:t>
      </w:r>
    </w:p>
    <w:p w:rsidR="002A191E" w:rsidRPr="00C03D33" w:rsidRDefault="002A191E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выносит на заседание Совета перечень предлагаемых тем в форме протокола заседания экспертной группы с приложением по каждой теме технико-экономического обоснования, технического задания, срока выполнения работ и финансового обоснования цены работы;</w:t>
      </w:r>
    </w:p>
    <w:p w:rsidR="002A191E" w:rsidRPr="00C03D33" w:rsidRDefault="002A191E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осуществляет на заседании Совета защиту предлагаемых тем</w:t>
      </w:r>
      <w:proofErr w:type="gramStart"/>
      <w:r w:rsidRPr="00C03D33">
        <w:rPr>
          <w:rFonts w:ascii="PT Astra Serif" w:eastAsiaTheme="minorEastAsia" w:hAnsi="PT Astra Serif" w:cs="Calibri"/>
          <w:sz w:val="26"/>
          <w:szCs w:val="26"/>
        </w:rPr>
        <w:t>.»;</w:t>
      </w:r>
      <w:proofErr w:type="gramEnd"/>
    </w:p>
    <w:p w:rsidR="002A191E" w:rsidRPr="00C03D33" w:rsidRDefault="00C03D33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д</w:t>
      </w:r>
      <w:r w:rsidR="002A191E" w:rsidRPr="00C03D33">
        <w:rPr>
          <w:rFonts w:ascii="PT Astra Serif" w:eastAsiaTheme="minorEastAsia" w:hAnsi="PT Astra Serif" w:cs="Calibri"/>
          <w:sz w:val="26"/>
          <w:szCs w:val="26"/>
        </w:rPr>
        <w:t xml:space="preserve">) пункт 2.3. </w:t>
      </w:r>
      <w:r w:rsidR="006F7EF5">
        <w:rPr>
          <w:rFonts w:ascii="PT Astra Serif" w:eastAsiaTheme="minorEastAsia" w:hAnsi="PT Astra Serif" w:cs="Calibri"/>
          <w:sz w:val="26"/>
          <w:szCs w:val="26"/>
        </w:rPr>
        <w:t>признать утратившим силу</w:t>
      </w:r>
      <w:r w:rsidR="002A191E" w:rsidRPr="00C03D33">
        <w:rPr>
          <w:rFonts w:ascii="PT Astra Serif" w:eastAsiaTheme="minorEastAsia" w:hAnsi="PT Astra Serif" w:cs="Calibri"/>
          <w:sz w:val="26"/>
          <w:szCs w:val="26"/>
        </w:rPr>
        <w:t>;</w:t>
      </w:r>
    </w:p>
    <w:p w:rsidR="002A191E" w:rsidRPr="00C03D33" w:rsidRDefault="00C03D33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е</w:t>
      </w:r>
      <w:r w:rsidR="002A191E" w:rsidRPr="00C03D33">
        <w:rPr>
          <w:rFonts w:ascii="PT Astra Serif" w:eastAsiaTheme="minorEastAsia" w:hAnsi="PT Astra Serif" w:cs="Calibri"/>
          <w:sz w:val="26"/>
          <w:szCs w:val="26"/>
        </w:rPr>
        <w:t>)</w:t>
      </w:r>
      <w:r w:rsidRPr="00C03D33">
        <w:rPr>
          <w:rFonts w:ascii="PT Astra Serif" w:eastAsiaTheme="minorEastAsia" w:hAnsi="PT Astra Serif" w:cs="Calibri"/>
          <w:sz w:val="26"/>
          <w:szCs w:val="26"/>
        </w:rPr>
        <w:t xml:space="preserve"> наименование раздела 3 изложить в следующей редакции:</w:t>
      </w:r>
      <w:r w:rsidR="002A191E" w:rsidRPr="00C03D33">
        <w:rPr>
          <w:rFonts w:ascii="PT Astra Serif" w:eastAsiaTheme="minorEastAsia" w:hAnsi="PT Astra Serif" w:cs="Calibri"/>
          <w:sz w:val="26"/>
          <w:szCs w:val="26"/>
        </w:rPr>
        <w:t xml:space="preserve"> </w:t>
      </w:r>
    </w:p>
    <w:p w:rsidR="00C03D33" w:rsidRPr="00C03D33" w:rsidRDefault="00C03D33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«3. Утверждение тем»;</w:t>
      </w:r>
    </w:p>
    <w:p w:rsidR="00C03D33" w:rsidRPr="00C03D33" w:rsidRDefault="00C03D33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 xml:space="preserve">ж) </w:t>
      </w:r>
      <w:r w:rsidR="006F7EF5">
        <w:rPr>
          <w:rFonts w:ascii="PT Astra Serif" w:eastAsiaTheme="minorEastAsia" w:hAnsi="PT Astra Serif" w:cs="Calibri"/>
          <w:sz w:val="26"/>
          <w:szCs w:val="26"/>
        </w:rPr>
        <w:t>абзац первый раздела 3 признать утратившим силу</w:t>
      </w:r>
      <w:r w:rsidRPr="00C03D33">
        <w:rPr>
          <w:rFonts w:ascii="PT Astra Serif" w:eastAsiaTheme="minorEastAsia" w:hAnsi="PT Astra Serif" w:cs="Calibri"/>
          <w:sz w:val="26"/>
          <w:szCs w:val="26"/>
        </w:rPr>
        <w:t>;</w:t>
      </w:r>
    </w:p>
    <w:p w:rsidR="00C03D33" w:rsidRPr="00C03D33" w:rsidRDefault="00C03D33" w:rsidP="002A191E">
      <w:pPr>
        <w:widowControl w:val="0"/>
        <w:autoSpaceDE w:val="0"/>
        <w:autoSpaceDN w:val="0"/>
        <w:ind w:firstLine="540"/>
        <w:jc w:val="both"/>
        <w:rPr>
          <w:rFonts w:ascii="PT Astra Serif" w:eastAsiaTheme="minorEastAsia" w:hAnsi="PT Astra Serif" w:cs="Calibri"/>
          <w:sz w:val="26"/>
          <w:szCs w:val="26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з) пункт 3.1. изложить в следующей редакции:</w:t>
      </w:r>
    </w:p>
    <w:p w:rsidR="00C03D33" w:rsidRPr="00C03D33" w:rsidRDefault="00C03D33" w:rsidP="00C03D33">
      <w:pPr>
        <w:widowControl w:val="0"/>
        <w:autoSpaceDE w:val="0"/>
        <w:autoSpaceDN w:val="0"/>
        <w:ind w:firstLine="540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C03D33">
        <w:rPr>
          <w:rFonts w:ascii="PT Astra Serif" w:eastAsiaTheme="minorEastAsia" w:hAnsi="PT Astra Serif" w:cs="Calibri"/>
          <w:sz w:val="26"/>
          <w:szCs w:val="26"/>
        </w:rPr>
        <w:t>«3.1. Совет утверждает окончательный перечень тем в форме протокола заседания Совета с приложением по каждой теме технико-экономического обоснования, технического задания, срока выполнения работ и финансового обоснования цены работы</w:t>
      </w:r>
      <w:proofErr w:type="gramStart"/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.»;</w:t>
      </w:r>
    </w:p>
    <w:p w:rsidR="00C03D33" w:rsidRPr="00C03D33" w:rsidRDefault="00C03D33" w:rsidP="00C03D33">
      <w:pPr>
        <w:widowControl w:val="0"/>
        <w:autoSpaceDE w:val="0"/>
        <w:autoSpaceDN w:val="0"/>
        <w:ind w:firstLine="540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proofErr w:type="gramEnd"/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и) пункты 3.2,</w:t>
      </w:r>
      <w:r w:rsidR="006F7EF5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3.3 признать утратившим силу</w:t>
      </w:r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;</w:t>
      </w:r>
    </w:p>
    <w:p w:rsidR="00C03D33" w:rsidRPr="00C03D33" w:rsidRDefault="00C03D33" w:rsidP="00C03D33">
      <w:pPr>
        <w:widowControl w:val="0"/>
        <w:autoSpaceDE w:val="0"/>
        <w:autoSpaceDN w:val="0"/>
        <w:ind w:firstLine="540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к) раздел 4 изложить в следующей редакции:</w:t>
      </w:r>
    </w:p>
    <w:p w:rsidR="00C03D33" w:rsidRPr="00C03D33" w:rsidRDefault="00C03D33" w:rsidP="00C03D33">
      <w:pPr>
        <w:widowControl w:val="0"/>
        <w:autoSpaceDE w:val="0"/>
        <w:autoSpaceDN w:val="0"/>
        <w:ind w:firstLine="540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«4. Функции Департамента</w:t>
      </w:r>
    </w:p>
    <w:p w:rsidR="00C03D33" w:rsidRPr="00C03D33" w:rsidRDefault="00C03D33" w:rsidP="00C03D33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4.1. </w:t>
      </w:r>
      <w:proofErr w:type="gramStart"/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Департамент осуществляет финансирование организации </w:t>
      </w:r>
      <w:r w:rsidRPr="00C03D33">
        <w:rPr>
          <w:rFonts w:ascii="PT Astra Serif" w:hAnsi="PT Astra Serif" w:cs="PT Astra Serif"/>
          <w:sz w:val="26"/>
          <w:szCs w:val="26"/>
          <w:lang w:eastAsia="en-US"/>
        </w:rPr>
        <w:t xml:space="preserve">проведения исследований, выполнения работ (анализа), научно-исследовательских и опытно-конструкторских работ в сфере АПК Томской области по перечню тем, утвержденных Советом, </w:t>
      </w:r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в рамках ВЦП «Кадровое, консультационное и информационное обеспечение АПК»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</w:t>
      </w:r>
      <w:proofErr w:type="gramEnd"/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сырья и продовольствия в Томской области» в </w:t>
      </w:r>
      <w:proofErr w:type="gramStart"/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пределах</w:t>
      </w:r>
      <w:proofErr w:type="gramEnd"/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выделенных на эти цели объемов бюджетных средств.»;</w:t>
      </w:r>
    </w:p>
    <w:p w:rsidR="00C03D33" w:rsidRPr="00C03D33" w:rsidRDefault="006F7EF5" w:rsidP="00C03D33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>
        <w:rPr>
          <w:rFonts w:ascii="PT Astra Serif" w:eastAsiaTheme="minorHAnsi" w:hAnsi="PT Astra Serif" w:cs="Calibri"/>
          <w:sz w:val="26"/>
          <w:szCs w:val="26"/>
          <w:lang w:eastAsia="en-US"/>
        </w:rPr>
        <w:t>л</w:t>
      </w:r>
      <w:r w:rsidR="00C03D33"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) дополнить разделом 5 в следующей редакции:</w:t>
      </w:r>
    </w:p>
    <w:p w:rsidR="00C03D33" w:rsidRPr="00C03D33" w:rsidRDefault="00C03D33" w:rsidP="00C03D33">
      <w:pPr>
        <w:autoSpaceDE w:val="0"/>
        <w:autoSpaceDN w:val="0"/>
        <w:adjustRightInd w:val="0"/>
        <w:ind w:firstLine="540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«5. Функции Ассоциации инновационного развития АПК Томской области</w:t>
      </w:r>
    </w:p>
    <w:p w:rsidR="00C03D33" w:rsidRPr="00C03D33" w:rsidRDefault="00C03D33" w:rsidP="00C03D33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5.1. Ассоциация инновационного развития АПК Томской области:</w:t>
      </w:r>
    </w:p>
    <w:p w:rsidR="00C03D33" w:rsidRPr="00C03D33" w:rsidRDefault="00C03D33" w:rsidP="00C03D33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организует </w:t>
      </w:r>
      <w:r w:rsidRPr="00C03D33">
        <w:rPr>
          <w:rFonts w:ascii="PT Astra Serif" w:hAnsi="PT Astra Serif" w:cs="PT Astra Serif"/>
          <w:sz w:val="26"/>
          <w:szCs w:val="26"/>
          <w:lang w:eastAsia="en-US"/>
        </w:rPr>
        <w:t>проведение исследований, выполнение работ (анализа), научно-исследовательских и опытно-конструкторских работ в сфере агропромышленного комплекса Томской области по перечню тем, утвержденных Советом;</w:t>
      </w:r>
    </w:p>
    <w:p w:rsidR="00C03D33" w:rsidRPr="00C03D33" w:rsidRDefault="00C03D33" w:rsidP="00C03D33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lastRenderedPageBreak/>
        <w:t>использует полученные научные разработки для формирования банка данных и дальнейшего их использования в качестве инновационных тем</w:t>
      </w:r>
      <w:proofErr w:type="gramStart"/>
      <w:r w:rsidRPr="00C03D33">
        <w:rPr>
          <w:rFonts w:ascii="PT Astra Serif" w:eastAsiaTheme="minorHAnsi" w:hAnsi="PT Astra Serif" w:cs="Calibri"/>
          <w:sz w:val="26"/>
          <w:szCs w:val="26"/>
          <w:lang w:eastAsia="en-US"/>
        </w:rPr>
        <w:t>.».</w:t>
      </w:r>
      <w:proofErr w:type="gramEnd"/>
    </w:p>
    <w:p w:rsidR="00706D29" w:rsidRPr="00C03D33" w:rsidRDefault="00706D29" w:rsidP="004F089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3D33"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C03D33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Pr="00C03D33">
        <w:rPr>
          <w:rFonts w:ascii="PT Astra Serif" w:hAnsi="PT Astra Serif" w:cs="PT Astra Serif"/>
          <w:sz w:val="26"/>
          <w:szCs w:val="26"/>
          <w:lang w:eastAsia="en-US"/>
        </w:rPr>
        <w:t>со дня</w:t>
      </w:r>
      <w:r w:rsidR="00F57804" w:rsidRPr="00C03D33">
        <w:rPr>
          <w:rFonts w:ascii="PT Astra Serif" w:hAnsi="PT Astra Serif" w:cs="PT Astra Serif"/>
          <w:sz w:val="26"/>
          <w:szCs w:val="26"/>
          <w:lang w:eastAsia="en-US"/>
        </w:rPr>
        <w:t xml:space="preserve"> его официального опубликования</w:t>
      </w:r>
      <w:r w:rsidR="004F0896" w:rsidRPr="00C03D33">
        <w:rPr>
          <w:rFonts w:ascii="PT Astra Serif" w:hAnsi="PT Astra Serif" w:cs="PT Astra Serif"/>
          <w:sz w:val="26"/>
          <w:szCs w:val="26"/>
        </w:rPr>
        <w:t>.</w:t>
      </w:r>
      <w:r w:rsidR="00F57804" w:rsidRPr="00C03D33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C03D33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C03D33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C03D33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C03D33">
        <w:tc>
          <w:tcPr>
            <w:tcW w:w="3831" w:type="dxa"/>
            <w:shd w:val="clear" w:color="FFFFFF" w:fill="FFFFFF"/>
            <w:vAlign w:val="center"/>
          </w:tcPr>
          <w:p w:rsidR="00C93EAD" w:rsidRPr="00C03D33" w:rsidRDefault="00C03D33" w:rsidP="00C03D3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03D33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C03D3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C03D3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C03D33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C03D33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C03D33" w:rsidRDefault="00A16C17" w:rsidP="00FA4F82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36D0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36D0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36D0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C03D33" w:rsidRDefault="00C03D3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03D33"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C03D33" w:rsidRDefault="00C03D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8124E" w:rsidRDefault="0088124E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Купцова Е.Н. </w:t>
      </w:r>
    </w:p>
    <w:sectPr w:rsidR="0088124E" w:rsidSect="003D715F">
      <w:headerReference w:type="default" r:id="rId9"/>
      <w:headerReference w:type="first" r:id="rId10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4C6" w:rsidRDefault="004554C6">
      <w:r>
        <w:separator/>
      </w:r>
    </w:p>
  </w:endnote>
  <w:endnote w:type="continuationSeparator" w:id="0">
    <w:p w:rsidR="004554C6" w:rsidRDefault="00455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4C6" w:rsidRDefault="004554C6">
      <w:r>
        <w:separator/>
      </w:r>
    </w:p>
  </w:footnote>
  <w:footnote w:type="continuationSeparator" w:id="0">
    <w:p w:rsidR="004554C6" w:rsidRDefault="00455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A767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51BB6BA" wp14:editId="733DDADA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F23D0"/>
    <w:rsid w:val="00116845"/>
    <w:rsid w:val="00140669"/>
    <w:rsid w:val="001619EF"/>
    <w:rsid w:val="001716AA"/>
    <w:rsid w:val="00196380"/>
    <w:rsid w:val="001A460D"/>
    <w:rsid w:val="001C7F72"/>
    <w:rsid w:val="00203B23"/>
    <w:rsid w:val="00206AE3"/>
    <w:rsid w:val="002422A1"/>
    <w:rsid w:val="00243C23"/>
    <w:rsid w:val="002A191E"/>
    <w:rsid w:val="002F4525"/>
    <w:rsid w:val="0030327E"/>
    <w:rsid w:val="00336AA1"/>
    <w:rsid w:val="00366343"/>
    <w:rsid w:val="003767AC"/>
    <w:rsid w:val="00394288"/>
    <w:rsid w:val="00395D92"/>
    <w:rsid w:val="003D715F"/>
    <w:rsid w:val="00423BCF"/>
    <w:rsid w:val="00437758"/>
    <w:rsid w:val="004554C6"/>
    <w:rsid w:val="004658A2"/>
    <w:rsid w:val="004806F3"/>
    <w:rsid w:val="004825D5"/>
    <w:rsid w:val="004A0F2E"/>
    <w:rsid w:val="004C646D"/>
    <w:rsid w:val="004D2578"/>
    <w:rsid w:val="004D58A0"/>
    <w:rsid w:val="004F0896"/>
    <w:rsid w:val="00571768"/>
    <w:rsid w:val="005B6447"/>
    <w:rsid w:val="005C6E6E"/>
    <w:rsid w:val="005E681F"/>
    <w:rsid w:val="005F632A"/>
    <w:rsid w:val="00610432"/>
    <w:rsid w:val="006843B0"/>
    <w:rsid w:val="006E4FD8"/>
    <w:rsid w:val="006F11C5"/>
    <w:rsid w:val="006F33EE"/>
    <w:rsid w:val="006F7EF5"/>
    <w:rsid w:val="00702143"/>
    <w:rsid w:val="00706D29"/>
    <w:rsid w:val="00731885"/>
    <w:rsid w:val="00736D0D"/>
    <w:rsid w:val="0073755A"/>
    <w:rsid w:val="00751EED"/>
    <w:rsid w:val="007E1337"/>
    <w:rsid w:val="008637E5"/>
    <w:rsid w:val="0088124E"/>
    <w:rsid w:val="00882FB8"/>
    <w:rsid w:val="008975B6"/>
    <w:rsid w:val="008B4447"/>
    <w:rsid w:val="008C1C35"/>
    <w:rsid w:val="008E398F"/>
    <w:rsid w:val="008E6486"/>
    <w:rsid w:val="00901FAB"/>
    <w:rsid w:val="009025D4"/>
    <w:rsid w:val="00912475"/>
    <w:rsid w:val="0091583D"/>
    <w:rsid w:val="0094493C"/>
    <w:rsid w:val="00981CB4"/>
    <w:rsid w:val="009941E0"/>
    <w:rsid w:val="00994336"/>
    <w:rsid w:val="009A58E0"/>
    <w:rsid w:val="00A16C17"/>
    <w:rsid w:val="00A17DA2"/>
    <w:rsid w:val="00A37D41"/>
    <w:rsid w:val="00A46C26"/>
    <w:rsid w:val="00A81815"/>
    <w:rsid w:val="00A919AC"/>
    <w:rsid w:val="00AA1F79"/>
    <w:rsid w:val="00AE745F"/>
    <w:rsid w:val="00AF3EF8"/>
    <w:rsid w:val="00B01D62"/>
    <w:rsid w:val="00B72566"/>
    <w:rsid w:val="00B94170"/>
    <w:rsid w:val="00C03D33"/>
    <w:rsid w:val="00C119C5"/>
    <w:rsid w:val="00C279BD"/>
    <w:rsid w:val="00C41030"/>
    <w:rsid w:val="00C64B62"/>
    <w:rsid w:val="00C6514F"/>
    <w:rsid w:val="00C93EAD"/>
    <w:rsid w:val="00CA7671"/>
    <w:rsid w:val="00CB4702"/>
    <w:rsid w:val="00CD5EEB"/>
    <w:rsid w:val="00CE3106"/>
    <w:rsid w:val="00CF6A53"/>
    <w:rsid w:val="00D24E3D"/>
    <w:rsid w:val="00D27D5F"/>
    <w:rsid w:val="00D37FF1"/>
    <w:rsid w:val="00D57FC6"/>
    <w:rsid w:val="00D73D75"/>
    <w:rsid w:val="00D85BD6"/>
    <w:rsid w:val="00DF245B"/>
    <w:rsid w:val="00E10392"/>
    <w:rsid w:val="00E146DE"/>
    <w:rsid w:val="00E2271E"/>
    <w:rsid w:val="00E47B9F"/>
    <w:rsid w:val="00E54CDD"/>
    <w:rsid w:val="00E90C66"/>
    <w:rsid w:val="00E93F36"/>
    <w:rsid w:val="00ED690B"/>
    <w:rsid w:val="00ED7CCE"/>
    <w:rsid w:val="00EE7827"/>
    <w:rsid w:val="00F03931"/>
    <w:rsid w:val="00F046F2"/>
    <w:rsid w:val="00F201B0"/>
    <w:rsid w:val="00F211FF"/>
    <w:rsid w:val="00F215FA"/>
    <w:rsid w:val="00F50C56"/>
    <w:rsid w:val="00F57804"/>
    <w:rsid w:val="00F768FC"/>
    <w:rsid w:val="00F9642D"/>
    <w:rsid w:val="00F973EB"/>
    <w:rsid w:val="00FA02D2"/>
    <w:rsid w:val="00FA4F8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2087EFD26EB46F8BFFB890E61125EB8B65A20671ADE7F3B4837BA767D5B81A0D4F6900F785551C4C6DFC9CD0333BCA69A40328F1C7C9AB785D8311zCKF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2024-01-15T10:30:00Z</cp:lastPrinted>
  <dcterms:created xsi:type="dcterms:W3CDTF">2024-01-17T04:10:00Z</dcterms:created>
  <dcterms:modified xsi:type="dcterms:W3CDTF">2024-01-17T04:10:00Z</dcterms:modified>
</cp:coreProperties>
</file>