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9F30D0" w:rsidP="009F30D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14.02.2024</w:t>
            </w:r>
            <w:r w:rsidR="00A16C17"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A32D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32D6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15</w:t>
            </w: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62424">
        <w:rPr>
          <w:rFonts w:ascii="PT Astra Serif" w:hAnsi="PT Astra Serif" w:cs="PT Astra Serif"/>
          <w:sz w:val="28"/>
          <w:szCs w:val="28"/>
        </w:rPr>
        <w:t>й</w:t>
      </w:r>
      <w:r w:rsidRPr="00635B3E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15.03.2023 № 28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635B3E" w:rsidRPr="00635B3E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ПРИКАЗЫВАЮ:</w:t>
      </w:r>
    </w:p>
    <w:p w:rsidR="00762424" w:rsidRDefault="00635B3E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 (Официальный интернет-портал правовой информации http://pravo.gov.ru, 16.03.2023 № 7001202303160004) </w:t>
      </w:r>
      <w:r w:rsidR="00762424">
        <w:rPr>
          <w:rFonts w:ascii="PT Astra Serif" w:hAnsi="PT Astra Serif" w:cs="PT Astra Serif"/>
          <w:sz w:val="28"/>
          <w:szCs w:val="28"/>
        </w:rPr>
        <w:t xml:space="preserve">следующие </w:t>
      </w:r>
      <w:r w:rsidR="00CA3AF4" w:rsidRPr="00635B3E">
        <w:rPr>
          <w:rFonts w:ascii="PT Astra Serif" w:hAnsi="PT Astra Serif" w:cs="PT Astra Serif"/>
          <w:sz w:val="28"/>
          <w:szCs w:val="28"/>
        </w:rPr>
        <w:t>изменени</w:t>
      </w:r>
      <w:r w:rsidR="00762424">
        <w:rPr>
          <w:rFonts w:ascii="PT Astra Serif" w:hAnsi="PT Astra Serif" w:cs="PT Astra Serif"/>
          <w:sz w:val="28"/>
          <w:szCs w:val="28"/>
        </w:rPr>
        <w:t>я:</w:t>
      </w:r>
    </w:p>
    <w:p w:rsidR="00B54BE4" w:rsidRDefault="00762424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CA3AF4" w:rsidRPr="00635B3E">
        <w:rPr>
          <w:rFonts w:ascii="PT Astra Serif" w:hAnsi="PT Astra Serif" w:cs="PT Astra Serif"/>
          <w:sz w:val="28"/>
          <w:szCs w:val="28"/>
        </w:rPr>
        <w:t>Порядк</w:t>
      </w:r>
      <w:r>
        <w:rPr>
          <w:rFonts w:ascii="PT Astra Serif" w:hAnsi="PT Astra Serif" w:cs="PT Astra Serif"/>
          <w:sz w:val="28"/>
          <w:szCs w:val="28"/>
        </w:rPr>
        <w:t>е</w:t>
      </w:r>
      <w:r w:rsidR="00CA3AF4" w:rsidRPr="00635B3E">
        <w:rPr>
          <w:rFonts w:ascii="PT Astra Serif" w:hAnsi="PT Astra Serif" w:cs="PT Astra Serif"/>
          <w:sz w:val="28"/>
          <w:szCs w:val="28"/>
        </w:rPr>
        <w:t xml:space="preserve"> предоставления субсидий на стимулирование увеличения производства картофеля и овощей, утвержденно</w:t>
      </w:r>
      <w:r>
        <w:rPr>
          <w:rFonts w:ascii="PT Astra Serif" w:hAnsi="PT Astra Serif" w:cs="PT Astra Serif"/>
          <w:sz w:val="28"/>
          <w:szCs w:val="28"/>
        </w:rPr>
        <w:t>м</w:t>
      </w:r>
      <w:r w:rsidR="00CA3AF4" w:rsidRPr="00635B3E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B54BE4">
        <w:rPr>
          <w:rFonts w:ascii="PT Astra Serif" w:hAnsi="PT Astra Serif" w:cs="PT Astra Serif"/>
          <w:sz w:val="28"/>
          <w:szCs w:val="28"/>
        </w:rPr>
        <w:t>:</w:t>
      </w:r>
    </w:p>
    <w:p w:rsidR="00363D39" w:rsidRDefault="00B54BE4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пункт</w:t>
      </w:r>
      <w:r w:rsidR="00EE2BB8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EE2BB8">
        <w:rPr>
          <w:rFonts w:ascii="PT Astra Serif" w:hAnsi="PT Astra Serif" w:cs="PT Astra Serif"/>
          <w:sz w:val="28"/>
          <w:szCs w:val="28"/>
        </w:rPr>
        <w:t>4 - 6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EE2BB8">
        <w:rPr>
          <w:rFonts w:ascii="PT Astra Serif" w:hAnsi="PT Astra Serif" w:cs="PT Astra Serif"/>
          <w:sz w:val="28"/>
          <w:szCs w:val="28"/>
        </w:rPr>
        <w:t>изложить в следующей редакции</w:t>
      </w:r>
      <w:r w:rsidR="00363D39">
        <w:rPr>
          <w:rFonts w:ascii="PT Astra Serif" w:hAnsi="PT Astra Serif" w:cs="PT Astra Serif"/>
          <w:sz w:val="28"/>
          <w:szCs w:val="28"/>
        </w:rPr>
        <w:t>:</w:t>
      </w:r>
    </w:p>
    <w:p w:rsidR="00363D39" w:rsidRDefault="00363D39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EE2BB8">
        <w:rPr>
          <w:rFonts w:ascii="PT Astra Serif" w:hAnsi="PT Astra Serif" w:cs="PT Astra Serif"/>
          <w:sz w:val="28"/>
          <w:szCs w:val="28"/>
        </w:rPr>
        <w:t>4.</w:t>
      </w:r>
      <w:r>
        <w:rPr>
          <w:rFonts w:ascii="PT Astra Serif" w:hAnsi="PT Astra Serif" w:cs="PT Astra Serif"/>
          <w:sz w:val="28"/>
          <w:szCs w:val="28"/>
        </w:rPr>
        <w:t xml:space="preserve">  Способ предоставления субсидии: </w:t>
      </w:r>
    </w:p>
    <w:p w:rsidR="00B54BE4" w:rsidRDefault="00363D39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 мероприятиям, предусмотренным подпунктами 1), 3), 4) пункта 3 настоящего Порядка - финансовое обеспечение затрат;</w:t>
      </w:r>
    </w:p>
    <w:p w:rsidR="00EE2BB8" w:rsidRDefault="00363D39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 мероприятиям, предусмотренным подпунктом 2) пункта 3 настоящего Порядка – возмещение затрат;</w:t>
      </w:r>
    </w:p>
    <w:p w:rsidR="00714A67" w:rsidRDefault="00EE2BB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5. </w:t>
      </w:r>
      <w:r w:rsidRPr="00EE2BB8">
        <w:rPr>
          <w:rFonts w:ascii="PT Astra Serif" w:hAnsi="PT Astra Serif" w:cs="PT Astra Serif"/>
          <w:sz w:val="28"/>
          <w:szCs w:val="28"/>
        </w:rPr>
        <w:t xml:space="preserve">Целью предоставления субсидии в рамках реализации мероприятий государственной программы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E2BB8">
        <w:rPr>
          <w:rFonts w:ascii="PT Astra Serif" w:hAnsi="PT Astra Serif" w:cs="PT Astra Serif"/>
          <w:sz w:val="28"/>
          <w:szCs w:val="28"/>
        </w:rPr>
        <w:t>Развитие сельского хозяйства, рынков сырья и продовольствия в Томской области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EE2BB8">
        <w:rPr>
          <w:rFonts w:ascii="PT Astra Serif" w:hAnsi="PT Astra Serif" w:cs="PT Astra Serif"/>
          <w:sz w:val="28"/>
          <w:szCs w:val="28"/>
        </w:rPr>
        <w:t xml:space="preserve">, утвержденной постановлением Администрации Томской области от 26.09.2019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E2BB8">
        <w:rPr>
          <w:rFonts w:ascii="PT Astra Serif" w:hAnsi="PT Astra Serif" w:cs="PT Astra Serif"/>
          <w:sz w:val="28"/>
          <w:szCs w:val="28"/>
        </w:rPr>
        <w:t xml:space="preserve"> 338а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E2BB8">
        <w:rPr>
          <w:rFonts w:ascii="PT Astra Serif" w:hAnsi="PT Astra Serif" w:cs="PT Astra Serif"/>
          <w:sz w:val="28"/>
          <w:szCs w:val="28"/>
        </w:rPr>
        <w:t xml:space="preserve">Об утверждении государственной программы </w:t>
      </w:r>
      <w:r>
        <w:rPr>
          <w:rFonts w:ascii="PT Astra Serif" w:hAnsi="PT Astra Serif" w:cs="PT Astra Serif"/>
          <w:sz w:val="28"/>
          <w:szCs w:val="28"/>
        </w:rPr>
        <w:t>«</w:t>
      </w:r>
      <w:r w:rsidRPr="00EE2BB8">
        <w:rPr>
          <w:rFonts w:ascii="PT Astra Serif" w:hAnsi="PT Astra Serif" w:cs="PT Astra Serif"/>
          <w:sz w:val="28"/>
          <w:szCs w:val="28"/>
        </w:rPr>
        <w:t>Развитие сельского хозяйства, рынков сырья и продовольствия в Томской области</w:t>
      </w:r>
      <w:r w:rsidR="00714A67">
        <w:rPr>
          <w:rFonts w:ascii="PT Astra Serif" w:hAnsi="PT Astra Serif" w:cs="PT Astra Serif"/>
          <w:sz w:val="28"/>
          <w:szCs w:val="28"/>
        </w:rPr>
        <w:t>»</w:t>
      </w:r>
      <w:r w:rsidRPr="00EE2BB8">
        <w:rPr>
          <w:rFonts w:ascii="PT Astra Serif" w:hAnsi="PT Astra Serif" w:cs="PT Astra Serif"/>
          <w:sz w:val="28"/>
          <w:szCs w:val="28"/>
        </w:rPr>
        <w:t xml:space="preserve"> (далее - программа), является стимулирование увеличения производства картофеля и овощей.</w:t>
      </w:r>
    </w:p>
    <w:p w:rsidR="00363D39" w:rsidRDefault="00714A67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6. </w:t>
      </w:r>
      <w:proofErr w:type="gramStart"/>
      <w:r w:rsidRPr="00714A67">
        <w:rPr>
          <w:rFonts w:ascii="PT Astra Serif" w:hAnsi="PT Astra Serif" w:cs="PT Astra Serif"/>
          <w:sz w:val="28"/>
          <w:szCs w:val="28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 (далее - лимиты), является Департамент по социально-экономическому развитию села Томской области (далее - Департамент).</w:t>
      </w:r>
      <w:r w:rsidR="00363D39"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714A67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363D39">
        <w:rPr>
          <w:rFonts w:ascii="PT Astra Serif" w:hAnsi="PT Astra Serif" w:cs="PT Astra Serif"/>
          <w:sz w:val="28"/>
          <w:szCs w:val="28"/>
        </w:rPr>
        <w:t xml:space="preserve">) </w:t>
      </w:r>
      <w:r w:rsidR="00EE2BB8">
        <w:rPr>
          <w:rFonts w:ascii="PT Astra Serif" w:hAnsi="PT Astra Serif" w:cs="PT Astra Serif"/>
          <w:sz w:val="28"/>
          <w:szCs w:val="28"/>
        </w:rPr>
        <w:t xml:space="preserve">пункт </w:t>
      </w:r>
      <w:r w:rsidR="00714A67">
        <w:rPr>
          <w:rFonts w:ascii="PT Astra Serif" w:hAnsi="PT Astra Serif" w:cs="PT Astra Serif"/>
          <w:sz w:val="28"/>
          <w:szCs w:val="28"/>
        </w:rPr>
        <w:t>8</w:t>
      </w:r>
      <w:r w:rsidR="00EE2BB8">
        <w:rPr>
          <w:rFonts w:ascii="PT Astra Serif" w:hAnsi="PT Astra Serif" w:cs="PT Astra Serif"/>
          <w:sz w:val="28"/>
          <w:szCs w:val="28"/>
        </w:rPr>
        <w:t xml:space="preserve"> </w:t>
      </w:r>
      <w:r w:rsidR="00714A67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714A67" w:rsidRPr="00714A67" w:rsidRDefault="00714A67" w:rsidP="00714A6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«8. П</w:t>
      </w:r>
      <w:r w:rsidRPr="00714A67">
        <w:rPr>
          <w:rFonts w:ascii="PT Astra Serif" w:hAnsi="PT Astra Serif" w:cs="PT Astra Serif"/>
          <w:sz w:val="28"/>
          <w:szCs w:val="28"/>
        </w:rPr>
        <w:t>олучател</w:t>
      </w:r>
      <w:r>
        <w:rPr>
          <w:rFonts w:ascii="PT Astra Serif" w:hAnsi="PT Astra Serif" w:cs="PT Astra Serif"/>
          <w:sz w:val="28"/>
          <w:szCs w:val="28"/>
        </w:rPr>
        <w:t>ями</w:t>
      </w:r>
      <w:r w:rsidRPr="00714A67">
        <w:rPr>
          <w:rFonts w:ascii="PT Astra Serif" w:hAnsi="PT Astra Serif" w:cs="PT Astra Serif"/>
          <w:sz w:val="28"/>
          <w:szCs w:val="28"/>
        </w:rPr>
        <w:t xml:space="preserve"> субсидий являются:</w:t>
      </w:r>
    </w:p>
    <w:p w:rsidR="00714A67" w:rsidRPr="00714A67" w:rsidRDefault="00714A67" w:rsidP="00714A6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714A67">
        <w:rPr>
          <w:rFonts w:ascii="PT Astra Serif" w:hAnsi="PT Astra Serif" w:cs="PT Astra Serif"/>
          <w:sz w:val="28"/>
          <w:szCs w:val="28"/>
        </w:rPr>
        <w:t xml:space="preserve">1) по мероприятию, предусмотренному подпунктом 1) пункта 3 </w:t>
      </w:r>
      <w:r w:rsidRPr="00714A67">
        <w:rPr>
          <w:rFonts w:ascii="PT Astra Serif" w:hAnsi="PT Astra Serif" w:cs="PT Astra Serif"/>
          <w:sz w:val="28"/>
          <w:szCs w:val="28"/>
        </w:rPr>
        <w:lastRenderedPageBreak/>
        <w:t>настоящего Порядка, - сельскохозяйственные товаропроизводители (за исключением граждан, ведущих личное подсобное хозяйство, и сельскохозяйственных кредитных</w:t>
      </w:r>
      <w:r>
        <w:rPr>
          <w:rFonts w:ascii="PT Astra Serif" w:hAnsi="PT Astra Serif" w:cs="PT Astra Serif"/>
          <w:sz w:val="28"/>
          <w:szCs w:val="28"/>
        </w:rPr>
        <w:t xml:space="preserve"> потребительских кооперативов), </w:t>
      </w:r>
      <w:r w:rsidRPr="00714A67">
        <w:rPr>
          <w:rFonts w:ascii="PT Astra Serif" w:hAnsi="PT Astra Serif" w:cs="PT Astra Serif"/>
          <w:sz w:val="28"/>
          <w:szCs w:val="28"/>
        </w:rPr>
        <w:t xml:space="preserve">включенные в единый реестр субъектов малого и среднего предпринимательства, отвечающие критериям отнесения к субъектам малого предпринимательства в соответствии с Федеральным законом от 24 июля 2007 года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714A67">
        <w:rPr>
          <w:rFonts w:ascii="PT Astra Serif" w:hAnsi="PT Astra Serif" w:cs="PT Astra Serif"/>
          <w:sz w:val="28"/>
          <w:szCs w:val="28"/>
        </w:rPr>
        <w:t xml:space="preserve"> 209-ФЗ </w:t>
      </w:r>
      <w:r>
        <w:rPr>
          <w:rFonts w:ascii="PT Astra Serif" w:hAnsi="PT Astra Serif" w:cs="PT Astra Serif"/>
          <w:sz w:val="28"/>
          <w:szCs w:val="28"/>
        </w:rPr>
        <w:t>«</w:t>
      </w:r>
      <w:r w:rsidRPr="00714A67">
        <w:rPr>
          <w:rFonts w:ascii="PT Astra Serif" w:hAnsi="PT Astra Serif" w:cs="PT Astra Serif"/>
          <w:sz w:val="28"/>
          <w:szCs w:val="28"/>
        </w:rPr>
        <w:t>О развитии малого и среднего предпринимательства в Российской Федерации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714A67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363D39" w:rsidRDefault="00714A67" w:rsidP="00714A6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14A67">
        <w:rPr>
          <w:rFonts w:ascii="PT Astra Serif" w:hAnsi="PT Astra Serif" w:cs="PT Astra Serif"/>
          <w:sz w:val="28"/>
          <w:szCs w:val="28"/>
        </w:rPr>
        <w:t>2) по мероприятиям, предусмотренным подпунктами 2) - 4) пункта 3 настоящего Порядка, -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</w:t>
      </w:r>
      <w:proofErr w:type="gramStart"/>
      <w:r w:rsidRPr="00714A67">
        <w:rPr>
          <w:rFonts w:ascii="PT Astra Serif" w:hAnsi="PT Astra Serif" w:cs="PT Astra Serif"/>
          <w:sz w:val="28"/>
          <w:szCs w:val="28"/>
        </w:rPr>
        <w:t>).</w:t>
      </w:r>
      <w:r w:rsidR="00EE2BB8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EE2BB8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EE2BB8">
        <w:rPr>
          <w:rFonts w:ascii="PT Astra Serif" w:hAnsi="PT Astra Serif" w:cs="PT Astra Serif"/>
          <w:sz w:val="28"/>
          <w:szCs w:val="28"/>
        </w:rPr>
        <w:t xml:space="preserve">) </w:t>
      </w:r>
      <w:r w:rsidR="00714A67">
        <w:rPr>
          <w:rFonts w:ascii="PT Astra Serif" w:hAnsi="PT Astra Serif" w:cs="PT Astra Serif"/>
          <w:sz w:val="28"/>
          <w:szCs w:val="28"/>
        </w:rPr>
        <w:t xml:space="preserve">дополнить </w:t>
      </w:r>
      <w:r w:rsidR="00EE2BB8">
        <w:rPr>
          <w:rFonts w:ascii="PT Astra Serif" w:hAnsi="PT Astra Serif" w:cs="PT Astra Serif"/>
          <w:sz w:val="28"/>
          <w:szCs w:val="28"/>
        </w:rPr>
        <w:t>пункт</w:t>
      </w:r>
      <w:r w:rsidR="00714A67">
        <w:rPr>
          <w:rFonts w:ascii="PT Astra Serif" w:hAnsi="PT Astra Serif" w:cs="PT Astra Serif"/>
          <w:sz w:val="28"/>
          <w:szCs w:val="28"/>
        </w:rPr>
        <w:t xml:space="preserve">ом </w:t>
      </w:r>
      <w:r w:rsidR="00EE2BB8">
        <w:rPr>
          <w:rFonts w:ascii="PT Astra Serif" w:hAnsi="PT Astra Serif" w:cs="PT Astra Serif"/>
          <w:sz w:val="28"/>
          <w:szCs w:val="28"/>
        </w:rPr>
        <w:t>8</w:t>
      </w:r>
      <w:r w:rsidR="00714A67">
        <w:rPr>
          <w:rFonts w:ascii="PT Astra Serif" w:hAnsi="PT Astra Serif" w:cs="PT Astra Serif"/>
          <w:sz w:val="28"/>
          <w:szCs w:val="28"/>
        </w:rPr>
        <w:t xml:space="preserve">-1 </w:t>
      </w:r>
      <w:r w:rsidR="00EE2BB8">
        <w:rPr>
          <w:rFonts w:ascii="PT Astra Serif" w:hAnsi="PT Astra Serif" w:cs="PT Astra Serif"/>
          <w:sz w:val="28"/>
          <w:szCs w:val="28"/>
        </w:rPr>
        <w:t>в следующей редакции:</w:t>
      </w:r>
    </w:p>
    <w:p w:rsidR="00EE2BB8" w:rsidRDefault="00EE2BB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«8</w:t>
      </w:r>
      <w:r w:rsidR="00714A67">
        <w:rPr>
          <w:rFonts w:ascii="PT Astra Serif" w:hAnsi="PT Astra Serif" w:cs="PT Astra Serif"/>
          <w:sz w:val="28"/>
          <w:szCs w:val="28"/>
        </w:rPr>
        <w:t>-1.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="00714A67" w:rsidRPr="00714A67">
        <w:rPr>
          <w:rFonts w:ascii="PT Astra Serif" w:hAnsi="PT Astra Serif" w:cs="PT Astra Serif"/>
          <w:sz w:val="28"/>
          <w:szCs w:val="28"/>
        </w:rPr>
        <w:t xml:space="preserve">Отбор получателей субсидий для предоставления субсидий (далее - отбор) осуществляется способом запроса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</w:t>
      </w:r>
      <w:r w:rsidR="00633CE6">
        <w:rPr>
          <w:rFonts w:ascii="PT Astra Serif" w:hAnsi="PT Astra Serif" w:cs="PT Astra Serif"/>
          <w:sz w:val="28"/>
          <w:szCs w:val="28"/>
        </w:rPr>
        <w:t>требованиям</w:t>
      </w:r>
      <w:r w:rsidR="00714A67" w:rsidRPr="00714A67">
        <w:rPr>
          <w:rFonts w:ascii="PT Astra Serif" w:hAnsi="PT Astra Serif" w:cs="PT Astra Serif"/>
          <w:sz w:val="28"/>
          <w:szCs w:val="28"/>
        </w:rPr>
        <w:t xml:space="preserve">, указанным в пункте </w:t>
      </w:r>
      <w:r w:rsidR="00714A67">
        <w:rPr>
          <w:rFonts w:ascii="PT Astra Serif" w:hAnsi="PT Astra Serif" w:cs="PT Astra Serif"/>
          <w:sz w:val="28"/>
          <w:szCs w:val="28"/>
        </w:rPr>
        <w:t>8</w:t>
      </w:r>
      <w:r w:rsidR="00714A67" w:rsidRPr="00714A67">
        <w:rPr>
          <w:rFonts w:ascii="PT Astra Serif" w:hAnsi="PT Astra Serif" w:cs="PT Astra Serif"/>
          <w:sz w:val="28"/>
          <w:szCs w:val="28"/>
        </w:rPr>
        <w:t xml:space="preserve"> настоящего Порядка, и очередности поступления заявок на участие в отборе), в государственной интегрированной информационной системе </w:t>
      </w:r>
      <w:r w:rsidR="00714A67">
        <w:rPr>
          <w:rFonts w:ascii="PT Astra Serif" w:hAnsi="PT Astra Serif" w:cs="PT Astra Serif"/>
          <w:sz w:val="28"/>
          <w:szCs w:val="28"/>
        </w:rPr>
        <w:t>«</w:t>
      </w:r>
      <w:r w:rsidR="00714A67" w:rsidRPr="00714A67">
        <w:rPr>
          <w:rFonts w:ascii="PT Astra Serif" w:hAnsi="PT Astra Serif" w:cs="PT Astra Serif"/>
          <w:sz w:val="28"/>
          <w:szCs w:val="28"/>
        </w:rPr>
        <w:t>Электронный бюджет</w:t>
      </w:r>
      <w:r w:rsidR="00714A67">
        <w:rPr>
          <w:rFonts w:ascii="PT Astra Serif" w:hAnsi="PT Astra Serif" w:cs="PT Astra Serif"/>
          <w:sz w:val="28"/>
          <w:szCs w:val="28"/>
        </w:rPr>
        <w:t>»</w:t>
      </w:r>
      <w:r w:rsidR="00714A67" w:rsidRPr="00714A67">
        <w:rPr>
          <w:rFonts w:ascii="PT Astra Serif" w:hAnsi="PT Astra Serif" w:cs="PT Astra Serif"/>
          <w:sz w:val="28"/>
          <w:szCs w:val="28"/>
        </w:rPr>
        <w:t xml:space="preserve"> (далее - система </w:t>
      </w:r>
      <w:r w:rsidR="00714A67">
        <w:rPr>
          <w:rFonts w:ascii="PT Astra Serif" w:hAnsi="PT Astra Serif" w:cs="PT Astra Serif"/>
          <w:sz w:val="28"/>
          <w:szCs w:val="28"/>
        </w:rPr>
        <w:t>«</w:t>
      </w:r>
      <w:r w:rsidR="00714A67" w:rsidRPr="00714A67">
        <w:rPr>
          <w:rFonts w:ascii="PT Astra Serif" w:hAnsi="PT Astra Serif" w:cs="PT Astra Serif"/>
          <w:sz w:val="28"/>
          <w:szCs w:val="28"/>
        </w:rPr>
        <w:t>Электронный бюджет</w:t>
      </w:r>
      <w:r w:rsidR="00714A67">
        <w:rPr>
          <w:rFonts w:ascii="PT Astra Serif" w:hAnsi="PT Astra Serif" w:cs="PT Astra Serif"/>
          <w:sz w:val="28"/>
          <w:szCs w:val="28"/>
        </w:rPr>
        <w:t>»</w:t>
      </w:r>
      <w:r w:rsidR="00714A67" w:rsidRPr="00714A67">
        <w:rPr>
          <w:rFonts w:ascii="PT Astra Serif" w:hAnsi="PT Astra Serif" w:cs="PT Astra Serif"/>
          <w:sz w:val="28"/>
          <w:szCs w:val="28"/>
        </w:rPr>
        <w:t>).</w:t>
      </w:r>
      <w:proofErr w:type="gramEnd"/>
    </w:p>
    <w:p w:rsidR="00714A67" w:rsidRDefault="00714A67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14A67">
        <w:rPr>
          <w:rFonts w:ascii="PT Astra Serif" w:hAnsi="PT Astra Serif" w:cs="PT Astra Serif"/>
          <w:sz w:val="28"/>
          <w:szCs w:val="28"/>
        </w:rPr>
        <w:t xml:space="preserve">Доступ к системе </w:t>
      </w:r>
      <w:r>
        <w:rPr>
          <w:rFonts w:ascii="PT Astra Serif" w:hAnsi="PT Astra Serif" w:cs="PT Astra Serif"/>
          <w:sz w:val="28"/>
          <w:szCs w:val="28"/>
        </w:rPr>
        <w:t>«</w:t>
      </w:r>
      <w:r w:rsidRPr="00714A67">
        <w:rPr>
          <w:rFonts w:ascii="PT Astra Serif" w:hAnsi="PT Astra Serif" w:cs="PT Astra Serif"/>
          <w:sz w:val="28"/>
          <w:szCs w:val="28"/>
        </w:rPr>
        <w:t>Электронный бюджет</w:t>
      </w:r>
      <w:r>
        <w:rPr>
          <w:rFonts w:ascii="PT Astra Serif" w:hAnsi="PT Astra Serif" w:cs="PT Astra Serif"/>
          <w:sz w:val="28"/>
          <w:szCs w:val="28"/>
        </w:rPr>
        <w:t>»</w:t>
      </w:r>
      <w:r w:rsidRPr="00714A67">
        <w:rPr>
          <w:rFonts w:ascii="PT Astra Serif" w:hAnsi="PT Astra Serif" w:cs="PT Astra Serif"/>
          <w:sz w:val="28"/>
          <w:szCs w:val="28"/>
        </w:rPr>
        <w:t xml:space="preserve"> осуществляется с использованием федеральной государственной информационной системы </w:t>
      </w:r>
      <w:r w:rsidR="00633CE6">
        <w:rPr>
          <w:rFonts w:ascii="PT Astra Serif" w:hAnsi="PT Astra Serif" w:cs="PT Astra Serif"/>
          <w:sz w:val="28"/>
          <w:szCs w:val="28"/>
        </w:rPr>
        <w:t>«</w:t>
      </w:r>
      <w:r w:rsidRPr="00714A67">
        <w:rPr>
          <w:rFonts w:ascii="PT Astra Serif" w:hAnsi="PT Astra Serif" w:cs="PT Astra Serif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633CE6">
        <w:rPr>
          <w:rFonts w:ascii="PT Astra Serif" w:hAnsi="PT Astra Serif" w:cs="PT Astra Serif"/>
          <w:sz w:val="28"/>
          <w:szCs w:val="28"/>
        </w:rPr>
        <w:t>»</w:t>
      </w:r>
      <w:proofErr w:type="gramStart"/>
      <w:r w:rsidRPr="00714A67">
        <w:rPr>
          <w:rFonts w:ascii="PT Astra Serif" w:hAnsi="PT Astra Serif" w:cs="PT Astra Serif"/>
          <w:sz w:val="28"/>
          <w:szCs w:val="28"/>
        </w:rPr>
        <w:t>.</w:t>
      </w:r>
      <w:r w:rsidR="00633CE6">
        <w:rPr>
          <w:rFonts w:ascii="PT Astra Serif" w:hAnsi="PT Astra Serif" w:cs="PT Astra Serif"/>
          <w:sz w:val="28"/>
          <w:szCs w:val="28"/>
        </w:rPr>
        <w:t>»</w:t>
      </w:r>
      <w:proofErr w:type="gramEnd"/>
      <w:r w:rsidR="00633CE6">
        <w:rPr>
          <w:rFonts w:ascii="PT Astra Serif" w:hAnsi="PT Astra Serif" w:cs="PT Astra Serif"/>
          <w:sz w:val="28"/>
          <w:szCs w:val="28"/>
        </w:rPr>
        <w:t>;</w:t>
      </w:r>
    </w:p>
    <w:p w:rsidR="0035221D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4</w:t>
      </w:r>
      <w:r w:rsidR="0035221D">
        <w:rPr>
          <w:rFonts w:ascii="PT Astra Serif" w:hAnsi="PT Astra Serif" w:cs="PT Astra Serif"/>
          <w:sz w:val="28"/>
          <w:szCs w:val="28"/>
        </w:rPr>
        <w:t>) подпункт в) подпункта 11) пункта 11 изложить в следующей редакции:</w:t>
      </w:r>
      <w:proofErr w:type="gramEnd"/>
    </w:p>
    <w:p w:rsidR="0035221D" w:rsidRDefault="0035221D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35221D">
        <w:rPr>
          <w:rFonts w:ascii="PT Astra Serif" w:hAnsi="PT Astra Serif" w:cs="PT Astra Serif"/>
          <w:sz w:val="28"/>
          <w:szCs w:val="28"/>
        </w:rPr>
        <w:t xml:space="preserve">в) соответствие участника отбора </w:t>
      </w:r>
      <w:r>
        <w:rPr>
          <w:rFonts w:ascii="PT Astra Serif" w:hAnsi="PT Astra Serif" w:cs="PT Astra Serif"/>
          <w:sz w:val="28"/>
          <w:szCs w:val="28"/>
        </w:rPr>
        <w:t>требованиям</w:t>
      </w:r>
      <w:r w:rsidRPr="0035221D">
        <w:rPr>
          <w:rFonts w:ascii="PT Astra Serif" w:hAnsi="PT Astra Serif" w:cs="PT Astra Serif"/>
          <w:sz w:val="28"/>
          <w:szCs w:val="28"/>
        </w:rPr>
        <w:t xml:space="preserve">, </w:t>
      </w:r>
      <w:r w:rsidR="00821839">
        <w:rPr>
          <w:rFonts w:ascii="PT Astra Serif" w:hAnsi="PT Astra Serif" w:cs="PT Astra Serif"/>
          <w:sz w:val="28"/>
          <w:szCs w:val="28"/>
        </w:rPr>
        <w:t>предусмотренным</w:t>
      </w:r>
      <w:r w:rsidRPr="0035221D">
        <w:rPr>
          <w:rFonts w:ascii="PT Astra Serif" w:hAnsi="PT Astra Serif" w:cs="PT Astra Serif"/>
          <w:sz w:val="28"/>
          <w:szCs w:val="28"/>
        </w:rPr>
        <w:t xml:space="preserve"> подпунктом 1) пункта </w:t>
      </w:r>
      <w:r>
        <w:rPr>
          <w:rFonts w:ascii="PT Astra Serif" w:hAnsi="PT Astra Serif" w:cs="PT Astra Serif"/>
          <w:sz w:val="28"/>
          <w:szCs w:val="28"/>
        </w:rPr>
        <w:t>8</w:t>
      </w:r>
      <w:r w:rsidRPr="0035221D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proofErr w:type="gramStart"/>
      <w:r w:rsidRPr="0035221D"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</w:t>
      </w:r>
      <w:proofErr w:type="gramEnd"/>
      <w:r>
        <w:rPr>
          <w:rFonts w:ascii="PT Astra Serif" w:hAnsi="PT Astra Serif" w:cs="PT Astra Serif"/>
          <w:sz w:val="28"/>
          <w:szCs w:val="28"/>
        </w:rPr>
        <w:t>;</w:t>
      </w:r>
    </w:p>
    <w:p w:rsidR="0035221D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35221D">
        <w:rPr>
          <w:rFonts w:ascii="PT Astra Serif" w:hAnsi="PT Astra Serif" w:cs="PT Astra Serif"/>
          <w:sz w:val="28"/>
          <w:szCs w:val="28"/>
        </w:rPr>
        <w:t>) подпункт 6) пункта 16 изложить в следующей редакции:</w:t>
      </w:r>
    </w:p>
    <w:p w:rsidR="0035221D" w:rsidRDefault="0035221D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35221D">
        <w:rPr>
          <w:rFonts w:ascii="PT Astra Serif" w:hAnsi="PT Astra Serif" w:cs="PT Astra Serif"/>
          <w:sz w:val="28"/>
          <w:szCs w:val="28"/>
        </w:rPr>
        <w:t xml:space="preserve">6) несоответствие участника отбора </w:t>
      </w:r>
      <w:r>
        <w:rPr>
          <w:rFonts w:ascii="PT Astra Serif" w:hAnsi="PT Astra Serif" w:cs="PT Astra Serif"/>
          <w:sz w:val="28"/>
          <w:szCs w:val="28"/>
        </w:rPr>
        <w:t>требованиям</w:t>
      </w:r>
      <w:r w:rsidRPr="0035221D">
        <w:rPr>
          <w:rFonts w:ascii="PT Astra Serif" w:hAnsi="PT Astra Serif" w:cs="PT Astra Serif"/>
          <w:sz w:val="28"/>
          <w:szCs w:val="28"/>
        </w:rPr>
        <w:t>, предусмотренн</w:t>
      </w:r>
      <w:r>
        <w:rPr>
          <w:rFonts w:ascii="PT Astra Serif" w:hAnsi="PT Astra Serif" w:cs="PT Astra Serif"/>
          <w:sz w:val="28"/>
          <w:szCs w:val="28"/>
        </w:rPr>
        <w:t>ым</w:t>
      </w:r>
      <w:r w:rsidRPr="0035221D">
        <w:rPr>
          <w:rFonts w:ascii="PT Astra Serif" w:hAnsi="PT Astra Serif" w:cs="PT Astra Serif"/>
          <w:sz w:val="28"/>
          <w:szCs w:val="28"/>
        </w:rPr>
        <w:t xml:space="preserve"> пунктом</w:t>
      </w:r>
      <w:r>
        <w:rPr>
          <w:rFonts w:ascii="PT Astra Serif" w:hAnsi="PT Astra Serif" w:cs="PT Astra Serif"/>
          <w:sz w:val="28"/>
          <w:szCs w:val="28"/>
        </w:rPr>
        <w:t xml:space="preserve"> 8 </w:t>
      </w:r>
      <w:r w:rsidRPr="0035221D">
        <w:rPr>
          <w:rFonts w:ascii="PT Astra Serif" w:hAnsi="PT Astra Serif" w:cs="PT Astra Serif"/>
          <w:sz w:val="28"/>
          <w:szCs w:val="28"/>
        </w:rPr>
        <w:t>настоящего Порядка</w:t>
      </w:r>
      <w:proofErr w:type="gramStart"/>
      <w:r w:rsidRPr="0035221D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35221D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35221D">
        <w:rPr>
          <w:rFonts w:ascii="PT Astra Serif" w:hAnsi="PT Astra Serif" w:cs="PT Astra Serif"/>
          <w:sz w:val="28"/>
          <w:szCs w:val="28"/>
        </w:rPr>
        <w:t>) подпункт 4) пункта 23 изложить в следующей редакции:</w:t>
      </w:r>
    </w:p>
    <w:p w:rsidR="0035221D" w:rsidRDefault="0035221D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35221D">
        <w:rPr>
          <w:rFonts w:ascii="PT Astra Serif" w:hAnsi="PT Astra Serif" w:cs="PT Astra Serif"/>
          <w:sz w:val="28"/>
          <w:szCs w:val="28"/>
        </w:rPr>
        <w:t xml:space="preserve">4) несоответствие получателя субсидии </w:t>
      </w:r>
      <w:r>
        <w:rPr>
          <w:rFonts w:ascii="PT Astra Serif" w:hAnsi="PT Astra Serif" w:cs="PT Astra Serif"/>
          <w:sz w:val="28"/>
          <w:szCs w:val="28"/>
        </w:rPr>
        <w:t>требованиям</w:t>
      </w:r>
      <w:r w:rsidRPr="0035221D">
        <w:rPr>
          <w:rFonts w:ascii="PT Astra Serif" w:hAnsi="PT Astra Serif" w:cs="PT Astra Serif"/>
          <w:sz w:val="28"/>
          <w:szCs w:val="28"/>
        </w:rPr>
        <w:t xml:space="preserve">, </w:t>
      </w:r>
      <w:r w:rsidR="00821839">
        <w:rPr>
          <w:rFonts w:ascii="PT Astra Serif" w:hAnsi="PT Astra Serif" w:cs="PT Astra Serif"/>
          <w:sz w:val="28"/>
          <w:szCs w:val="28"/>
        </w:rPr>
        <w:t>предусмотренным</w:t>
      </w:r>
      <w:r w:rsidRPr="0035221D">
        <w:rPr>
          <w:rFonts w:ascii="PT Astra Serif" w:hAnsi="PT Astra Serif" w:cs="PT Astra Serif"/>
          <w:sz w:val="28"/>
          <w:szCs w:val="28"/>
        </w:rPr>
        <w:t xml:space="preserve"> пунктом </w:t>
      </w:r>
      <w:r>
        <w:rPr>
          <w:rFonts w:ascii="PT Astra Serif" w:hAnsi="PT Astra Serif" w:cs="PT Astra Serif"/>
          <w:sz w:val="28"/>
          <w:szCs w:val="28"/>
        </w:rPr>
        <w:t>8</w:t>
      </w:r>
      <w:r w:rsidRPr="0035221D">
        <w:rPr>
          <w:rFonts w:ascii="PT Astra Serif" w:hAnsi="PT Astra Serif" w:cs="PT Astra Serif"/>
          <w:sz w:val="28"/>
          <w:szCs w:val="28"/>
        </w:rPr>
        <w:t xml:space="preserve"> настоящего Порядка</w:t>
      </w:r>
      <w:proofErr w:type="gramStart"/>
      <w:r w:rsidRPr="0035221D"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</w:t>
      </w:r>
      <w:proofErr w:type="gramEnd"/>
      <w:r>
        <w:rPr>
          <w:rFonts w:ascii="PT Astra Serif" w:hAnsi="PT Astra Serif" w:cs="PT Astra Serif"/>
          <w:sz w:val="28"/>
          <w:szCs w:val="28"/>
        </w:rPr>
        <w:t>;</w:t>
      </w:r>
    </w:p>
    <w:p w:rsidR="00635B3E" w:rsidRPr="00635B3E" w:rsidRDefault="00BB0418" w:rsidP="00635B3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B54BE4">
        <w:rPr>
          <w:rFonts w:ascii="PT Astra Serif" w:hAnsi="PT Astra Serif" w:cs="PT Astra Serif"/>
          <w:sz w:val="28"/>
          <w:szCs w:val="28"/>
        </w:rPr>
        <w:t>)</w:t>
      </w:r>
      <w:r w:rsidR="00B54BE4" w:rsidRPr="00B54BE4">
        <w:rPr>
          <w:rFonts w:ascii="PT Astra Serif" w:hAnsi="PT Astra Serif" w:cs="PT Astra Serif"/>
          <w:sz w:val="28"/>
          <w:szCs w:val="28"/>
        </w:rPr>
        <w:t xml:space="preserve"> </w:t>
      </w:r>
      <w:r w:rsidR="00B54BE4">
        <w:rPr>
          <w:rFonts w:ascii="PT Astra Serif" w:hAnsi="PT Astra Serif" w:cs="PT Astra Serif"/>
          <w:sz w:val="28"/>
          <w:szCs w:val="28"/>
        </w:rPr>
        <w:t>пункты 31, 32 изложить</w:t>
      </w:r>
      <w:r w:rsidR="00635B3E" w:rsidRPr="00635B3E">
        <w:rPr>
          <w:rFonts w:ascii="PT Astra Serif" w:hAnsi="PT Astra Serif" w:cs="PT Astra Serif"/>
          <w:sz w:val="28"/>
          <w:szCs w:val="28"/>
        </w:rPr>
        <w:t xml:space="preserve"> в следующей редакции:</w:t>
      </w:r>
    </w:p>
    <w:p w:rsidR="005D2C57" w:rsidRPr="005D2C57" w:rsidRDefault="00762424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A3AF4">
        <w:rPr>
          <w:rFonts w:ascii="PT Astra Serif" w:hAnsi="PT Astra Serif" w:cs="PT Astra Serif"/>
          <w:sz w:val="28"/>
          <w:szCs w:val="28"/>
        </w:rPr>
        <w:t xml:space="preserve"> </w:t>
      </w:r>
      <w:r w:rsidR="00635B3E" w:rsidRPr="00635B3E">
        <w:rPr>
          <w:rFonts w:ascii="PT Astra Serif" w:hAnsi="PT Astra Serif" w:cs="PT Astra Serif"/>
          <w:sz w:val="28"/>
          <w:szCs w:val="28"/>
        </w:rPr>
        <w:t>«</w:t>
      </w:r>
      <w:r w:rsidR="005D2C57">
        <w:rPr>
          <w:rFonts w:ascii="PT Astra Serif" w:hAnsi="PT Astra Serif" w:cs="PT Astra Serif"/>
          <w:sz w:val="28"/>
          <w:szCs w:val="28"/>
        </w:rPr>
        <w:t>31</w:t>
      </w:r>
      <w:r w:rsidR="00635B3E" w:rsidRPr="00635B3E">
        <w:rPr>
          <w:rFonts w:ascii="PT Astra Serif" w:hAnsi="PT Astra Serif" w:cs="PT Astra Serif"/>
          <w:sz w:val="28"/>
          <w:szCs w:val="28"/>
        </w:rPr>
        <w:t xml:space="preserve">. </w:t>
      </w:r>
      <w:r w:rsidR="005D2C57">
        <w:rPr>
          <w:rFonts w:ascii="PT Astra Serif" w:hAnsi="PT Astra Serif" w:cs="PT Astra Serif"/>
          <w:sz w:val="28"/>
          <w:szCs w:val="28"/>
        </w:rPr>
        <w:t>Р</w:t>
      </w:r>
      <w:r w:rsidR="005D2C57" w:rsidRPr="005D2C57">
        <w:rPr>
          <w:rFonts w:ascii="PT Astra Serif" w:hAnsi="PT Astra Serif" w:cs="PT Astra Serif"/>
          <w:sz w:val="28"/>
          <w:szCs w:val="28"/>
        </w:rPr>
        <w:t>езультатами предоставления субсидии являются: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1) по мероприятию, предусмотренному подпунктом 1)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посевная площадь под картофелем (гектар);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посевная площадь под овощами открытого грунта (гектар);</w:t>
      </w:r>
    </w:p>
    <w:p w:rsidR="00862C6B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 xml:space="preserve">2) </w:t>
      </w:r>
      <w:r w:rsidR="00862C6B" w:rsidRPr="005D2C57">
        <w:rPr>
          <w:rFonts w:ascii="PT Astra Serif" w:hAnsi="PT Astra Serif" w:cs="PT Astra Serif"/>
          <w:sz w:val="28"/>
          <w:szCs w:val="28"/>
        </w:rPr>
        <w:t>по мероприятию, предусмотренному подпунктом 2) пункта 3 настоящего Порядк</w:t>
      </w:r>
      <w:r w:rsidR="00862C6B">
        <w:rPr>
          <w:rFonts w:ascii="PT Astra Serif" w:hAnsi="PT Astra Serif" w:cs="PT Astra Serif"/>
          <w:sz w:val="28"/>
          <w:szCs w:val="28"/>
        </w:rPr>
        <w:t>а:</w:t>
      </w:r>
    </w:p>
    <w:p w:rsidR="00862C6B" w:rsidRDefault="00B54BE4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 xml:space="preserve">достигнут </w:t>
      </w:r>
      <w:r w:rsidR="00862C6B" w:rsidRPr="005D2C57">
        <w:rPr>
          <w:rFonts w:ascii="PT Astra Serif" w:hAnsi="PT Astra Serif" w:cs="PT Astra Serif"/>
          <w:sz w:val="28"/>
          <w:szCs w:val="28"/>
        </w:rPr>
        <w:t>объем</w:t>
      </w:r>
      <w:proofErr w:type="gramEnd"/>
      <w:r w:rsidR="00862C6B" w:rsidRPr="005D2C57">
        <w:rPr>
          <w:rFonts w:ascii="PT Astra Serif" w:hAnsi="PT Astra Serif" w:cs="PT Astra Serif"/>
          <w:sz w:val="28"/>
          <w:szCs w:val="28"/>
        </w:rPr>
        <w:t xml:space="preserve"> высева элитного и (или) оригинального семенного </w:t>
      </w:r>
      <w:r w:rsidR="00862C6B" w:rsidRPr="005D2C57">
        <w:rPr>
          <w:rFonts w:ascii="PT Astra Serif" w:hAnsi="PT Astra Serif" w:cs="PT Astra Serif"/>
          <w:sz w:val="28"/>
          <w:szCs w:val="28"/>
        </w:rPr>
        <w:lastRenderedPageBreak/>
        <w:t>картофеля (тонн)</w:t>
      </w:r>
      <w:r w:rsidR="00862C6B">
        <w:rPr>
          <w:rFonts w:ascii="PT Astra Serif" w:hAnsi="PT Astra Serif" w:cs="PT Astra Serif"/>
          <w:sz w:val="28"/>
          <w:szCs w:val="28"/>
        </w:rPr>
        <w:t>;</w:t>
      </w:r>
    </w:p>
    <w:p w:rsidR="005D2C57" w:rsidRPr="005D2C57" w:rsidRDefault="00862C6B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="005D2C57" w:rsidRPr="005D2C57">
        <w:rPr>
          <w:rFonts w:ascii="PT Astra Serif" w:hAnsi="PT Astra Serif" w:cs="PT Astra Serif"/>
          <w:sz w:val="28"/>
          <w:szCs w:val="28"/>
        </w:rPr>
        <w:t>по мероприятию, предусмотренному подпунктом 3)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произведено картофеля (тонн);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произведено овощей открытого грунта (тонн);</w:t>
      </w:r>
    </w:p>
    <w:p w:rsidR="005D2C57" w:rsidRPr="005D2C57" w:rsidRDefault="00862C6B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5D2C57" w:rsidRPr="005D2C57">
        <w:rPr>
          <w:rFonts w:ascii="PT Astra Serif" w:hAnsi="PT Astra Serif" w:cs="PT Astra Serif"/>
          <w:sz w:val="28"/>
          <w:szCs w:val="28"/>
        </w:rPr>
        <w:t>) по мероприятию, предусмотренному подпунктом 4)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 xml:space="preserve">произведено продукции овощеводства защищенного грунта собственного производства, выращенной с применением технологии </w:t>
      </w:r>
      <w:proofErr w:type="spellStart"/>
      <w:r w:rsidRPr="005D2C57">
        <w:rPr>
          <w:rFonts w:ascii="PT Astra Serif" w:hAnsi="PT Astra Serif" w:cs="PT Astra Serif"/>
          <w:sz w:val="28"/>
          <w:szCs w:val="28"/>
        </w:rPr>
        <w:t>досвечивания</w:t>
      </w:r>
      <w:proofErr w:type="spellEnd"/>
      <w:r w:rsidRPr="005D2C57">
        <w:rPr>
          <w:rFonts w:ascii="PT Astra Serif" w:hAnsi="PT Astra Serif" w:cs="PT Astra Serif"/>
          <w:sz w:val="28"/>
          <w:szCs w:val="28"/>
        </w:rPr>
        <w:t xml:space="preserve"> (тонн).</w:t>
      </w:r>
    </w:p>
    <w:p w:rsidR="005D2C57" w:rsidRPr="005D2C57" w:rsidRDefault="00862C6B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 </w:t>
      </w:r>
      <w:r w:rsidR="005D2C57" w:rsidRPr="005D2C57">
        <w:rPr>
          <w:rFonts w:ascii="PT Astra Serif" w:hAnsi="PT Astra Serif" w:cs="PT Astra Serif"/>
          <w:sz w:val="28"/>
          <w:szCs w:val="28"/>
        </w:rPr>
        <w:t xml:space="preserve">32. </w:t>
      </w:r>
      <w:r>
        <w:rPr>
          <w:rFonts w:ascii="PT Astra Serif" w:hAnsi="PT Astra Serif" w:cs="PT Astra Serif"/>
          <w:sz w:val="28"/>
          <w:szCs w:val="28"/>
        </w:rPr>
        <w:t>Характеристика результата предоставления субсидии</w:t>
      </w:r>
      <w:r w:rsidR="005D2C57" w:rsidRPr="005D2C57">
        <w:rPr>
          <w:rFonts w:ascii="PT Astra Serif" w:hAnsi="PT Astra Serif" w:cs="PT Astra Serif"/>
          <w:sz w:val="28"/>
          <w:szCs w:val="28"/>
        </w:rPr>
        <w:t>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1) по мероприятию, предусмотренному подпунктом 1)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сохранение и (или) увеличение посевных площадей под картофелем, текущего года к уровню предшествующего года;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сохранение и (или) увеличение посевных площадей под овощами открытого грунта, текущего года к уровню предшествующего года;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2) по мероприятию, предусмотренному подпунктом 2)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сохранение и (или) увеличение достигнутого объема высева элитного и (или) оригинального семенного картофеля текущего года к уровню предшествующего года</w:t>
      </w:r>
      <w:r w:rsidR="004B06F5">
        <w:rPr>
          <w:rFonts w:ascii="PT Astra Serif" w:hAnsi="PT Astra Serif" w:cs="PT Astra Serif"/>
          <w:sz w:val="28"/>
          <w:szCs w:val="28"/>
        </w:rPr>
        <w:t>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3) по мероприятию, предусмотренному подпунктом 3) пункта 3 настоящего Порядка: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сохранение и (или) увеличение произведенного картофеля, текущего года к уровню предшествующего года;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сохранение и (или) увеличение произведенных овощей открытого грунта, текущего года к уровню предшествующего года;</w:t>
      </w:r>
    </w:p>
    <w:p w:rsidR="005D2C57" w:rsidRPr="005D2C57" w:rsidRDefault="005D2C57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>4) по мероприятию, предусмотренному подпунктом 4) пункта 3 настоящего Порядка:</w:t>
      </w:r>
    </w:p>
    <w:p w:rsidR="005D2C57" w:rsidRDefault="005D2C57" w:rsidP="00862C6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D2C57">
        <w:rPr>
          <w:rFonts w:ascii="PT Astra Serif" w:hAnsi="PT Astra Serif" w:cs="PT Astra Serif"/>
          <w:sz w:val="28"/>
          <w:szCs w:val="28"/>
        </w:rPr>
        <w:t xml:space="preserve">сохранение и (или) увеличение произведенной продукции овощеводства защищенного грунта собственного производства, выращенной с применением технологии </w:t>
      </w:r>
      <w:proofErr w:type="spellStart"/>
      <w:r w:rsidRPr="005D2C57">
        <w:rPr>
          <w:rFonts w:ascii="PT Astra Serif" w:hAnsi="PT Astra Serif" w:cs="PT Astra Serif"/>
          <w:sz w:val="28"/>
          <w:szCs w:val="28"/>
        </w:rPr>
        <w:t>досвечивания</w:t>
      </w:r>
      <w:proofErr w:type="spellEnd"/>
      <w:r w:rsidRPr="005D2C57">
        <w:rPr>
          <w:rFonts w:ascii="PT Astra Serif" w:hAnsi="PT Astra Serif" w:cs="PT Astra Serif"/>
          <w:sz w:val="28"/>
          <w:szCs w:val="28"/>
        </w:rPr>
        <w:t>, текущего года по от</w:t>
      </w:r>
      <w:r w:rsidR="00862C6B">
        <w:rPr>
          <w:rFonts w:ascii="PT Astra Serif" w:hAnsi="PT Astra Serif" w:cs="PT Astra Serif"/>
          <w:sz w:val="28"/>
          <w:szCs w:val="28"/>
        </w:rPr>
        <w:t>ношению к предшествующему году</w:t>
      </w:r>
      <w:proofErr w:type="gramStart"/>
      <w:r w:rsidR="00862C6B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».</w:t>
      </w:r>
      <w:proofErr w:type="gramEnd"/>
    </w:p>
    <w:p w:rsidR="00C93EAD" w:rsidRPr="006F11C5" w:rsidRDefault="00635B3E" w:rsidP="005D2C5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5B3E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35B3E" w:rsidRPr="006F11C5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5D2C57" w:rsidP="005D2C5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635B3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C9763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414D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5D2C5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635B3E">
        <w:rPr>
          <w:rFonts w:ascii="PT Astra Serif" w:eastAsia="PT Astra Serif" w:hAnsi="PT Astra Serif" w:cs="PT Astra Serif"/>
          <w:sz w:val="22"/>
          <w:szCs w:val="22"/>
        </w:rPr>
        <w:t xml:space="preserve"> 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ABD" w:rsidRDefault="00AA0ABD">
      <w:r>
        <w:separator/>
      </w:r>
    </w:p>
  </w:endnote>
  <w:endnote w:type="continuationSeparator" w:id="0">
    <w:p w:rsidR="00AA0ABD" w:rsidRDefault="00AA0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ABD" w:rsidRDefault="00AA0ABD">
      <w:r>
        <w:separator/>
      </w:r>
    </w:p>
  </w:footnote>
  <w:footnote w:type="continuationSeparator" w:id="0">
    <w:p w:rsidR="00AA0ABD" w:rsidRDefault="00AA0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20005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6E5C"/>
    <w:rsid w:val="00074F39"/>
    <w:rsid w:val="000923B9"/>
    <w:rsid w:val="001619EF"/>
    <w:rsid w:val="0020005D"/>
    <w:rsid w:val="00285084"/>
    <w:rsid w:val="002C5BA4"/>
    <w:rsid w:val="00336AA1"/>
    <w:rsid w:val="003414D1"/>
    <w:rsid w:val="0035221D"/>
    <w:rsid w:val="00363D39"/>
    <w:rsid w:val="00467972"/>
    <w:rsid w:val="004806F3"/>
    <w:rsid w:val="004B06F5"/>
    <w:rsid w:val="005D2C57"/>
    <w:rsid w:val="005E681F"/>
    <w:rsid w:val="00610432"/>
    <w:rsid w:val="00633CE6"/>
    <w:rsid w:val="00635B3E"/>
    <w:rsid w:val="006E4FD8"/>
    <w:rsid w:val="006F11C5"/>
    <w:rsid w:val="00702143"/>
    <w:rsid w:val="00714A67"/>
    <w:rsid w:val="00731885"/>
    <w:rsid w:val="0075609E"/>
    <w:rsid w:val="00762424"/>
    <w:rsid w:val="007E1337"/>
    <w:rsid w:val="00821839"/>
    <w:rsid w:val="00862C6B"/>
    <w:rsid w:val="00901FAB"/>
    <w:rsid w:val="00947613"/>
    <w:rsid w:val="009C1EF2"/>
    <w:rsid w:val="009F216F"/>
    <w:rsid w:val="009F30D0"/>
    <w:rsid w:val="00A16C17"/>
    <w:rsid w:val="00A32D69"/>
    <w:rsid w:val="00A54833"/>
    <w:rsid w:val="00AA0ABD"/>
    <w:rsid w:val="00AA1F79"/>
    <w:rsid w:val="00AF3EF8"/>
    <w:rsid w:val="00B54BE4"/>
    <w:rsid w:val="00BB0418"/>
    <w:rsid w:val="00C93EAD"/>
    <w:rsid w:val="00C97638"/>
    <w:rsid w:val="00CA3AF4"/>
    <w:rsid w:val="00CB3AA9"/>
    <w:rsid w:val="00CB5286"/>
    <w:rsid w:val="00CE3106"/>
    <w:rsid w:val="00D37FF1"/>
    <w:rsid w:val="00D558E7"/>
    <w:rsid w:val="00E10392"/>
    <w:rsid w:val="00E2271E"/>
    <w:rsid w:val="00E54CDD"/>
    <w:rsid w:val="00E90C66"/>
    <w:rsid w:val="00ED521F"/>
    <w:rsid w:val="00ED690B"/>
    <w:rsid w:val="00EE2BB8"/>
    <w:rsid w:val="00F046F2"/>
    <w:rsid w:val="00F211FF"/>
    <w:rsid w:val="00F5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2024-02-14T05:19:00Z</cp:lastPrinted>
  <dcterms:created xsi:type="dcterms:W3CDTF">2024-02-19T02:07:00Z</dcterms:created>
  <dcterms:modified xsi:type="dcterms:W3CDTF">2024-02-19T02:07:00Z</dcterms:modified>
</cp:coreProperties>
</file>