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F4A6A">
        <w:tc>
          <w:tcPr>
            <w:tcW w:w="1700" w:type="dxa"/>
            <w:tcBorders>
              <w:bottom w:val="none" w:sz="4" w:space="0" w:color="000000"/>
            </w:tcBorders>
          </w:tcPr>
          <w:p w:rsidR="004F4A6A" w:rsidRPr="003417F1" w:rsidRDefault="00E80918" w:rsidP="00E8091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28.03.2024</w:t>
            </w:r>
            <w:r w:rsidR="00BA3F28" w:rsidRPr="004A0AA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BA3F28" w:rsidRPr="004A0AA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BA3F28" w:rsidRPr="004A0AA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F4A6A" w:rsidRDefault="004F4A6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4F4A6A" w:rsidRDefault="00BA3F28" w:rsidP="00FD41F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11447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D41F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33</w:t>
            </w:r>
            <w:r w:rsidRPr="004A0AA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A0AA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A0AA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2B74C1" w:rsidRPr="002B74C1" w:rsidRDefault="00BA3F28" w:rsidP="002B74C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BA3F28">
        <w:rPr>
          <w:sz w:val="26"/>
          <w:szCs w:val="26"/>
        </w:rPr>
        <w:t xml:space="preserve"> </w:t>
      </w:r>
    </w:p>
    <w:p w:rsidR="002B74C1" w:rsidRDefault="002B74C1" w:rsidP="00BA3F2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2B74C1">
        <w:rPr>
          <w:rFonts w:ascii="PT Astra Serif" w:hAnsi="PT Astra Serif" w:cs="PT Astra Serif"/>
          <w:sz w:val="26"/>
          <w:szCs w:val="26"/>
        </w:rPr>
        <w:t xml:space="preserve">О Комиссии Департамента по </w:t>
      </w:r>
      <w:proofErr w:type="gramStart"/>
      <w:r w:rsidRPr="002B74C1">
        <w:rPr>
          <w:rFonts w:ascii="PT Astra Serif" w:hAnsi="PT Astra Serif" w:cs="PT Astra Serif"/>
          <w:sz w:val="26"/>
          <w:szCs w:val="26"/>
        </w:rPr>
        <w:t>социально-экономическому</w:t>
      </w:r>
      <w:proofErr w:type="gramEnd"/>
      <w:r w:rsidRPr="002B74C1">
        <w:rPr>
          <w:rFonts w:ascii="PT Astra Serif" w:hAnsi="PT Astra Serif" w:cs="PT Astra Serif"/>
          <w:sz w:val="26"/>
          <w:szCs w:val="26"/>
        </w:rPr>
        <w:t xml:space="preserve"> </w:t>
      </w:r>
    </w:p>
    <w:p w:rsidR="004F4A6A" w:rsidRPr="00BA3F28" w:rsidRDefault="002B74C1" w:rsidP="00BA3F2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2B74C1">
        <w:rPr>
          <w:rFonts w:ascii="PT Astra Serif" w:hAnsi="PT Astra Serif" w:cs="PT Astra Serif"/>
          <w:sz w:val="26"/>
          <w:szCs w:val="26"/>
        </w:rPr>
        <w:t>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</w:t>
      </w:r>
      <w:r>
        <w:rPr>
          <w:rFonts w:ascii="PT Astra Serif" w:hAnsi="PT Astra Serif" w:cs="PT Astra Serif"/>
          <w:sz w:val="26"/>
          <w:szCs w:val="26"/>
        </w:rPr>
        <w:t>гулированию конфликта интересов</w:t>
      </w:r>
    </w:p>
    <w:p w:rsidR="004F4A6A" w:rsidRPr="00BA3F28" w:rsidRDefault="004F4A6A" w:rsidP="00BA3F2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F4A6A" w:rsidRPr="00BA3F28" w:rsidRDefault="004F4A6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A3F28" w:rsidRPr="00BA3F28" w:rsidRDefault="002B74C1" w:rsidP="002B74C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соответствии с Указом П</w:t>
      </w:r>
      <w:r w:rsidRPr="002B74C1">
        <w:rPr>
          <w:rFonts w:ascii="PT Astra Serif" w:hAnsi="PT Astra Serif" w:cs="PT Astra Serif"/>
          <w:sz w:val="26"/>
          <w:szCs w:val="26"/>
        </w:rPr>
        <w:t>резидента Р</w:t>
      </w:r>
      <w:r>
        <w:rPr>
          <w:rFonts w:ascii="PT Astra Serif" w:hAnsi="PT Astra Serif" w:cs="PT Astra Serif"/>
          <w:sz w:val="26"/>
          <w:szCs w:val="26"/>
        </w:rPr>
        <w:t xml:space="preserve">оссийской </w:t>
      </w:r>
      <w:r w:rsidRPr="002B74C1">
        <w:rPr>
          <w:rFonts w:ascii="PT Astra Serif" w:hAnsi="PT Astra Serif" w:cs="PT Astra Serif"/>
          <w:sz w:val="26"/>
          <w:szCs w:val="26"/>
        </w:rPr>
        <w:t>Ф</w:t>
      </w:r>
      <w:r>
        <w:rPr>
          <w:rFonts w:ascii="PT Astra Serif" w:hAnsi="PT Astra Serif" w:cs="PT Astra Serif"/>
          <w:sz w:val="26"/>
          <w:szCs w:val="26"/>
        </w:rPr>
        <w:t>едерации</w:t>
      </w:r>
      <w:r w:rsidRPr="002B74C1">
        <w:rPr>
          <w:rFonts w:ascii="PT Astra Serif" w:hAnsi="PT Astra Serif" w:cs="PT Astra Serif"/>
          <w:sz w:val="26"/>
          <w:szCs w:val="26"/>
        </w:rPr>
        <w:t xml:space="preserve"> от 01.07.2010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2B74C1">
        <w:rPr>
          <w:rFonts w:ascii="PT Astra Serif" w:hAnsi="PT Astra Serif" w:cs="PT Astra Serif"/>
          <w:sz w:val="26"/>
          <w:szCs w:val="26"/>
        </w:rPr>
        <w:t xml:space="preserve"> 821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2B74C1">
        <w:rPr>
          <w:rFonts w:ascii="PT Astra Serif" w:hAnsi="PT Astra Serif" w:cs="PT Astra Serif"/>
          <w:sz w:val="26"/>
          <w:szCs w:val="26"/>
        </w:rPr>
        <w:t>О комиссиях по соблюдению требований к служебному поведению федеральных государственных служащих и уре</w:t>
      </w:r>
      <w:r>
        <w:rPr>
          <w:rFonts w:ascii="PT Astra Serif" w:hAnsi="PT Astra Serif" w:cs="PT Astra Serif"/>
          <w:sz w:val="26"/>
          <w:szCs w:val="26"/>
        </w:rPr>
        <w:t>гулированию конфликта интересов»</w:t>
      </w:r>
    </w:p>
    <w:p w:rsidR="004F4A6A" w:rsidRPr="00BA3F28" w:rsidRDefault="00BA3F2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A3F28">
        <w:rPr>
          <w:rFonts w:ascii="PT Astra Serif" w:hAnsi="PT Astra Serif" w:cs="PT Astra Serif"/>
          <w:sz w:val="26"/>
          <w:szCs w:val="26"/>
        </w:rPr>
        <w:t>ПРИКАЗЫВАЮ:</w:t>
      </w:r>
    </w:p>
    <w:p w:rsidR="002B74C1" w:rsidRPr="002B74C1" w:rsidRDefault="002B74C1" w:rsidP="002B74C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74C1">
        <w:rPr>
          <w:rFonts w:ascii="PT Astra Serif" w:hAnsi="PT Astra Serif" w:cs="PT Astra Serif"/>
          <w:sz w:val="26"/>
          <w:szCs w:val="26"/>
        </w:rPr>
        <w:t>1. Утвердить:</w:t>
      </w:r>
    </w:p>
    <w:p w:rsidR="002B74C1" w:rsidRPr="002B74C1" w:rsidRDefault="002B74C1" w:rsidP="002B74C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74C1">
        <w:rPr>
          <w:rFonts w:ascii="PT Astra Serif" w:hAnsi="PT Astra Serif" w:cs="PT Astra Serif"/>
          <w:sz w:val="26"/>
          <w:szCs w:val="26"/>
        </w:rPr>
        <w:t xml:space="preserve">1) Положение о Комиссии Департамента по </w:t>
      </w:r>
      <w:proofErr w:type="gramStart"/>
      <w:r w:rsidRPr="002B74C1">
        <w:rPr>
          <w:rFonts w:ascii="PT Astra Serif" w:hAnsi="PT Astra Serif" w:cs="PT Astra Serif"/>
          <w:sz w:val="26"/>
          <w:szCs w:val="26"/>
        </w:rPr>
        <w:t>социально-экономическому</w:t>
      </w:r>
      <w:proofErr w:type="gramEnd"/>
      <w:r w:rsidRPr="002B74C1">
        <w:rPr>
          <w:rFonts w:ascii="PT Astra Serif" w:hAnsi="PT Astra Serif" w:cs="PT Astra Serif"/>
          <w:sz w:val="26"/>
          <w:szCs w:val="26"/>
        </w:rPr>
        <w:t xml:space="preserve">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2B74C1">
        <w:rPr>
          <w:rFonts w:ascii="PT Astra Serif" w:hAnsi="PT Astra Serif" w:cs="PT Astra Serif"/>
          <w:sz w:val="26"/>
          <w:szCs w:val="26"/>
        </w:rPr>
        <w:t xml:space="preserve"> 1 к настоящему приказу;</w:t>
      </w:r>
    </w:p>
    <w:p w:rsidR="00BA3F28" w:rsidRPr="00BA3F28" w:rsidRDefault="002B74C1" w:rsidP="002B74C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74C1">
        <w:rPr>
          <w:rFonts w:ascii="PT Astra Serif" w:hAnsi="PT Astra Serif" w:cs="PT Astra Serif"/>
          <w:sz w:val="26"/>
          <w:szCs w:val="26"/>
        </w:rPr>
        <w:t>2) Состав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</w:t>
      </w:r>
      <w:r>
        <w:rPr>
          <w:rFonts w:ascii="PT Astra Serif" w:hAnsi="PT Astra Serif" w:cs="PT Astra Serif"/>
          <w:sz w:val="26"/>
          <w:szCs w:val="26"/>
        </w:rPr>
        <w:t>нтересов согласно приложению №</w:t>
      </w:r>
      <w:r w:rsidRPr="002B74C1">
        <w:rPr>
          <w:rFonts w:ascii="PT Astra Serif" w:hAnsi="PT Astra Serif" w:cs="PT Astra Serif"/>
          <w:sz w:val="26"/>
          <w:szCs w:val="26"/>
        </w:rPr>
        <w:t xml:space="preserve"> 2 к настоящему приказу.</w:t>
      </w:r>
    </w:p>
    <w:p w:rsidR="002B74C1" w:rsidRDefault="00BA3F28" w:rsidP="00BA3F2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A3F28">
        <w:rPr>
          <w:rFonts w:ascii="PT Astra Serif" w:hAnsi="PT Astra Serif" w:cs="PT Astra Serif"/>
          <w:sz w:val="26"/>
          <w:szCs w:val="26"/>
        </w:rPr>
        <w:t xml:space="preserve">2. </w:t>
      </w:r>
      <w:r w:rsidR="002B74C1">
        <w:rPr>
          <w:rFonts w:ascii="PT Astra Serif" w:hAnsi="PT Astra Serif" w:cs="PT Astra Serif"/>
          <w:sz w:val="26"/>
          <w:szCs w:val="26"/>
        </w:rPr>
        <w:t>Признать утратившими силу следующие приказы Департамента по социально-экономическому развитию села Томской области:</w:t>
      </w:r>
    </w:p>
    <w:p w:rsidR="002B74C1" w:rsidRDefault="000932AA" w:rsidP="00AC3AC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AC3AC1" w:rsidRPr="00AC3AC1">
        <w:rPr>
          <w:rFonts w:ascii="PT Astra Serif" w:hAnsi="PT Astra Serif" w:cs="PT Astra Serif"/>
          <w:sz w:val="26"/>
          <w:szCs w:val="26"/>
        </w:rPr>
        <w:t xml:space="preserve">от 15.07.2016 </w:t>
      </w:r>
      <w:r w:rsidR="00AC3AC1">
        <w:rPr>
          <w:rFonts w:ascii="PT Astra Serif" w:hAnsi="PT Astra Serif" w:cs="PT Astra Serif"/>
          <w:sz w:val="26"/>
          <w:szCs w:val="26"/>
        </w:rPr>
        <w:t>№</w:t>
      </w:r>
      <w:r w:rsidR="00AC3AC1" w:rsidRPr="00AC3AC1">
        <w:rPr>
          <w:rFonts w:ascii="PT Astra Serif" w:hAnsi="PT Astra Serif" w:cs="PT Astra Serif"/>
          <w:sz w:val="26"/>
          <w:szCs w:val="26"/>
        </w:rPr>
        <w:t xml:space="preserve"> 145</w:t>
      </w:r>
      <w:r w:rsidR="00AC3AC1">
        <w:rPr>
          <w:rFonts w:ascii="PT Astra Serif" w:hAnsi="PT Astra Serif" w:cs="PT Astra Serif"/>
          <w:sz w:val="26"/>
          <w:szCs w:val="26"/>
        </w:rPr>
        <w:t xml:space="preserve"> «</w:t>
      </w:r>
      <w:r w:rsidR="00AC3AC1" w:rsidRPr="00AC3AC1">
        <w:rPr>
          <w:rFonts w:ascii="PT Astra Serif" w:hAnsi="PT Astra Serif" w:cs="PT Astra Serif"/>
          <w:sz w:val="26"/>
          <w:szCs w:val="26"/>
        </w:rPr>
        <w:t>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</w:t>
      </w:r>
      <w:r w:rsidR="00AC3AC1">
        <w:rPr>
          <w:rFonts w:ascii="PT Astra Serif" w:hAnsi="PT Astra Serif" w:cs="PT Astra Serif"/>
          <w:sz w:val="26"/>
          <w:szCs w:val="26"/>
        </w:rPr>
        <w:t>гулированию конфликта интересов» (Официальный интернет-портал «</w:t>
      </w:r>
      <w:r w:rsidR="00AC3AC1" w:rsidRPr="00AC3AC1">
        <w:rPr>
          <w:rFonts w:ascii="PT Astra Serif" w:hAnsi="PT Astra Serif" w:cs="PT Astra Serif"/>
          <w:sz w:val="26"/>
          <w:szCs w:val="26"/>
        </w:rPr>
        <w:t>Электронна</w:t>
      </w:r>
      <w:r w:rsidR="00AC3AC1">
        <w:rPr>
          <w:rFonts w:ascii="PT Astra Serif" w:hAnsi="PT Astra Serif" w:cs="PT Astra Serif"/>
          <w:sz w:val="26"/>
          <w:szCs w:val="26"/>
        </w:rPr>
        <w:t>я Администрация Томской области»</w:t>
      </w:r>
      <w:r w:rsidR="00AC3AC1" w:rsidRPr="00AC3AC1">
        <w:rPr>
          <w:rFonts w:ascii="PT Astra Serif" w:hAnsi="PT Astra Serif" w:cs="PT Astra Serif"/>
          <w:sz w:val="26"/>
          <w:szCs w:val="26"/>
        </w:rPr>
        <w:t xml:space="preserve"> http://www.tomsk.gov.ru, 19.07.2016)</w:t>
      </w:r>
      <w:r w:rsidR="00AC3AC1">
        <w:rPr>
          <w:rFonts w:ascii="PT Astra Serif" w:hAnsi="PT Astra Serif" w:cs="PT Astra Serif"/>
          <w:sz w:val="26"/>
          <w:szCs w:val="26"/>
        </w:rPr>
        <w:t xml:space="preserve">; </w:t>
      </w:r>
      <w:proofErr w:type="gramEnd"/>
    </w:p>
    <w:p w:rsidR="00AC3AC1" w:rsidRDefault="00AC3AC1" w:rsidP="00AC3AC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AC3AC1">
        <w:rPr>
          <w:rFonts w:ascii="PT Astra Serif" w:hAnsi="PT Astra Serif" w:cs="PT Astra Serif"/>
          <w:sz w:val="26"/>
          <w:szCs w:val="26"/>
        </w:rPr>
        <w:t xml:space="preserve">от 30.11.2017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AC3AC1">
        <w:rPr>
          <w:rFonts w:ascii="PT Astra Serif" w:hAnsi="PT Astra Serif" w:cs="PT Astra Serif"/>
          <w:sz w:val="26"/>
          <w:szCs w:val="26"/>
        </w:rPr>
        <w:t xml:space="preserve"> 185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AC3AC1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по социально-экономическому развитию села Томс</w:t>
      </w:r>
      <w:r>
        <w:rPr>
          <w:rFonts w:ascii="PT Astra Serif" w:hAnsi="PT Astra Serif" w:cs="PT Astra Serif"/>
          <w:sz w:val="26"/>
          <w:szCs w:val="26"/>
        </w:rPr>
        <w:t>кой области от 15.07.2016 № 145» (</w:t>
      </w:r>
      <w:r w:rsidRPr="00AC3AC1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Администрация Томской области» http://www.tomsk.gov.ru,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C3AC1">
        <w:rPr>
          <w:rFonts w:ascii="PT Astra Serif" w:hAnsi="PT Astra Serif" w:cs="PT Astra Serif"/>
          <w:sz w:val="26"/>
          <w:szCs w:val="26"/>
        </w:rPr>
        <w:t>01.12.2017</w:t>
      </w:r>
      <w:r>
        <w:rPr>
          <w:rFonts w:ascii="PT Astra Serif" w:hAnsi="PT Astra Serif" w:cs="PT Astra Serif"/>
          <w:sz w:val="26"/>
          <w:szCs w:val="26"/>
        </w:rPr>
        <w:t xml:space="preserve">); </w:t>
      </w:r>
    </w:p>
    <w:p w:rsidR="00AC3AC1" w:rsidRDefault="00AC3AC1" w:rsidP="00AC3AC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3) </w:t>
      </w:r>
      <w:r w:rsidRPr="00AC3AC1">
        <w:rPr>
          <w:rFonts w:ascii="PT Astra Serif" w:hAnsi="PT Astra Serif" w:cs="PT Astra Serif"/>
          <w:sz w:val="26"/>
          <w:szCs w:val="26"/>
        </w:rPr>
        <w:t xml:space="preserve">от 22.02.2018 </w:t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 w:rsidRPr="00AC3AC1">
        <w:rPr>
          <w:rFonts w:ascii="PT Astra Serif" w:hAnsi="PT Astra Serif" w:cs="PT Astra Serif"/>
          <w:sz w:val="26"/>
          <w:szCs w:val="26"/>
        </w:rPr>
        <w:t>32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AC3AC1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15.07.2016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AC3AC1">
        <w:rPr>
          <w:rFonts w:ascii="PT Astra Serif" w:hAnsi="PT Astra Serif" w:cs="PT Astra Serif"/>
          <w:sz w:val="26"/>
          <w:szCs w:val="26"/>
        </w:rPr>
        <w:t xml:space="preserve"> 145 и признании </w:t>
      </w:r>
      <w:proofErr w:type="gramStart"/>
      <w:r w:rsidRPr="00AC3AC1">
        <w:rPr>
          <w:rFonts w:ascii="PT Astra Serif" w:hAnsi="PT Astra Serif" w:cs="PT Astra Serif"/>
          <w:sz w:val="26"/>
          <w:szCs w:val="26"/>
        </w:rPr>
        <w:t>утратившими</w:t>
      </w:r>
      <w:proofErr w:type="gramEnd"/>
      <w:r w:rsidRPr="00AC3AC1">
        <w:rPr>
          <w:rFonts w:ascii="PT Astra Serif" w:hAnsi="PT Astra Serif" w:cs="PT Astra Serif"/>
          <w:sz w:val="26"/>
          <w:szCs w:val="26"/>
        </w:rPr>
        <w:t xml:space="preserve"> силу отдельных приказов Департамента по социально-экономическом</w:t>
      </w:r>
      <w:r>
        <w:rPr>
          <w:rFonts w:ascii="PT Astra Serif" w:hAnsi="PT Astra Serif" w:cs="PT Astra Serif"/>
          <w:sz w:val="26"/>
          <w:szCs w:val="26"/>
        </w:rPr>
        <w:t>у развитию села Томской области» (</w:t>
      </w:r>
      <w:r w:rsidRPr="00AC3AC1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Администрация Томской области» http://www.tomsk.gov.ru,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C3AC1">
        <w:rPr>
          <w:rFonts w:ascii="PT Astra Serif" w:hAnsi="PT Astra Serif" w:cs="PT Astra Serif"/>
          <w:sz w:val="26"/>
          <w:szCs w:val="26"/>
        </w:rPr>
        <w:t>26.02.2018</w:t>
      </w:r>
      <w:r>
        <w:rPr>
          <w:rFonts w:ascii="PT Astra Serif" w:hAnsi="PT Astra Serif" w:cs="PT Astra Serif"/>
          <w:sz w:val="26"/>
          <w:szCs w:val="26"/>
        </w:rPr>
        <w:t xml:space="preserve">); </w:t>
      </w:r>
    </w:p>
    <w:p w:rsidR="00965D15" w:rsidRDefault="00AC3AC1" w:rsidP="00965D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от 09.12.2020 № </w:t>
      </w:r>
      <w:r w:rsidRPr="00AC3AC1">
        <w:rPr>
          <w:rFonts w:ascii="PT Astra Serif" w:hAnsi="PT Astra Serif" w:cs="PT Astra Serif"/>
          <w:sz w:val="26"/>
          <w:szCs w:val="26"/>
        </w:rPr>
        <w:t>105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AC3AC1">
        <w:rPr>
          <w:rFonts w:ascii="PT Astra Serif" w:hAnsi="PT Astra Serif" w:cs="PT Astra Serif"/>
          <w:sz w:val="26"/>
          <w:szCs w:val="26"/>
        </w:rPr>
        <w:t>О внесении изменений в отдельные приказы Департамента по социально-экономическом</w:t>
      </w:r>
      <w:r w:rsidR="005F524B">
        <w:rPr>
          <w:rFonts w:ascii="PT Astra Serif" w:hAnsi="PT Astra Serif" w:cs="PT Astra Serif"/>
          <w:sz w:val="26"/>
          <w:szCs w:val="26"/>
        </w:rPr>
        <w:t>у развитию села Томской области» (</w:t>
      </w:r>
      <w:r w:rsidR="00965D15" w:rsidRPr="00965D15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965D15">
        <w:rPr>
          <w:rFonts w:ascii="PT Astra Serif" w:hAnsi="PT Astra Serif" w:cs="PT Astra Serif"/>
          <w:sz w:val="26"/>
          <w:szCs w:val="26"/>
        </w:rPr>
        <w:t>1</w:t>
      </w:r>
      <w:r w:rsidR="00965D15" w:rsidRPr="005F524B">
        <w:rPr>
          <w:rFonts w:ascii="PT Astra Serif" w:hAnsi="PT Astra Serif" w:cs="PT Astra Serif"/>
          <w:sz w:val="26"/>
          <w:szCs w:val="26"/>
        </w:rPr>
        <w:t>5.12.2020</w:t>
      </w:r>
      <w:r w:rsidR="00965D15">
        <w:rPr>
          <w:rFonts w:ascii="PT Astra Serif" w:hAnsi="PT Astra Serif" w:cs="PT Astra Serif"/>
          <w:sz w:val="26"/>
          <w:szCs w:val="26"/>
        </w:rPr>
        <w:t xml:space="preserve">, № </w:t>
      </w:r>
      <w:r w:rsidR="00965D15" w:rsidRPr="00965D15">
        <w:rPr>
          <w:rFonts w:ascii="PT Astra Serif" w:hAnsi="PT Astra Serif" w:cs="PT Astra Serif"/>
          <w:sz w:val="26"/>
          <w:szCs w:val="26"/>
        </w:rPr>
        <w:t>7001202012150002</w:t>
      </w:r>
      <w:r w:rsidR="00965D15">
        <w:rPr>
          <w:rFonts w:ascii="PT Astra Serif" w:hAnsi="PT Astra Serif" w:cs="PT Astra Serif"/>
          <w:sz w:val="26"/>
          <w:szCs w:val="26"/>
        </w:rPr>
        <w:t xml:space="preserve">); </w:t>
      </w:r>
    </w:p>
    <w:p w:rsidR="00965D15" w:rsidRDefault="00965D15" w:rsidP="00965D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</w:t>
      </w:r>
      <w:r w:rsidRPr="00965D15">
        <w:rPr>
          <w:rFonts w:ascii="PT Astra Serif" w:hAnsi="PT Astra Serif" w:cs="PT Astra Serif"/>
          <w:sz w:val="26"/>
          <w:szCs w:val="26"/>
        </w:rPr>
        <w:t xml:space="preserve">от 27.01.2021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965D15">
        <w:rPr>
          <w:rFonts w:ascii="PT Astra Serif" w:hAnsi="PT Astra Serif" w:cs="PT Astra Serif"/>
          <w:sz w:val="26"/>
          <w:szCs w:val="26"/>
        </w:rPr>
        <w:t xml:space="preserve"> 5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965D15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по социально-экономическому развитию села Томс</w:t>
      </w:r>
      <w:r>
        <w:rPr>
          <w:rFonts w:ascii="PT Astra Serif" w:hAnsi="PT Astra Serif" w:cs="PT Astra Serif"/>
          <w:sz w:val="26"/>
          <w:szCs w:val="26"/>
        </w:rPr>
        <w:t xml:space="preserve">кой области от 15.07.2016 </w:t>
      </w:r>
      <w:r w:rsidR="00E25959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145» </w:t>
      </w:r>
      <w:r w:rsidRPr="00965D15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6"/>
          <w:szCs w:val="26"/>
        </w:rPr>
        <w:t>29.01.2021</w:t>
      </w:r>
      <w:r w:rsidRPr="00965D15">
        <w:rPr>
          <w:rFonts w:ascii="PT Astra Serif" w:hAnsi="PT Astra Serif" w:cs="PT Astra Serif"/>
          <w:sz w:val="26"/>
          <w:szCs w:val="26"/>
        </w:rPr>
        <w:t>, № 7001202101290003);</w:t>
      </w:r>
    </w:p>
    <w:p w:rsidR="00965D15" w:rsidRDefault="00965D15" w:rsidP="00965D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</w:t>
      </w:r>
      <w:r w:rsidRPr="00965D15">
        <w:rPr>
          <w:rFonts w:ascii="PT Astra Serif" w:hAnsi="PT Astra Serif" w:cs="PT Astra Serif"/>
          <w:sz w:val="26"/>
          <w:szCs w:val="26"/>
        </w:rPr>
        <w:t xml:space="preserve">от 16.12.2021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965D15">
        <w:rPr>
          <w:rFonts w:ascii="PT Astra Serif" w:hAnsi="PT Astra Serif" w:cs="PT Astra Serif"/>
          <w:sz w:val="26"/>
          <w:szCs w:val="26"/>
        </w:rPr>
        <w:t xml:space="preserve"> 98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965D15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по социально-экономическому развитию села Томской области от 15.07.201</w:t>
      </w:r>
      <w:r>
        <w:rPr>
          <w:rFonts w:ascii="PT Astra Serif" w:hAnsi="PT Astra Serif" w:cs="PT Astra Serif"/>
          <w:sz w:val="26"/>
          <w:szCs w:val="26"/>
        </w:rPr>
        <w:t xml:space="preserve">6 </w:t>
      </w:r>
      <w:r w:rsidR="00E25959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145» </w:t>
      </w:r>
      <w:r w:rsidRPr="00965D15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</w:t>
      </w:r>
      <w:r w:rsidRPr="00E25959">
        <w:rPr>
          <w:rFonts w:ascii="PT Astra Serif" w:hAnsi="PT Astra Serif" w:cs="PT Astra Serif"/>
          <w:sz w:val="26"/>
          <w:szCs w:val="26"/>
        </w:rPr>
        <w:t xml:space="preserve">информации </w:t>
      </w:r>
      <w:hyperlink r:id="rId9" w:history="1">
        <w:r w:rsidR="00E25959" w:rsidRPr="00E2595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http://www.pravo.gov.ru</w:t>
        </w:r>
      </w:hyperlink>
      <w:r w:rsidRPr="00E25959">
        <w:rPr>
          <w:rFonts w:ascii="PT Astra Serif" w:hAnsi="PT Astra Serif" w:cs="PT Astra Serif"/>
          <w:sz w:val="26"/>
          <w:szCs w:val="26"/>
        </w:rPr>
        <w:t>,</w:t>
      </w:r>
      <w:r w:rsidR="00E25959">
        <w:rPr>
          <w:rFonts w:ascii="PT Astra Serif" w:hAnsi="PT Astra Serif" w:cs="PT Astra Serif"/>
          <w:sz w:val="26"/>
          <w:szCs w:val="26"/>
        </w:rPr>
        <w:t xml:space="preserve"> 17.12.2021</w:t>
      </w:r>
      <w:r w:rsidRPr="00965D15">
        <w:rPr>
          <w:rFonts w:ascii="PT Astra Serif" w:hAnsi="PT Astra Serif" w:cs="PT Astra Serif"/>
          <w:sz w:val="26"/>
          <w:szCs w:val="26"/>
        </w:rPr>
        <w:t>, №</w:t>
      </w:r>
      <w:r w:rsidR="00E25959" w:rsidRPr="00E25959">
        <w:rPr>
          <w:rFonts w:ascii="PT Astra Serif" w:hAnsi="PT Astra Serif" w:cs="PT Astra Serif"/>
          <w:sz w:val="26"/>
          <w:szCs w:val="26"/>
        </w:rPr>
        <w:t>7001202112170004</w:t>
      </w:r>
      <w:r w:rsidRPr="00965D15">
        <w:rPr>
          <w:rFonts w:ascii="PT Astra Serif" w:hAnsi="PT Astra Serif" w:cs="PT Astra Serif"/>
          <w:sz w:val="26"/>
          <w:szCs w:val="26"/>
        </w:rPr>
        <w:t>);</w:t>
      </w:r>
    </w:p>
    <w:p w:rsidR="00AC3AC1" w:rsidRDefault="00E25959" w:rsidP="00E2595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от </w:t>
      </w:r>
      <w:r w:rsidRPr="00E25959">
        <w:rPr>
          <w:rFonts w:ascii="PT Astra Serif" w:hAnsi="PT Astra Serif" w:cs="PT Astra Serif"/>
          <w:sz w:val="26"/>
          <w:szCs w:val="26"/>
        </w:rPr>
        <w:t xml:space="preserve">27.12.2022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25959">
        <w:rPr>
          <w:rFonts w:ascii="PT Astra Serif" w:hAnsi="PT Astra Serif" w:cs="PT Astra Serif"/>
          <w:sz w:val="26"/>
          <w:szCs w:val="26"/>
        </w:rPr>
        <w:t xml:space="preserve"> 136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E25959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по социально-экономическому развитию села Томс</w:t>
      </w:r>
      <w:r>
        <w:rPr>
          <w:rFonts w:ascii="PT Astra Serif" w:hAnsi="PT Astra Serif" w:cs="PT Astra Serif"/>
          <w:sz w:val="26"/>
          <w:szCs w:val="26"/>
        </w:rPr>
        <w:t xml:space="preserve">кой области от 15.07.2016 № 145» </w:t>
      </w:r>
      <w:r w:rsidRPr="00E25959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</w:t>
      </w:r>
      <w:hyperlink r:id="rId10" w:history="1">
        <w:r w:rsidRPr="00E2595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http://www.pravo.gov.ru</w:t>
        </w:r>
      </w:hyperlink>
      <w:r w:rsidRPr="00E25959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28</w:t>
      </w:r>
      <w:r w:rsidRPr="00E25959">
        <w:rPr>
          <w:rFonts w:ascii="PT Astra Serif" w:hAnsi="PT Astra Serif" w:cs="PT Astra Serif"/>
          <w:sz w:val="26"/>
          <w:szCs w:val="26"/>
        </w:rPr>
        <w:t>.12.202</w:t>
      </w:r>
      <w:r>
        <w:rPr>
          <w:rFonts w:ascii="PT Astra Serif" w:hAnsi="PT Astra Serif" w:cs="PT Astra Serif"/>
          <w:sz w:val="26"/>
          <w:szCs w:val="26"/>
        </w:rPr>
        <w:t>2</w:t>
      </w:r>
      <w:r w:rsidRPr="00E25959">
        <w:rPr>
          <w:rFonts w:ascii="PT Astra Serif" w:hAnsi="PT Astra Serif" w:cs="PT Astra Serif"/>
          <w:sz w:val="26"/>
          <w:szCs w:val="26"/>
        </w:rPr>
        <w:t>, №7001202212280009);</w:t>
      </w:r>
    </w:p>
    <w:p w:rsidR="00AC3AC1" w:rsidRDefault="00E25959" w:rsidP="00E2595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8) </w:t>
      </w:r>
      <w:r w:rsidRPr="00E25959">
        <w:rPr>
          <w:rFonts w:ascii="PT Astra Serif" w:hAnsi="PT Astra Serif" w:cs="PT Astra Serif"/>
          <w:sz w:val="26"/>
          <w:szCs w:val="26"/>
        </w:rPr>
        <w:t xml:space="preserve">от 28.03.2023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25959">
        <w:rPr>
          <w:rFonts w:ascii="PT Astra Serif" w:hAnsi="PT Astra Serif" w:cs="PT Astra Serif"/>
          <w:sz w:val="26"/>
          <w:szCs w:val="26"/>
        </w:rPr>
        <w:t xml:space="preserve"> 36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E25959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15.07.2016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25959">
        <w:rPr>
          <w:rFonts w:ascii="PT Astra Serif" w:hAnsi="PT Astra Serif" w:cs="PT Astra Serif"/>
          <w:sz w:val="26"/>
          <w:szCs w:val="26"/>
        </w:rPr>
        <w:t xml:space="preserve"> 145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Pr="00E25959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6"/>
          <w:szCs w:val="26"/>
        </w:rPr>
        <w:t>31.03</w:t>
      </w:r>
      <w:r w:rsidRPr="00E25959">
        <w:rPr>
          <w:rFonts w:ascii="PT Astra Serif" w:hAnsi="PT Astra Serif" w:cs="PT Astra Serif"/>
          <w:sz w:val="26"/>
          <w:szCs w:val="26"/>
        </w:rPr>
        <w:t>.202</w:t>
      </w:r>
      <w:r>
        <w:rPr>
          <w:rFonts w:ascii="PT Astra Serif" w:hAnsi="PT Astra Serif" w:cs="PT Astra Serif"/>
          <w:sz w:val="26"/>
          <w:szCs w:val="26"/>
        </w:rPr>
        <w:t>3</w:t>
      </w:r>
      <w:r w:rsidRPr="00E25959">
        <w:rPr>
          <w:rFonts w:ascii="PT Astra Serif" w:hAnsi="PT Astra Serif" w:cs="PT Astra Serif"/>
          <w:sz w:val="26"/>
          <w:szCs w:val="26"/>
        </w:rPr>
        <w:t>, 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25959">
        <w:rPr>
          <w:rFonts w:ascii="PT Astra Serif" w:hAnsi="PT Astra Serif" w:cs="PT Astra Serif"/>
          <w:sz w:val="26"/>
          <w:szCs w:val="26"/>
        </w:rPr>
        <w:t>7001202303310003</w:t>
      </w:r>
      <w:r>
        <w:rPr>
          <w:rFonts w:ascii="PT Astra Serif" w:hAnsi="PT Astra Serif" w:cs="PT Astra Serif"/>
          <w:sz w:val="26"/>
          <w:szCs w:val="26"/>
        </w:rPr>
        <w:t>)</w:t>
      </w:r>
      <w:r w:rsidRPr="00E25959">
        <w:rPr>
          <w:rFonts w:ascii="PT Astra Serif" w:hAnsi="PT Astra Serif" w:cs="PT Astra Serif"/>
          <w:sz w:val="26"/>
          <w:szCs w:val="26"/>
        </w:rPr>
        <w:t>;</w:t>
      </w:r>
    </w:p>
    <w:p w:rsidR="00E25959" w:rsidRDefault="00E25959" w:rsidP="00E2595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9) </w:t>
      </w:r>
      <w:r w:rsidRPr="00E25959">
        <w:rPr>
          <w:rFonts w:ascii="PT Astra Serif" w:hAnsi="PT Astra Serif" w:cs="PT Astra Serif"/>
          <w:sz w:val="26"/>
          <w:szCs w:val="26"/>
        </w:rPr>
        <w:t xml:space="preserve">от 19.02.2024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25959">
        <w:rPr>
          <w:rFonts w:ascii="PT Astra Serif" w:hAnsi="PT Astra Serif" w:cs="PT Astra Serif"/>
          <w:sz w:val="26"/>
          <w:szCs w:val="26"/>
        </w:rPr>
        <w:t xml:space="preserve"> 18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E25959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15.07.2016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25959">
        <w:rPr>
          <w:rFonts w:ascii="PT Astra Serif" w:hAnsi="PT Astra Serif" w:cs="PT Astra Serif"/>
          <w:sz w:val="26"/>
          <w:szCs w:val="26"/>
        </w:rPr>
        <w:t xml:space="preserve"> 145</w:t>
      </w:r>
      <w:r>
        <w:rPr>
          <w:rFonts w:ascii="PT Astra Serif" w:hAnsi="PT Astra Serif" w:cs="PT Astra Serif"/>
          <w:sz w:val="26"/>
          <w:szCs w:val="26"/>
        </w:rPr>
        <w:t>»</w:t>
      </w:r>
      <w:r w:rsidR="00486714">
        <w:rPr>
          <w:rFonts w:ascii="PT Astra Serif" w:hAnsi="PT Astra Serif" w:cs="PT Astra Serif"/>
          <w:sz w:val="26"/>
          <w:szCs w:val="26"/>
        </w:rPr>
        <w:t xml:space="preserve"> (</w:t>
      </w:r>
      <w:r w:rsidR="00486714" w:rsidRPr="00486714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486714">
        <w:rPr>
          <w:rFonts w:ascii="PT Astra Serif" w:hAnsi="PT Astra Serif" w:cs="PT Astra Serif"/>
          <w:sz w:val="26"/>
          <w:szCs w:val="26"/>
        </w:rPr>
        <w:t>22</w:t>
      </w:r>
      <w:r w:rsidR="00486714" w:rsidRPr="00486714">
        <w:rPr>
          <w:rFonts w:ascii="PT Astra Serif" w:hAnsi="PT Astra Serif" w:cs="PT Astra Serif"/>
          <w:sz w:val="26"/>
          <w:szCs w:val="26"/>
        </w:rPr>
        <w:t>.0</w:t>
      </w:r>
      <w:r w:rsidR="00486714">
        <w:rPr>
          <w:rFonts w:ascii="PT Astra Serif" w:hAnsi="PT Astra Serif" w:cs="PT Astra Serif"/>
          <w:sz w:val="26"/>
          <w:szCs w:val="26"/>
        </w:rPr>
        <w:t>2</w:t>
      </w:r>
      <w:r w:rsidR="00486714" w:rsidRPr="00486714">
        <w:rPr>
          <w:rFonts w:ascii="PT Astra Serif" w:hAnsi="PT Astra Serif" w:cs="PT Astra Serif"/>
          <w:sz w:val="26"/>
          <w:szCs w:val="26"/>
        </w:rPr>
        <w:t>.202</w:t>
      </w:r>
      <w:r w:rsidR="00486714">
        <w:rPr>
          <w:rFonts w:ascii="PT Astra Serif" w:hAnsi="PT Astra Serif" w:cs="PT Astra Serif"/>
          <w:sz w:val="26"/>
          <w:szCs w:val="26"/>
        </w:rPr>
        <w:t>4</w:t>
      </w:r>
      <w:r w:rsidR="00486714" w:rsidRPr="00486714">
        <w:rPr>
          <w:rFonts w:ascii="PT Astra Serif" w:hAnsi="PT Astra Serif" w:cs="PT Astra Serif"/>
          <w:sz w:val="26"/>
          <w:szCs w:val="26"/>
        </w:rPr>
        <w:t>, №</w:t>
      </w:r>
      <w:r w:rsidR="00486714">
        <w:rPr>
          <w:rFonts w:ascii="PT Astra Serif" w:hAnsi="PT Astra Serif" w:cs="PT Astra Serif"/>
          <w:sz w:val="26"/>
          <w:szCs w:val="26"/>
        </w:rPr>
        <w:t xml:space="preserve"> </w:t>
      </w:r>
      <w:r w:rsidR="00486714" w:rsidRPr="00486714">
        <w:rPr>
          <w:rFonts w:ascii="PT Astra Serif" w:hAnsi="PT Astra Serif" w:cs="PT Astra Serif"/>
          <w:sz w:val="26"/>
          <w:szCs w:val="26"/>
        </w:rPr>
        <w:t>7001202402220003);</w:t>
      </w:r>
    </w:p>
    <w:p w:rsidR="00E25959" w:rsidRDefault="00486714" w:rsidP="00AC3AC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10) </w:t>
      </w:r>
      <w:r w:rsidRPr="00486714">
        <w:rPr>
          <w:rFonts w:ascii="PT Astra Serif" w:hAnsi="PT Astra Serif" w:cs="PT Astra Serif"/>
          <w:sz w:val="26"/>
          <w:szCs w:val="26"/>
        </w:rPr>
        <w:t xml:space="preserve">от 04.03.2024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486714">
        <w:rPr>
          <w:rFonts w:ascii="PT Astra Serif" w:hAnsi="PT Astra Serif" w:cs="PT Astra Serif"/>
          <w:sz w:val="26"/>
          <w:szCs w:val="26"/>
        </w:rPr>
        <w:t xml:space="preserve"> 23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486714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по социально-экономическому развитию села Томс</w:t>
      </w:r>
      <w:r>
        <w:rPr>
          <w:rFonts w:ascii="PT Astra Serif" w:hAnsi="PT Astra Serif" w:cs="PT Astra Serif"/>
          <w:sz w:val="26"/>
          <w:szCs w:val="26"/>
        </w:rPr>
        <w:t xml:space="preserve">кой области от 15.07.2016 N 145» </w:t>
      </w:r>
      <w:r w:rsidRPr="00486714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6"/>
          <w:szCs w:val="26"/>
        </w:rPr>
        <w:t xml:space="preserve">06.03.2024, № </w:t>
      </w:r>
      <w:r w:rsidRPr="00486714">
        <w:rPr>
          <w:rFonts w:ascii="PT Astra Serif" w:hAnsi="PT Astra Serif" w:cs="PT Astra Serif"/>
          <w:sz w:val="26"/>
          <w:szCs w:val="26"/>
        </w:rPr>
        <w:t>7001202403060006)</w:t>
      </w:r>
      <w:r>
        <w:rPr>
          <w:rFonts w:ascii="PT Astra Serif" w:hAnsi="PT Astra Serif" w:cs="PT Astra Serif"/>
          <w:sz w:val="26"/>
          <w:szCs w:val="26"/>
        </w:rPr>
        <w:t xml:space="preserve">. </w:t>
      </w:r>
    </w:p>
    <w:p w:rsidR="000932AA" w:rsidRDefault="002B74C1" w:rsidP="00BA3F2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</w:t>
      </w:r>
      <w:proofErr w:type="gramStart"/>
      <w:r w:rsidR="000932AA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="000932AA">
        <w:rPr>
          <w:rFonts w:ascii="PT Astra Serif" w:hAnsi="PT Astra Serif" w:cs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– председателя комитета правового обеспечения и кадровой политики. </w:t>
      </w:r>
    </w:p>
    <w:p w:rsidR="004F4A6A" w:rsidRPr="00BA3F28" w:rsidRDefault="000932AA" w:rsidP="00BA3F2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</w:t>
      </w:r>
      <w:r w:rsidR="00BA3F28" w:rsidRPr="00BA3F28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4F4A6A" w:rsidRPr="00BA3F28" w:rsidRDefault="004F4A6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F4A6A" w:rsidRPr="00BA3F28" w:rsidRDefault="004F4A6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F4A6A" w:rsidRPr="00BA3F28" w:rsidRDefault="004F4A6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F4A6A" w:rsidRPr="00BA3F28">
        <w:tc>
          <w:tcPr>
            <w:tcW w:w="3831" w:type="dxa"/>
            <w:shd w:val="clear" w:color="FFFFFF" w:fill="FFFFFF"/>
            <w:vAlign w:val="center"/>
          </w:tcPr>
          <w:p w:rsidR="004F4A6A" w:rsidRPr="00BA3F28" w:rsidRDefault="00BA3F28" w:rsidP="00BA3F2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Pr="00BA3F28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4F4A6A" w:rsidRPr="004A0AAF" w:rsidRDefault="00BA3F28" w:rsidP="008455F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A0AA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A0AA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A0AA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4F4A6A" w:rsidRPr="00BA3F28" w:rsidRDefault="00BA3F28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A3F2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4F4A6A" w:rsidRDefault="004F4A6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4A6A" w:rsidRDefault="004F4A6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4A6A" w:rsidRDefault="004F4A6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4A6A" w:rsidRDefault="004F4A6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86714" w:rsidRDefault="0048671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86714" w:rsidRDefault="0048671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86714" w:rsidRDefault="0048671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4A6A" w:rsidRDefault="00BA3F28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4F4A6A">
          <w:headerReference w:type="default" r:id="rId11"/>
          <w:headerReference w:type="first" r:id="rId1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8383F">
        <w:rPr>
          <w:rFonts w:ascii="PT Astra Serif" w:hAnsi="PT Astra Serif" w:cs="PT Astra Serif"/>
          <w:sz w:val="18"/>
          <w:szCs w:val="18"/>
        </w:rPr>
        <w:t>Матвеева А.Н.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4F4A6A" w:rsidRPr="00BA3F28" w:rsidRDefault="00BA3F28">
      <w:pPr>
        <w:ind w:left="5669"/>
        <w:rPr>
          <w:rFonts w:ascii="PT Astra Serif" w:hAnsi="PT Astra Serif" w:cs="PT Astra Serif"/>
          <w:sz w:val="26"/>
          <w:szCs w:val="26"/>
        </w:rPr>
      </w:pPr>
      <w:r w:rsidRPr="00BA3F28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881C84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4F4A6A" w:rsidRPr="00BA3F28" w:rsidRDefault="00BA3F28">
      <w:pP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A3F28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4F4A6A" w:rsidRPr="00BA3F28" w:rsidRDefault="00BA3F2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A3F28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4F4A6A" w:rsidRPr="00BA3F28" w:rsidRDefault="00BA3F2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114479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11447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E80918">
        <w:rPr>
          <w:rFonts w:ascii="PT Astra Serif" w:hAnsi="PT Astra Serif" w:cs="PT Astra Serif"/>
          <w:color w:val="000000"/>
          <w:sz w:val="26"/>
          <w:szCs w:val="26"/>
        </w:rPr>
        <w:t>28.03.2024</w:t>
      </w:r>
      <w:r w:rsidRPr="004A0AA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A0AA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4A0AAF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114479">
        <w:rPr>
          <w:rFonts w:ascii="PT Astra Serif" w:hAnsi="PT Astra Serif" w:cs="PT Astra Serif"/>
          <w:color w:val="000000"/>
          <w:sz w:val="26"/>
          <w:szCs w:val="26"/>
        </w:rPr>
        <w:t xml:space="preserve">      </w:t>
      </w:r>
      <w:r w:rsidRPr="00114479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11447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FD41F3">
        <w:rPr>
          <w:rFonts w:ascii="PT Astra Serif" w:hAnsi="PT Astra Serif" w:cs="PT Astra Serif"/>
          <w:color w:val="000000"/>
          <w:sz w:val="26"/>
          <w:szCs w:val="26"/>
        </w:rPr>
        <w:t>33</w:t>
      </w:r>
      <w:r w:rsidRPr="004A0AA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A0AA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4A0AAF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4F4A6A" w:rsidRPr="003417F1" w:rsidRDefault="004F4A6A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0932AA" w:rsidRDefault="000932AA" w:rsidP="00BA3F28">
      <w:pPr>
        <w:pStyle w:val="ConsPlusNormal"/>
        <w:spacing w:after="1"/>
        <w:ind w:firstLine="709"/>
        <w:jc w:val="center"/>
        <w:rPr>
          <w:rFonts w:ascii="PT Astra Serif" w:hAnsi="PT Astra Serif"/>
          <w:sz w:val="26"/>
          <w:szCs w:val="26"/>
        </w:rPr>
      </w:pPr>
      <w:r w:rsidRPr="000932AA">
        <w:rPr>
          <w:rFonts w:ascii="PT Astra Serif" w:hAnsi="PT Astra Serif"/>
          <w:sz w:val="26"/>
          <w:szCs w:val="26"/>
        </w:rPr>
        <w:t xml:space="preserve">Положение </w:t>
      </w:r>
    </w:p>
    <w:p w:rsidR="000932AA" w:rsidRDefault="000932AA" w:rsidP="00BA3F28">
      <w:pPr>
        <w:pStyle w:val="ConsPlusNormal"/>
        <w:spacing w:after="1"/>
        <w:ind w:firstLine="709"/>
        <w:jc w:val="center"/>
        <w:rPr>
          <w:rFonts w:ascii="PT Astra Serif" w:hAnsi="PT Astra Serif"/>
          <w:sz w:val="26"/>
          <w:szCs w:val="26"/>
        </w:rPr>
      </w:pPr>
      <w:r w:rsidRPr="000932AA">
        <w:rPr>
          <w:rFonts w:ascii="PT Astra Serif" w:hAnsi="PT Astra Serif"/>
          <w:sz w:val="26"/>
          <w:szCs w:val="26"/>
        </w:rPr>
        <w:t>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</w:t>
      </w:r>
    </w:p>
    <w:p w:rsidR="00BA3F28" w:rsidRPr="00074CEE" w:rsidRDefault="00BA3F28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C3AC1" w:rsidRPr="00F01F56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1. Настоящим Положением определяется порядок деятельности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 (далее </w:t>
      </w:r>
      <w:r w:rsidR="004502C8">
        <w:rPr>
          <w:rFonts w:ascii="PT Astra Serif" w:hAnsi="PT Astra Serif"/>
          <w:sz w:val="26"/>
          <w:szCs w:val="26"/>
        </w:rPr>
        <w:t>–</w:t>
      </w:r>
      <w:r w:rsidRPr="00AC3AC1">
        <w:rPr>
          <w:rFonts w:ascii="PT Astra Serif" w:hAnsi="PT Astra Serif"/>
          <w:sz w:val="26"/>
          <w:szCs w:val="26"/>
        </w:rPr>
        <w:t xml:space="preserve"> Комиссия</w:t>
      </w:r>
      <w:r w:rsidR="004502C8">
        <w:rPr>
          <w:rFonts w:ascii="PT Astra Serif" w:hAnsi="PT Astra Serif"/>
          <w:sz w:val="26"/>
          <w:szCs w:val="26"/>
        </w:rPr>
        <w:t>, Департамент</w:t>
      </w:r>
      <w:r w:rsidRPr="00AC3AC1">
        <w:rPr>
          <w:rFonts w:ascii="PT Astra Serif" w:hAnsi="PT Astra Serif"/>
          <w:sz w:val="26"/>
          <w:szCs w:val="26"/>
        </w:rPr>
        <w:t>).</w:t>
      </w:r>
    </w:p>
    <w:p w:rsidR="00F01F56" w:rsidRPr="00F01F56" w:rsidRDefault="00F01F56" w:rsidP="00F01F5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E961D9">
        <w:rPr>
          <w:rFonts w:ascii="PT Astra Serif" w:hAnsi="PT Astra Serif"/>
          <w:sz w:val="26"/>
          <w:szCs w:val="26"/>
        </w:rPr>
        <w:t>2</w:t>
      </w:r>
      <w:r w:rsidRPr="00F01F56">
        <w:rPr>
          <w:rFonts w:ascii="PT Astra Serif" w:hAnsi="PT Astra Serif"/>
          <w:sz w:val="26"/>
          <w:szCs w:val="26"/>
        </w:rPr>
        <w:t xml:space="preserve">. Основной задачей Комиссии является содействие </w:t>
      </w:r>
      <w:r w:rsidR="00E961D9">
        <w:rPr>
          <w:rFonts w:ascii="PT Astra Serif" w:hAnsi="PT Astra Serif"/>
          <w:sz w:val="26"/>
          <w:szCs w:val="26"/>
        </w:rPr>
        <w:t>Департаменту</w:t>
      </w:r>
      <w:r w:rsidRPr="00F01F56">
        <w:rPr>
          <w:rFonts w:ascii="PT Astra Serif" w:hAnsi="PT Astra Serif"/>
          <w:sz w:val="26"/>
          <w:szCs w:val="26"/>
        </w:rPr>
        <w:t>:</w:t>
      </w:r>
    </w:p>
    <w:p w:rsidR="00F01F56" w:rsidRPr="00F01F56" w:rsidRDefault="00F01F56" w:rsidP="00E961D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01F56">
        <w:rPr>
          <w:rFonts w:ascii="PT Astra Serif" w:hAnsi="PT Astra Serif"/>
          <w:sz w:val="26"/>
          <w:szCs w:val="26"/>
        </w:rPr>
        <w:t xml:space="preserve">а) в обеспечении соблюдения государственными гражданскими служащими Томской области, </w:t>
      </w:r>
      <w:r w:rsidR="00E961D9" w:rsidRPr="00E961D9">
        <w:rPr>
          <w:rFonts w:ascii="PT Astra Serif" w:hAnsi="PT Astra Serif"/>
          <w:sz w:val="26"/>
          <w:szCs w:val="26"/>
        </w:rPr>
        <w:t>замещающи</w:t>
      </w:r>
      <w:r w:rsidR="00E961D9">
        <w:rPr>
          <w:rFonts w:ascii="PT Astra Serif" w:hAnsi="PT Astra Serif"/>
          <w:sz w:val="26"/>
          <w:szCs w:val="26"/>
        </w:rPr>
        <w:t>ми</w:t>
      </w:r>
      <w:r w:rsidR="00E961D9" w:rsidRPr="00E961D9">
        <w:rPr>
          <w:rFonts w:ascii="PT Astra Serif" w:hAnsi="PT Astra Serif"/>
          <w:sz w:val="26"/>
          <w:szCs w:val="26"/>
        </w:rPr>
        <w:t xml:space="preserve"> должности государственной гражданской службы в Департаменте</w:t>
      </w:r>
      <w:r w:rsidR="00E961D9">
        <w:rPr>
          <w:rFonts w:ascii="PT Astra Serif" w:hAnsi="PT Astra Serif"/>
          <w:sz w:val="26"/>
          <w:szCs w:val="26"/>
        </w:rPr>
        <w:t xml:space="preserve">, </w:t>
      </w:r>
      <w:r w:rsidRPr="00F01F56">
        <w:rPr>
          <w:rFonts w:ascii="PT Astra Serif" w:hAnsi="PT Astra Serif"/>
          <w:sz w:val="26"/>
          <w:szCs w:val="26"/>
        </w:rPr>
        <w:t xml:space="preserve">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года </w:t>
      </w:r>
      <w:r w:rsidR="00E961D9">
        <w:rPr>
          <w:rFonts w:ascii="PT Astra Serif" w:hAnsi="PT Astra Serif"/>
          <w:sz w:val="26"/>
          <w:szCs w:val="26"/>
        </w:rPr>
        <w:t>№</w:t>
      </w:r>
      <w:r w:rsidRPr="00F01F56">
        <w:rPr>
          <w:rFonts w:ascii="PT Astra Serif" w:hAnsi="PT Astra Serif"/>
          <w:sz w:val="26"/>
          <w:szCs w:val="26"/>
        </w:rPr>
        <w:t xml:space="preserve"> 273-ФЗ </w:t>
      </w:r>
      <w:r w:rsidR="00E961D9">
        <w:rPr>
          <w:rFonts w:ascii="PT Astra Serif" w:hAnsi="PT Astra Serif"/>
          <w:sz w:val="26"/>
          <w:szCs w:val="26"/>
        </w:rPr>
        <w:t>«</w:t>
      </w:r>
      <w:r w:rsidRPr="00F01F56">
        <w:rPr>
          <w:rFonts w:ascii="PT Astra Serif" w:hAnsi="PT Astra Serif"/>
          <w:sz w:val="26"/>
          <w:szCs w:val="26"/>
        </w:rPr>
        <w:t>О противодействии коррупции</w:t>
      </w:r>
      <w:r w:rsidR="00E961D9">
        <w:rPr>
          <w:rFonts w:ascii="PT Astra Serif" w:hAnsi="PT Astra Serif"/>
          <w:sz w:val="26"/>
          <w:szCs w:val="26"/>
        </w:rPr>
        <w:t>»</w:t>
      </w:r>
      <w:r w:rsidRPr="00F01F56">
        <w:rPr>
          <w:rFonts w:ascii="PT Astra Serif" w:hAnsi="PT Astra Serif"/>
          <w:sz w:val="26"/>
          <w:szCs w:val="26"/>
        </w:rPr>
        <w:t>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</w:t>
      </w:r>
      <w:proofErr w:type="gramEnd"/>
      <w:r w:rsidRPr="00F01F56">
        <w:rPr>
          <w:rFonts w:ascii="PT Astra Serif" w:hAnsi="PT Astra Serif"/>
          <w:sz w:val="26"/>
          <w:szCs w:val="26"/>
        </w:rPr>
        <w:t>);</w:t>
      </w:r>
    </w:p>
    <w:p w:rsidR="00F01F56" w:rsidRPr="00F01F56" w:rsidRDefault="00F01F56" w:rsidP="00F01F5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F01F56">
        <w:rPr>
          <w:rFonts w:ascii="PT Astra Serif" w:hAnsi="PT Astra Serif"/>
          <w:sz w:val="26"/>
          <w:szCs w:val="26"/>
        </w:rPr>
        <w:t xml:space="preserve">б) в осуществлении в </w:t>
      </w:r>
      <w:r w:rsidR="00E961D9">
        <w:rPr>
          <w:rFonts w:ascii="PT Astra Serif" w:hAnsi="PT Astra Serif"/>
          <w:sz w:val="26"/>
          <w:szCs w:val="26"/>
        </w:rPr>
        <w:t>Департаменте</w:t>
      </w:r>
      <w:r w:rsidRPr="00F01F56">
        <w:rPr>
          <w:rFonts w:ascii="PT Astra Serif" w:hAnsi="PT Astra Serif"/>
          <w:sz w:val="26"/>
          <w:szCs w:val="26"/>
        </w:rPr>
        <w:t xml:space="preserve"> мер по предупреждению коррупции.</w:t>
      </w:r>
    </w:p>
    <w:p w:rsidR="00AC3AC1" w:rsidRPr="00AC3AC1" w:rsidRDefault="00E961D9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>. Основаниями для проведения заседания Комиссии являются: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1) имеющиеся у Комитета правового обеспечения и кадровой политики</w:t>
      </w:r>
      <w:r w:rsidR="004502C8">
        <w:rPr>
          <w:rFonts w:ascii="PT Astra Serif" w:hAnsi="PT Astra Serif"/>
          <w:sz w:val="26"/>
          <w:szCs w:val="26"/>
        </w:rPr>
        <w:t xml:space="preserve"> Департамента</w:t>
      </w:r>
      <w:r w:rsidRPr="00AC3AC1">
        <w:rPr>
          <w:rFonts w:ascii="PT Astra Serif" w:hAnsi="PT Astra Serif"/>
          <w:sz w:val="26"/>
          <w:szCs w:val="26"/>
        </w:rPr>
        <w:t xml:space="preserve"> (далее - Комитет) материалы проверки, свидетельствующие: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о представлении государственным гражданским служащим Томской области, проходящим службу в Департаменте (далее - гражданский служащий), недостоверных или неполных сведений о доходах, об имуществе и обязательствах имущественного характера;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о несоблюдении гражданским служащим требований к служебному поведению и (или) </w:t>
      </w:r>
      <w:r w:rsidR="00E961D9">
        <w:rPr>
          <w:rFonts w:ascii="PT Astra Serif" w:hAnsi="PT Astra Serif"/>
          <w:sz w:val="26"/>
          <w:szCs w:val="26"/>
        </w:rPr>
        <w:t xml:space="preserve">требований об </w:t>
      </w:r>
      <w:r w:rsidRPr="00AC3AC1">
        <w:rPr>
          <w:rFonts w:ascii="PT Astra Serif" w:hAnsi="PT Astra Serif"/>
          <w:sz w:val="26"/>
          <w:szCs w:val="26"/>
        </w:rPr>
        <w:t>урегулировани</w:t>
      </w:r>
      <w:r w:rsidR="00E961D9">
        <w:rPr>
          <w:rFonts w:ascii="PT Astra Serif" w:hAnsi="PT Astra Serif"/>
          <w:sz w:val="26"/>
          <w:szCs w:val="26"/>
        </w:rPr>
        <w:t>и</w:t>
      </w:r>
      <w:r w:rsidRPr="00AC3AC1">
        <w:rPr>
          <w:rFonts w:ascii="PT Astra Serif" w:hAnsi="PT Astra Serif"/>
          <w:sz w:val="26"/>
          <w:szCs w:val="26"/>
        </w:rPr>
        <w:t xml:space="preserve"> конфликта интересов;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2) </w:t>
      </w:r>
      <w:proofErr w:type="gramStart"/>
      <w:r w:rsidRPr="00AC3AC1">
        <w:rPr>
          <w:rFonts w:ascii="PT Astra Serif" w:hAnsi="PT Astra Serif"/>
          <w:sz w:val="26"/>
          <w:szCs w:val="26"/>
        </w:rPr>
        <w:t>поступившее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в Комитет: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</w:t>
      </w:r>
      <w:r w:rsidR="00A97243">
        <w:rPr>
          <w:rFonts w:ascii="PT Astra Serif" w:hAnsi="PT Astra Serif"/>
          <w:sz w:val="26"/>
          <w:szCs w:val="26"/>
        </w:rPr>
        <w:t>бря 2008 года №</w:t>
      </w:r>
      <w:r w:rsidRPr="00AC3AC1">
        <w:rPr>
          <w:rFonts w:ascii="PT Astra Serif" w:hAnsi="PT Astra Serif"/>
          <w:sz w:val="26"/>
          <w:szCs w:val="26"/>
        </w:rPr>
        <w:t xml:space="preserve"> 273-ФЗ </w:t>
      </w:r>
      <w:r w:rsidR="00A97243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>О противодействии коррупции</w:t>
      </w:r>
      <w:r w:rsidR="00A97243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 xml:space="preserve"> и пунктом 4 Указа Президента Российской Федерации от 21.07.2010 </w:t>
      </w:r>
      <w:r w:rsidR="0080588D">
        <w:rPr>
          <w:rFonts w:ascii="PT Astra Serif" w:hAnsi="PT Astra Serif"/>
          <w:sz w:val="26"/>
          <w:szCs w:val="26"/>
        </w:rPr>
        <w:t>№</w:t>
      </w:r>
      <w:r w:rsidRPr="00AC3AC1">
        <w:rPr>
          <w:rFonts w:ascii="PT Astra Serif" w:hAnsi="PT Astra Serif"/>
          <w:sz w:val="26"/>
          <w:szCs w:val="26"/>
        </w:rPr>
        <w:t xml:space="preserve"> 925 </w:t>
      </w:r>
      <w:r w:rsidR="0080588D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 xml:space="preserve">О мерах по реализации отдельных положений Федерального закона </w:t>
      </w:r>
      <w:r w:rsidR="0080588D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>О противодействии коррупции</w:t>
      </w:r>
      <w:r w:rsidR="0080588D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 xml:space="preserve"> (далее - гражданин, замещавший должность государственной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AC3AC1">
        <w:rPr>
          <w:rFonts w:ascii="PT Astra Serif" w:hAnsi="PT Astra Serif"/>
          <w:sz w:val="26"/>
          <w:szCs w:val="26"/>
        </w:rPr>
        <w:t>гражданской службы Томской области), о даче согласия на замещение должности в коммерческой или некоммерческой организации либо на выполнение работы на условиях гражданско-</w:t>
      </w:r>
      <w:r w:rsidRPr="00AC3AC1">
        <w:rPr>
          <w:rFonts w:ascii="PT Astra Serif" w:hAnsi="PT Astra Serif"/>
          <w:sz w:val="26"/>
          <w:szCs w:val="26"/>
        </w:rPr>
        <w:lastRenderedPageBreak/>
        <w:t>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  <w:proofErr w:type="gramEnd"/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 xml:space="preserve">заявление гражданского служащего о невозможности выполнить требования Федерального закона от 7 мая 2013 года </w:t>
      </w:r>
      <w:r w:rsidR="0080588D">
        <w:rPr>
          <w:rFonts w:ascii="PT Astra Serif" w:hAnsi="PT Astra Serif"/>
          <w:sz w:val="26"/>
          <w:szCs w:val="26"/>
        </w:rPr>
        <w:t>№ 79-ФЗ «</w:t>
      </w:r>
      <w:r w:rsidRPr="00AC3AC1">
        <w:rPr>
          <w:rFonts w:ascii="PT Astra Serif" w:hAnsi="PT Astra Serif"/>
          <w:sz w:val="26"/>
          <w:szCs w:val="26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80588D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 xml:space="preserve"> в связи с арестом, запретом распоряжения, наложенными компетентными органами иностранного государства в соответствии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3) представление начальника Департамента или любого члена Комиссии председателю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по предупреждению коррупции;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>4) представление начальником Департамента материалов проверки, свидетельствующих о представлении государственным служащим Департамента недостоверных или неполных сведений, предусмотренных частью 1 статьи 3 Федерального закона от 3 декабря 2012 г</w:t>
      </w:r>
      <w:r w:rsidR="0080588D">
        <w:rPr>
          <w:rFonts w:ascii="PT Astra Serif" w:hAnsi="PT Astra Serif"/>
          <w:sz w:val="26"/>
          <w:szCs w:val="26"/>
        </w:rPr>
        <w:t>ода № 230-ФЗ «</w:t>
      </w:r>
      <w:r w:rsidRPr="00AC3AC1">
        <w:rPr>
          <w:rFonts w:ascii="PT Astra Serif" w:hAnsi="PT Astra Serif"/>
          <w:sz w:val="26"/>
          <w:szCs w:val="26"/>
        </w:rPr>
        <w:t>О контроле за соответствием расходов лиц, замещающих государственные должности, и иных лиц их доходам</w:t>
      </w:r>
      <w:r w:rsidR="0080588D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 xml:space="preserve"> (далее - Федеральный закон </w:t>
      </w:r>
      <w:r w:rsidR="0080588D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>О контроле за соответствием расходов лиц, замещающих государственные д</w:t>
      </w:r>
      <w:r w:rsidR="0080588D">
        <w:rPr>
          <w:rFonts w:ascii="PT Astra Serif" w:hAnsi="PT Astra Serif"/>
          <w:sz w:val="26"/>
          <w:szCs w:val="26"/>
        </w:rPr>
        <w:t>олжности, и иных лиц их доходам»</w:t>
      </w:r>
      <w:r w:rsidRPr="00AC3AC1">
        <w:rPr>
          <w:rFonts w:ascii="PT Astra Serif" w:hAnsi="PT Astra Serif"/>
          <w:sz w:val="26"/>
          <w:szCs w:val="26"/>
        </w:rPr>
        <w:t>);</w:t>
      </w:r>
      <w:proofErr w:type="gramEnd"/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 xml:space="preserve">5) поступившее в Департамент в соответствии с частью 4 статьи 12 Федерального закона от 25 декабря 2008 года </w:t>
      </w:r>
      <w:r w:rsidR="00891845">
        <w:rPr>
          <w:rFonts w:ascii="PT Astra Serif" w:hAnsi="PT Astra Serif"/>
          <w:sz w:val="26"/>
          <w:szCs w:val="26"/>
        </w:rPr>
        <w:t>№ 273-ФЗ «О противодействии коррупции»</w:t>
      </w:r>
      <w:r w:rsidRPr="00AC3AC1">
        <w:rPr>
          <w:rFonts w:ascii="PT Astra Serif" w:hAnsi="PT Astra Serif"/>
          <w:sz w:val="26"/>
          <w:szCs w:val="26"/>
        </w:rPr>
        <w:t xml:space="preserve"> и статьей 64.1 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Томской области, трудового или гражданско-правового договора на выполнение работ (оказание услуг), если отдельные функции государственного управления данной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AC3AC1">
        <w:rPr>
          <w:rFonts w:ascii="PT Astra Serif" w:hAnsi="PT Astra Serif"/>
          <w:sz w:val="26"/>
          <w:szCs w:val="26"/>
        </w:rPr>
        <w:t xml:space="preserve">организацией входили в его должностные (служебные) обязанности, исполняемые во время замещения должности государственной гражданской службы Томской области,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</w:t>
      </w:r>
      <w:r w:rsidRPr="00AC3AC1">
        <w:rPr>
          <w:rFonts w:ascii="PT Astra Serif" w:hAnsi="PT Astra Serif"/>
          <w:sz w:val="26"/>
          <w:szCs w:val="26"/>
        </w:rPr>
        <w:lastRenderedPageBreak/>
        <w:t>некоммерческой организации либо на выполнение им работы на условиях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гражданско-правового договора в коммерческой или некоммерческой организации Комиссией не рассматривался.</w:t>
      </w:r>
    </w:p>
    <w:p w:rsidR="00AC3AC1" w:rsidRPr="00AC3AC1" w:rsidRDefault="00891845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AC3AC1" w:rsidRPr="00AC3AC1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AC3AC1" w:rsidRPr="00AC3AC1">
        <w:rPr>
          <w:rFonts w:ascii="PT Astra Serif" w:hAnsi="PT Astra Serif"/>
          <w:sz w:val="26"/>
          <w:szCs w:val="26"/>
        </w:rPr>
        <w:t xml:space="preserve">В обращении, предусмотренном абзацем вторым подпункта 2) пункта </w:t>
      </w: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</w:t>
      </w:r>
      <w:proofErr w:type="gramEnd"/>
      <w:r w:rsidR="00AC3AC1" w:rsidRPr="00AC3AC1">
        <w:rPr>
          <w:rFonts w:ascii="PT Astra Serif" w:hAnsi="PT Astra Serif"/>
          <w:sz w:val="26"/>
          <w:szCs w:val="26"/>
        </w:rPr>
        <w:t xml:space="preserve">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В Комитете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</w:t>
      </w:r>
      <w:r w:rsidR="00891845">
        <w:rPr>
          <w:rFonts w:ascii="PT Astra Serif" w:hAnsi="PT Astra Serif"/>
          <w:sz w:val="26"/>
          <w:szCs w:val="26"/>
        </w:rPr>
        <w:t>№ 273-ФЗ «О противодействии коррупции»</w:t>
      </w:r>
      <w:r w:rsidRPr="00AC3AC1">
        <w:rPr>
          <w:rFonts w:ascii="PT Astra Serif" w:hAnsi="PT Astra Serif"/>
          <w:sz w:val="26"/>
          <w:szCs w:val="26"/>
        </w:rPr>
        <w:t>.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Обращение, указанное в абзаце втором подпункта 2) пункта </w:t>
      </w:r>
      <w:r w:rsidR="00891845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AC3AC1" w:rsidRPr="00AC3AC1" w:rsidRDefault="00891845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AC3AC1" w:rsidRPr="00AC3AC1">
        <w:rPr>
          <w:rFonts w:ascii="PT Astra Serif" w:hAnsi="PT Astra Serif"/>
          <w:sz w:val="26"/>
          <w:szCs w:val="26"/>
        </w:rPr>
        <w:t xml:space="preserve">. Уведомление, </w:t>
      </w:r>
      <w:proofErr w:type="gramStart"/>
      <w:r w:rsidR="00AC3AC1" w:rsidRPr="00AC3AC1">
        <w:rPr>
          <w:rFonts w:ascii="PT Astra Serif" w:hAnsi="PT Astra Serif"/>
          <w:sz w:val="26"/>
          <w:szCs w:val="26"/>
        </w:rPr>
        <w:t>указанное</w:t>
      </w:r>
      <w:proofErr w:type="gramEnd"/>
      <w:r w:rsidR="00AC3AC1" w:rsidRPr="00AC3AC1">
        <w:rPr>
          <w:rFonts w:ascii="PT Astra Serif" w:hAnsi="PT Astra Serif"/>
          <w:sz w:val="26"/>
          <w:szCs w:val="26"/>
        </w:rPr>
        <w:t xml:space="preserve"> в подпункте 5) пункта </w:t>
      </w: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рассматривается Комитетом,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статьи 12 Федерального закона от 25 декабря 2008 года </w:t>
      </w:r>
      <w:r>
        <w:rPr>
          <w:rFonts w:ascii="PT Astra Serif" w:hAnsi="PT Astra Serif"/>
          <w:sz w:val="26"/>
          <w:szCs w:val="26"/>
        </w:rPr>
        <w:t>№</w:t>
      </w:r>
      <w:r w:rsidR="00AC3AC1" w:rsidRPr="00AC3AC1">
        <w:rPr>
          <w:rFonts w:ascii="PT Astra Serif" w:hAnsi="PT Astra Serif"/>
          <w:sz w:val="26"/>
          <w:szCs w:val="26"/>
        </w:rPr>
        <w:t xml:space="preserve"> 273-ФЗ </w:t>
      </w:r>
      <w:r>
        <w:rPr>
          <w:rFonts w:ascii="PT Astra Serif" w:hAnsi="PT Astra Serif"/>
          <w:sz w:val="26"/>
          <w:szCs w:val="26"/>
        </w:rPr>
        <w:t>«О противодействии коррупции»</w:t>
      </w:r>
      <w:r w:rsidR="00AC3AC1" w:rsidRPr="00AC3AC1">
        <w:rPr>
          <w:rFonts w:ascii="PT Astra Serif" w:hAnsi="PT Astra Serif"/>
          <w:sz w:val="26"/>
          <w:szCs w:val="26"/>
        </w:rPr>
        <w:t>.</w:t>
      </w:r>
    </w:p>
    <w:p w:rsidR="00AC3AC1" w:rsidRPr="00AC3AC1" w:rsidRDefault="00891845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AC3AC1" w:rsidRPr="00AC3AC1">
        <w:rPr>
          <w:rFonts w:ascii="PT Astra Serif" w:hAnsi="PT Astra Serif"/>
          <w:sz w:val="26"/>
          <w:szCs w:val="26"/>
        </w:rPr>
        <w:t xml:space="preserve">. Уведомления, указанные в абзацах пятом, шестом подпункта 2) пункта </w:t>
      </w:r>
      <w:r w:rsidR="00C20271"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рассматриваются Комитетом, который осуществляет подготовку мотивированного заключения по результатам рассмотрения уведомлений.</w:t>
      </w:r>
    </w:p>
    <w:p w:rsidR="00891845" w:rsidRDefault="00891845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AC3AC1" w:rsidRPr="00AC3AC1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AC3AC1" w:rsidRPr="00AC3AC1">
        <w:rPr>
          <w:rFonts w:ascii="PT Astra Serif" w:hAnsi="PT Astra Serif"/>
          <w:sz w:val="26"/>
          <w:szCs w:val="26"/>
        </w:rPr>
        <w:t xml:space="preserve">При подготовке мотивированного заключения по результатам рассмотрения обращения, указанного в абзаце втором подпункта 2) пункта </w:t>
      </w: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или уведомлений, указанных в абзацах пятом, шестом подпункта 2) и подпункте 5) пункта </w:t>
      </w: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должностные лица Департамента проводят собеседование с гражданским служащим, представившим обращение или уведомление, получают от него письменные пояснения, направляют в установленном порядке запросы в государственные органы, органы</w:t>
      </w:r>
      <w:proofErr w:type="gramEnd"/>
      <w:r w:rsidR="00AC3AC1" w:rsidRPr="00AC3AC1">
        <w:rPr>
          <w:rFonts w:ascii="PT Astra Serif" w:hAnsi="PT Astra Serif"/>
          <w:sz w:val="26"/>
          <w:szCs w:val="26"/>
        </w:rPr>
        <w:t xml:space="preserve"> местного самоуправления и заинтересованные организации. </w:t>
      </w:r>
    </w:p>
    <w:p w:rsidR="00891845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начальником Департамента, но не более чем на 30 календарных дней.</w:t>
      </w:r>
    </w:p>
    <w:p w:rsidR="00AC3AC1" w:rsidRPr="00AC3AC1" w:rsidRDefault="00891845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AC3AC1" w:rsidRPr="00AC3AC1">
        <w:rPr>
          <w:rFonts w:ascii="PT Astra Serif" w:hAnsi="PT Astra Serif"/>
          <w:sz w:val="26"/>
          <w:szCs w:val="26"/>
        </w:rPr>
        <w:t xml:space="preserve">. Мотивированные заключения, предусмотренные пунктами </w:t>
      </w:r>
      <w:r>
        <w:rPr>
          <w:rFonts w:ascii="PT Astra Serif" w:hAnsi="PT Astra Serif"/>
          <w:sz w:val="26"/>
          <w:szCs w:val="26"/>
        </w:rPr>
        <w:t>4</w:t>
      </w:r>
      <w:r w:rsidR="00AC3AC1" w:rsidRPr="00AC3AC1">
        <w:rPr>
          <w:rFonts w:ascii="PT Astra Serif" w:hAnsi="PT Astra Serif"/>
          <w:sz w:val="26"/>
          <w:szCs w:val="26"/>
        </w:rPr>
        <w:t xml:space="preserve"> - </w:t>
      </w:r>
      <w:r>
        <w:rPr>
          <w:rFonts w:ascii="PT Astra Serif" w:hAnsi="PT Astra Serif"/>
          <w:sz w:val="26"/>
          <w:szCs w:val="26"/>
        </w:rPr>
        <w:t>6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должны содержать: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lastRenderedPageBreak/>
        <w:t xml:space="preserve">а) информацию, изложенную в обращениях или уведомлениях, указанных в абзацах втором, пятом и шестом подпункта 2) и подпункте 5) пункта </w:t>
      </w:r>
      <w:r w:rsidR="00027DFB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в) мотивированный вывод по результатам предварительного рассмотрения обращений и уведомлений, указанных в абзацах втором, пятом и шестом подпункта 2) и подпункте 5) пункта </w:t>
      </w:r>
      <w:r w:rsidR="00027DFB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а также рекомендации для принятия одного из решений в соответствии с пунктами </w:t>
      </w:r>
      <w:r w:rsidRPr="00C20271">
        <w:rPr>
          <w:rFonts w:ascii="PT Astra Serif" w:hAnsi="PT Astra Serif"/>
          <w:sz w:val="26"/>
          <w:szCs w:val="26"/>
        </w:rPr>
        <w:t>2</w:t>
      </w:r>
      <w:r w:rsidR="00C20271" w:rsidRPr="00C20271">
        <w:rPr>
          <w:rFonts w:ascii="PT Astra Serif" w:hAnsi="PT Astra Serif"/>
          <w:sz w:val="26"/>
          <w:szCs w:val="26"/>
        </w:rPr>
        <w:t>4, 28</w:t>
      </w:r>
      <w:r w:rsidRPr="00C20271">
        <w:rPr>
          <w:rFonts w:ascii="PT Astra Serif" w:hAnsi="PT Astra Serif"/>
          <w:sz w:val="26"/>
          <w:szCs w:val="26"/>
        </w:rPr>
        <w:t>, 2</w:t>
      </w:r>
      <w:r w:rsidR="00C20271" w:rsidRPr="00C20271">
        <w:rPr>
          <w:rFonts w:ascii="PT Astra Serif" w:hAnsi="PT Astra Serif"/>
          <w:sz w:val="26"/>
          <w:szCs w:val="26"/>
        </w:rPr>
        <w:t>9 и 32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 или иного решения.</w:t>
      </w:r>
    </w:p>
    <w:p w:rsidR="00AC3AC1" w:rsidRPr="00AC3AC1" w:rsidRDefault="00027DFB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AC3AC1" w:rsidRPr="00AC3AC1">
        <w:rPr>
          <w:rFonts w:ascii="PT Astra Serif" w:hAnsi="PT Astra Serif"/>
          <w:sz w:val="26"/>
          <w:szCs w:val="26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C3AC1" w:rsidRPr="00AC3AC1" w:rsidRDefault="00027DFB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AC3AC1" w:rsidRPr="00AC3AC1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AC3AC1" w:rsidRPr="00AC3AC1">
        <w:rPr>
          <w:rFonts w:ascii="PT Astra Serif" w:hAnsi="PT Astra Serif"/>
          <w:sz w:val="26"/>
          <w:szCs w:val="26"/>
        </w:rPr>
        <w:t>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Комитет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</w:t>
      </w:r>
      <w:proofErr w:type="gramEnd"/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Журнал регистрации заявлений государственных гражданских служащих Томской области, проходящих службу в Департаменте,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к настоящему Положению.</w:t>
      </w:r>
    </w:p>
    <w:p w:rsidR="00AC3AC1" w:rsidRPr="00AC3AC1" w:rsidRDefault="00AC3AC1" w:rsidP="00486714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Журнал регистрации должен быть прошнурован и пронумерован. Ведение журнала регистрации осуществляется Комитетом.</w:t>
      </w:r>
    </w:p>
    <w:p w:rsidR="007F5226" w:rsidRDefault="007F5226" w:rsidP="007F52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F5226">
        <w:rPr>
          <w:rFonts w:ascii="PT Astra Serif" w:hAnsi="PT Astra Serif"/>
          <w:sz w:val="26"/>
          <w:szCs w:val="26"/>
        </w:rPr>
        <w:t>11. Документы, указанные в пункте 3 настоящего Положения, Комитет передает для рассмотрения председателю Комиссии.</w:t>
      </w:r>
    </w:p>
    <w:p w:rsidR="007F5226" w:rsidRPr="007F5226" w:rsidRDefault="007F5226" w:rsidP="005446C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F5226">
        <w:rPr>
          <w:rFonts w:ascii="PT Astra Serif" w:hAnsi="PT Astra Serif"/>
          <w:sz w:val="26"/>
          <w:szCs w:val="26"/>
        </w:rPr>
        <w:t>Председатель Комиссии:</w:t>
      </w:r>
    </w:p>
    <w:p w:rsidR="007F5226" w:rsidRDefault="007F5226" w:rsidP="005446CE">
      <w:pPr>
        <w:pStyle w:val="ConsPlusNonformat"/>
        <w:numPr>
          <w:ilvl w:val="0"/>
          <w:numId w:val="1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F5226">
        <w:rPr>
          <w:rFonts w:ascii="PT Astra Serif" w:hAnsi="PT Astra Serif"/>
          <w:sz w:val="26"/>
          <w:szCs w:val="26"/>
        </w:rPr>
        <w:t xml:space="preserve">в 10-дневный срок со дня поступления к нему документов, за исключением случаев, предусмотренных пунктом </w:t>
      </w:r>
      <w:r>
        <w:rPr>
          <w:rFonts w:ascii="PT Astra Serif" w:hAnsi="PT Astra Serif"/>
          <w:sz w:val="26"/>
          <w:szCs w:val="26"/>
        </w:rPr>
        <w:t>12</w:t>
      </w:r>
      <w:r w:rsidRPr="007F5226">
        <w:rPr>
          <w:rFonts w:ascii="PT Astra Serif" w:hAnsi="PT Astra Serif"/>
          <w:sz w:val="26"/>
          <w:szCs w:val="26"/>
        </w:rPr>
        <w:t xml:space="preserve"> настоящего Положения, назначает дату заседания Комиссии. При этом заседание Комиссии не может быть позднее 20 дней со дня поступления указанной информации, за исключением случаев, предусмотренных пунктом </w:t>
      </w:r>
      <w:r>
        <w:rPr>
          <w:rFonts w:ascii="PT Astra Serif" w:hAnsi="PT Astra Serif"/>
          <w:sz w:val="26"/>
          <w:szCs w:val="26"/>
        </w:rPr>
        <w:t>12</w:t>
      </w:r>
      <w:r w:rsidRPr="007F5226">
        <w:rPr>
          <w:rFonts w:ascii="PT Astra Serif" w:hAnsi="PT Astra Serif"/>
          <w:sz w:val="26"/>
          <w:szCs w:val="26"/>
        </w:rPr>
        <w:t xml:space="preserve"> настоящего Положения, и дает поручение </w:t>
      </w:r>
      <w:r w:rsidR="005446CE">
        <w:rPr>
          <w:rFonts w:ascii="PT Astra Serif" w:hAnsi="PT Astra Serif"/>
          <w:sz w:val="26"/>
          <w:szCs w:val="26"/>
        </w:rPr>
        <w:t>Комитету</w:t>
      </w:r>
      <w:r w:rsidRPr="007F5226">
        <w:rPr>
          <w:rFonts w:ascii="PT Astra Serif" w:hAnsi="PT Astra Serif"/>
          <w:sz w:val="26"/>
          <w:szCs w:val="26"/>
        </w:rPr>
        <w:t xml:space="preserve"> осуществить мероприятия, предусмотренные </w:t>
      </w:r>
      <w:r w:rsidRPr="00C20271">
        <w:rPr>
          <w:rFonts w:ascii="PT Astra Serif" w:hAnsi="PT Astra Serif"/>
          <w:sz w:val="26"/>
          <w:szCs w:val="26"/>
        </w:rPr>
        <w:t xml:space="preserve">пунктом </w:t>
      </w:r>
      <w:r w:rsidR="005446CE" w:rsidRPr="00C20271">
        <w:rPr>
          <w:rFonts w:ascii="PT Astra Serif" w:hAnsi="PT Astra Serif"/>
          <w:sz w:val="26"/>
          <w:szCs w:val="26"/>
        </w:rPr>
        <w:t>1</w:t>
      </w:r>
      <w:r w:rsidR="005446CE">
        <w:rPr>
          <w:rFonts w:ascii="PT Astra Serif" w:hAnsi="PT Astra Serif"/>
          <w:sz w:val="26"/>
          <w:szCs w:val="26"/>
        </w:rPr>
        <w:t>3</w:t>
      </w:r>
      <w:r w:rsidRPr="007F5226">
        <w:rPr>
          <w:rFonts w:ascii="PT Astra Serif" w:hAnsi="PT Astra Serif"/>
          <w:sz w:val="26"/>
          <w:szCs w:val="26"/>
        </w:rPr>
        <w:t xml:space="preserve"> настоящего Положения;</w:t>
      </w:r>
    </w:p>
    <w:p w:rsidR="005446CE" w:rsidRPr="005446CE" w:rsidRDefault="005446CE" w:rsidP="005446C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446CE">
        <w:rPr>
          <w:rFonts w:ascii="PT Astra Serif" w:hAnsi="PT Astra Serif"/>
          <w:sz w:val="26"/>
          <w:szCs w:val="26"/>
        </w:rPr>
        <w:t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или любым членом Комиссии, о привлечении к участию в заседании Комиссии:</w:t>
      </w:r>
      <w:proofErr w:type="gramEnd"/>
    </w:p>
    <w:p w:rsidR="005446CE" w:rsidRPr="005446CE" w:rsidRDefault="005446CE" w:rsidP="005446C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446CE">
        <w:rPr>
          <w:rFonts w:ascii="PT Astra Serif" w:hAnsi="PT Astra Serif"/>
          <w:sz w:val="26"/>
          <w:szCs w:val="26"/>
        </w:rPr>
        <w:t>специалистов, которые могут дать пояснения по вопросам, рассматриваемым Комиссией;</w:t>
      </w:r>
    </w:p>
    <w:p w:rsidR="005446CE" w:rsidRPr="005446CE" w:rsidRDefault="005446CE" w:rsidP="005446C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446CE">
        <w:rPr>
          <w:rFonts w:ascii="PT Astra Serif" w:hAnsi="PT Astra Serif"/>
          <w:sz w:val="26"/>
          <w:szCs w:val="26"/>
        </w:rPr>
        <w:t>представителя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5446CE" w:rsidRPr="005446CE" w:rsidRDefault="005446CE" w:rsidP="005446C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446CE">
        <w:rPr>
          <w:rFonts w:ascii="PT Astra Serif" w:hAnsi="PT Astra Serif"/>
          <w:sz w:val="26"/>
          <w:szCs w:val="26"/>
        </w:rPr>
        <w:lastRenderedPageBreak/>
        <w:t>представителей заинтересованных государственных органов, органов местного самоуправления, организаций;</w:t>
      </w:r>
    </w:p>
    <w:p w:rsidR="005446CE" w:rsidRPr="005446CE" w:rsidRDefault="005446CE" w:rsidP="005446C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446CE">
        <w:rPr>
          <w:rFonts w:ascii="PT Astra Serif" w:hAnsi="PT Astra Serif"/>
          <w:sz w:val="26"/>
          <w:szCs w:val="26"/>
        </w:rPr>
        <w:t>иных заинтересованных лиц.</w:t>
      </w:r>
    </w:p>
    <w:p w:rsidR="005446CE" w:rsidRDefault="005446CE" w:rsidP="005446C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446CE">
        <w:rPr>
          <w:rFonts w:ascii="PT Astra Serif" w:hAnsi="PT Astra Serif"/>
          <w:sz w:val="26"/>
          <w:szCs w:val="26"/>
        </w:rPr>
        <w:t>Перечисленные лица привлекаются к участию в заседании Комиссии с правом совещательного голоса с их согласия.</w:t>
      </w:r>
    </w:p>
    <w:p w:rsidR="00AC3AC1" w:rsidRPr="00AC3AC1" w:rsidRDefault="006A48E0" w:rsidP="005446C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20271">
        <w:rPr>
          <w:rFonts w:ascii="PT Astra Serif" w:hAnsi="PT Astra Serif"/>
          <w:sz w:val="26"/>
          <w:szCs w:val="26"/>
        </w:rPr>
        <w:t>12</w:t>
      </w:r>
      <w:r w:rsidR="00AC3AC1" w:rsidRPr="00C20271">
        <w:rPr>
          <w:rFonts w:ascii="PT Astra Serif" w:hAnsi="PT Astra Serif"/>
          <w:sz w:val="26"/>
          <w:szCs w:val="26"/>
        </w:rPr>
        <w:t xml:space="preserve">. Заседание Комиссии по рассмотрению заявлений, указанных в абзацах </w:t>
      </w:r>
      <w:r w:rsidR="005446CE" w:rsidRPr="00C20271">
        <w:rPr>
          <w:rFonts w:ascii="PT Astra Serif" w:hAnsi="PT Astra Serif"/>
          <w:sz w:val="26"/>
          <w:szCs w:val="26"/>
        </w:rPr>
        <w:t xml:space="preserve">втором и </w:t>
      </w:r>
      <w:r w:rsidR="00C20271">
        <w:rPr>
          <w:rFonts w:ascii="PT Astra Serif" w:hAnsi="PT Astra Serif"/>
          <w:sz w:val="26"/>
          <w:szCs w:val="26"/>
        </w:rPr>
        <w:t xml:space="preserve">третьем </w:t>
      </w:r>
      <w:r w:rsidR="00AC3AC1" w:rsidRPr="00AC3AC1">
        <w:rPr>
          <w:rFonts w:ascii="PT Astra Serif" w:hAnsi="PT Astra Serif"/>
          <w:sz w:val="26"/>
          <w:szCs w:val="26"/>
        </w:rPr>
        <w:t xml:space="preserve">подпункта 2) пункта </w:t>
      </w:r>
      <w:r w:rsidR="005446CE"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AC3AC1" w:rsidRDefault="00AC3AC1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Уведомления, указанные в абзаце шестом подпункта 2) и подпункте 5) пункта </w:t>
      </w:r>
      <w:r w:rsidR="00967F8C">
        <w:rPr>
          <w:rFonts w:ascii="PT Astra Serif" w:hAnsi="PT Astra Serif"/>
          <w:sz w:val="26"/>
          <w:szCs w:val="26"/>
        </w:rPr>
        <w:t xml:space="preserve">3 </w:t>
      </w:r>
      <w:r w:rsidRPr="00AC3AC1">
        <w:rPr>
          <w:rFonts w:ascii="PT Astra Serif" w:hAnsi="PT Astra Serif"/>
          <w:sz w:val="26"/>
          <w:szCs w:val="26"/>
        </w:rPr>
        <w:t>настоящего Положения, рассматриваются на очередном (плановом) заседании Комиссии.</w:t>
      </w:r>
    </w:p>
    <w:p w:rsidR="00AC3AC1" w:rsidRPr="00AC3AC1" w:rsidRDefault="00967F8C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К</w:t>
      </w:r>
      <w:r w:rsidR="00AC3AC1" w:rsidRPr="00AC3AC1">
        <w:rPr>
          <w:rFonts w:ascii="PT Astra Serif" w:hAnsi="PT Astra Serif"/>
          <w:sz w:val="26"/>
          <w:szCs w:val="26"/>
        </w:rPr>
        <w:t>омитет:</w:t>
      </w:r>
    </w:p>
    <w:p w:rsidR="00AC3AC1" w:rsidRPr="00AC3AC1" w:rsidRDefault="00AC3AC1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AC3AC1" w:rsidRPr="00AC3AC1" w:rsidRDefault="00AC3AC1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AC3AC1" w:rsidRPr="00AC3AC1" w:rsidRDefault="00AC3AC1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 xml:space="preserve"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</w:t>
      </w:r>
      <w:r w:rsidR="00967F8C">
        <w:rPr>
          <w:rFonts w:ascii="PT Astra Serif" w:hAnsi="PT Astra Serif"/>
          <w:sz w:val="26"/>
          <w:szCs w:val="26"/>
        </w:rPr>
        <w:t xml:space="preserve">требований об </w:t>
      </w:r>
      <w:r w:rsidRPr="00AC3AC1">
        <w:rPr>
          <w:rFonts w:ascii="PT Astra Serif" w:hAnsi="PT Astra Serif"/>
          <w:sz w:val="26"/>
          <w:szCs w:val="26"/>
        </w:rPr>
        <w:t>урегулировани</w:t>
      </w:r>
      <w:r w:rsidR="00967F8C">
        <w:rPr>
          <w:rFonts w:ascii="PT Astra Serif" w:hAnsi="PT Astra Serif"/>
          <w:sz w:val="26"/>
          <w:szCs w:val="26"/>
        </w:rPr>
        <w:t>и</w:t>
      </w:r>
      <w:r w:rsidRPr="00AC3AC1">
        <w:rPr>
          <w:rFonts w:ascii="PT Astra Serif" w:hAnsi="PT Astra Serif"/>
          <w:sz w:val="26"/>
          <w:szCs w:val="26"/>
        </w:rPr>
        <w:t xml:space="preserve"> конфликта интересов, и его представителя с материалами, представляемыми для обсуждения на заседании Комиссии;</w:t>
      </w:r>
      <w:proofErr w:type="gramEnd"/>
    </w:p>
    <w:p w:rsidR="00AC3AC1" w:rsidRDefault="00AC3AC1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4) осуществляет иное организационно-техническое и документационное обеспечение деятельности Комиссии.</w:t>
      </w:r>
    </w:p>
    <w:p w:rsidR="00AC3AC1" w:rsidRDefault="00967F8C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</w:t>
      </w:r>
      <w:r w:rsidR="00AC3AC1" w:rsidRPr="00AC3AC1">
        <w:rPr>
          <w:rFonts w:ascii="PT Astra Serif" w:hAnsi="PT Astra Serif"/>
          <w:sz w:val="26"/>
          <w:szCs w:val="26"/>
        </w:rPr>
        <w:t>Заседание Комиссии считается правомочным, если на нем присутствует не менее двух третей от общего числа членов Комиссии.</w:t>
      </w:r>
    </w:p>
    <w:p w:rsidR="00AC3AC1" w:rsidRDefault="00AC3AC1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AC3AC1" w:rsidRDefault="00967F8C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15. В</w:t>
      </w:r>
      <w:r w:rsidR="00AC3AC1" w:rsidRPr="00AC3AC1">
        <w:rPr>
          <w:rFonts w:ascii="PT Astra Serif" w:hAnsi="PT Astra Serif"/>
          <w:sz w:val="26"/>
          <w:szCs w:val="26"/>
        </w:rPr>
        <w:t>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AC3AC1" w:rsidRDefault="00967F8C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</w:t>
      </w:r>
      <w:r w:rsidR="00AC3AC1" w:rsidRPr="00AC3AC1">
        <w:rPr>
          <w:rFonts w:ascii="PT Astra Serif" w:hAnsi="PT Astra Serif"/>
          <w:sz w:val="26"/>
          <w:szCs w:val="26"/>
        </w:rPr>
        <w:t xml:space="preserve">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</w:t>
      </w:r>
      <w:r>
        <w:rPr>
          <w:rFonts w:ascii="PT Astra Serif" w:hAnsi="PT Astra Serif"/>
          <w:sz w:val="26"/>
          <w:szCs w:val="26"/>
        </w:rPr>
        <w:t xml:space="preserve">требований об </w:t>
      </w:r>
      <w:r w:rsidR="00AC3AC1" w:rsidRPr="00AC3AC1">
        <w:rPr>
          <w:rFonts w:ascii="PT Astra Serif" w:hAnsi="PT Astra Serif"/>
          <w:sz w:val="26"/>
          <w:szCs w:val="26"/>
        </w:rPr>
        <w:t>урегулировани</w:t>
      </w:r>
      <w:r>
        <w:rPr>
          <w:rFonts w:ascii="PT Astra Serif" w:hAnsi="PT Astra Serif"/>
          <w:sz w:val="26"/>
          <w:szCs w:val="26"/>
        </w:rPr>
        <w:t xml:space="preserve">и </w:t>
      </w:r>
      <w:r w:rsidR="00AC3AC1" w:rsidRPr="00AC3AC1">
        <w:rPr>
          <w:rFonts w:ascii="PT Astra Serif" w:hAnsi="PT Astra Serif"/>
          <w:sz w:val="26"/>
          <w:szCs w:val="26"/>
        </w:rPr>
        <w:t>конфликта интересов.</w:t>
      </w:r>
    </w:p>
    <w:p w:rsidR="00967F8C" w:rsidRDefault="00967F8C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 З</w:t>
      </w:r>
      <w:r w:rsidR="00AC3AC1" w:rsidRPr="00AC3AC1">
        <w:rPr>
          <w:rFonts w:ascii="PT Astra Serif" w:hAnsi="PT Astra Serif"/>
          <w:sz w:val="26"/>
          <w:szCs w:val="26"/>
        </w:rPr>
        <w:t xml:space="preserve">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области. </w:t>
      </w:r>
    </w:p>
    <w:p w:rsidR="00AC3AC1" w:rsidRDefault="00AC3AC1" w:rsidP="00967F8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О намерении лично присутствовать на заседании Комиссии гражданский служащий или гражданин, замещавший должность государственной гражданской службы Томской области, указывает в обращении, заявлении или уведомлении, </w:t>
      </w:r>
      <w:proofErr w:type="gramStart"/>
      <w:r w:rsidRPr="00AC3AC1">
        <w:rPr>
          <w:rFonts w:ascii="PT Astra Serif" w:hAnsi="PT Astra Serif"/>
          <w:sz w:val="26"/>
          <w:szCs w:val="26"/>
        </w:rPr>
        <w:lastRenderedPageBreak/>
        <w:t>представляемых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в соответствии с подпунктом 2) пункта </w:t>
      </w:r>
      <w:r w:rsidR="00967F8C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Положения.</w:t>
      </w:r>
    </w:p>
    <w:p w:rsidR="00AC3AC1" w:rsidRPr="00AC3AC1" w:rsidRDefault="00967F8C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18. </w:t>
      </w:r>
      <w:r w:rsidR="00AC3AC1" w:rsidRPr="00AC3AC1">
        <w:rPr>
          <w:rFonts w:ascii="PT Astra Serif" w:hAnsi="PT Astra Serif"/>
          <w:sz w:val="26"/>
          <w:szCs w:val="26"/>
        </w:rPr>
        <w:t>Заседания Комиссии проводятся в отсутствие гражданского служащего или гражданина, замещавшего должность государственной гражданской службы Томской области, в случае:</w:t>
      </w:r>
    </w:p>
    <w:p w:rsidR="00AC3AC1" w:rsidRP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1) если в обращении, заявлении или уведомлении, </w:t>
      </w:r>
      <w:proofErr w:type="gramStart"/>
      <w:r w:rsidRPr="00AC3AC1">
        <w:rPr>
          <w:rFonts w:ascii="PT Astra Serif" w:hAnsi="PT Astra Serif"/>
          <w:sz w:val="26"/>
          <w:szCs w:val="26"/>
        </w:rPr>
        <w:t>предусмотренных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подпунктом 2) пункта </w:t>
      </w:r>
      <w:r w:rsidR="00967F8C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области, лично присутствовать на заседании Комиссии;</w:t>
      </w:r>
    </w:p>
    <w:p w:rsidR="00AC3AC1" w:rsidRP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2) если гражданский служащий или гражданин, замещавший должность государственной гражданской службы Томской области,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AC3AC1" w:rsidRP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1</w:t>
      </w:r>
      <w:r w:rsidR="0010381C">
        <w:rPr>
          <w:rFonts w:ascii="PT Astra Serif" w:hAnsi="PT Astra Serif"/>
          <w:sz w:val="26"/>
          <w:szCs w:val="26"/>
        </w:rPr>
        <w:t>9</w:t>
      </w:r>
      <w:r w:rsidRPr="00AC3AC1">
        <w:rPr>
          <w:rFonts w:ascii="PT Astra Serif" w:hAnsi="PT Astra Serif"/>
          <w:sz w:val="26"/>
          <w:szCs w:val="26"/>
        </w:rPr>
        <w:t>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(с их согласия), и иных лиц, рассматриваются материалы по существу вопросов, включенных в повестку дня заседания Комиссии.</w:t>
      </w:r>
    </w:p>
    <w:p w:rsidR="00AC3AC1" w:rsidRDefault="0010381C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="00AC3AC1" w:rsidRPr="00AC3AC1">
        <w:rPr>
          <w:rFonts w:ascii="PT Astra Serif" w:hAnsi="PT Astra Serif"/>
          <w:sz w:val="26"/>
          <w:szCs w:val="26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C20271" w:rsidRDefault="0010381C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</w:t>
      </w:r>
      <w:r w:rsidR="00AC3AC1" w:rsidRPr="00AC3AC1">
        <w:rPr>
          <w:rFonts w:ascii="PT Astra Serif" w:hAnsi="PT Astra Serif"/>
          <w:sz w:val="26"/>
          <w:szCs w:val="26"/>
        </w:rPr>
        <w:t xml:space="preserve">Решения Комиссии принимаются </w:t>
      </w:r>
      <w:r w:rsidR="00C20271">
        <w:rPr>
          <w:rFonts w:ascii="PT Astra Serif" w:hAnsi="PT Astra Serif"/>
          <w:sz w:val="26"/>
          <w:szCs w:val="26"/>
        </w:rPr>
        <w:t>п</w:t>
      </w:r>
      <w:r w:rsidR="00AC3AC1" w:rsidRPr="00AC3AC1">
        <w:rPr>
          <w:rFonts w:ascii="PT Astra Serif" w:hAnsi="PT Astra Serif"/>
          <w:sz w:val="26"/>
          <w:szCs w:val="26"/>
        </w:rPr>
        <w:t xml:space="preserve">ростым большинством голосов присутствующих на заседании членов Комиссии. </w:t>
      </w:r>
    </w:p>
    <w:p w:rsid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области.</w:t>
      </w:r>
    </w:p>
    <w:p w:rsidR="00AC3AC1" w:rsidRPr="00AC3AC1" w:rsidRDefault="0010381C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22. </w:t>
      </w:r>
      <w:r w:rsidR="00AC3AC1" w:rsidRPr="00AC3AC1">
        <w:rPr>
          <w:rFonts w:ascii="PT Astra Serif" w:hAnsi="PT Astra Serif"/>
          <w:sz w:val="26"/>
          <w:szCs w:val="26"/>
        </w:rPr>
        <w:t xml:space="preserve">По итогам рассмотрения вопроса, указанного в абзаце втором подпункта 1) пункта </w:t>
      </w: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AC3AC1" w:rsidRP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>1) установить, что сведения, представленные гражданским служащим, являются достоверными и полными;</w:t>
      </w:r>
      <w:proofErr w:type="gramEnd"/>
    </w:p>
    <w:p w:rsidR="00AC3AC1" w:rsidRP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2) установить, что сведения, представленные гражданским служащим, являются недостоверными и (или) неполными. В этом случае Комиссия рекомендует начальнику Департамента либо уполномоченному им лицу применить к государственному служащему конкретную меру ответственности.</w:t>
      </w:r>
    </w:p>
    <w:p w:rsidR="00AC3AC1" w:rsidRP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</w:t>
      </w:r>
      <w:r w:rsidR="0010381C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вопроса, указанного в абзаце третьем подпункта 1) пункта </w:t>
      </w:r>
      <w:r w:rsidR="0010381C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AC3AC1" w:rsidRP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1) установить, что гражданский служащий соблюдал требования к служебному поведению и (или) </w:t>
      </w:r>
      <w:r w:rsidR="001C3F49">
        <w:rPr>
          <w:rFonts w:ascii="PT Astra Serif" w:hAnsi="PT Astra Serif"/>
          <w:sz w:val="26"/>
          <w:szCs w:val="26"/>
        </w:rPr>
        <w:t>требования об урегулировании</w:t>
      </w:r>
      <w:r w:rsidRPr="00AC3AC1">
        <w:rPr>
          <w:rFonts w:ascii="PT Astra Serif" w:hAnsi="PT Astra Serif"/>
          <w:sz w:val="26"/>
          <w:szCs w:val="26"/>
        </w:rPr>
        <w:t xml:space="preserve"> конфликта интересов;</w:t>
      </w:r>
    </w:p>
    <w:p w:rsidR="00AC3AC1" w:rsidRDefault="00AC3AC1" w:rsidP="0010381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2) установить, что гражданский служащий не соблюдал требования к служебному поведению и (или) </w:t>
      </w:r>
      <w:r w:rsidR="001C3F49">
        <w:rPr>
          <w:rFonts w:ascii="PT Astra Serif" w:hAnsi="PT Astra Serif"/>
          <w:sz w:val="26"/>
          <w:szCs w:val="26"/>
        </w:rPr>
        <w:t>требования об урегулировании</w:t>
      </w:r>
      <w:r w:rsidRPr="00AC3AC1">
        <w:rPr>
          <w:rFonts w:ascii="PT Astra Serif" w:hAnsi="PT Astra Serif"/>
          <w:sz w:val="26"/>
          <w:szCs w:val="26"/>
        </w:rPr>
        <w:t xml:space="preserve"> конфликта интересов. В этом случае Комиссия рекомендует начальнику Департамента либо уполномоченному им лицу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AC3AC1" w:rsidRPr="00AC3AC1" w:rsidRDefault="001C3F49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24. </w:t>
      </w:r>
      <w:r w:rsidR="00AC3AC1" w:rsidRPr="00AC3AC1">
        <w:rPr>
          <w:rFonts w:ascii="PT Astra Serif" w:hAnsi="PT Astra Serif"/>
          <w:sz w:val="26"/>
          <w:szCs w:val="26"/>
        </w:rPr>
        <w:t xml:space="preserve">По итогам рассмотрения вопроса, указанного в абзаце втором подпункта 2) пункта </w:t>
      </w: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1) дать гражданину, замещавшему должность государственной гражданской </w:t>
      </w:r>
      <w:r w:rsidRPr="00AC3AC1">
        <w:rPr>
          <w:rFonts w:ascii="PT Astra Serif" w:hAnsi="PT Astra Serif"/>
          <w:sz w:val="26"/>
          <w:szCs w:val="26"/>
        </w:rPr>
        <w:lastRenderedPageBreak/>
        <w:t>службы Томской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</w:t>
      </w:r>
      <w:r w:rsidR="0010381C">
        <w:rPr>
          <w:rFonts w:ascii="PT Astra Serif" w:hAnsi="PT Astra Serif"/>
          <w:sz w:val="26"/>
          <w:szCs w:val="26"/>
        </w:rPr>
        <w:t>5</w:t>
      </w:r>
      <w:r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вопроса, указанного в абзаце третьем подпункта 2) пункта </w:t>
      </w:r>
      <w:r w:rsidR="001C3F49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Департамента либо уполномоченному им лицу применить к гражданскому служащему конкретную меру ответственности.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</w:t>
      </w:r>
      <w:r w:rsidR="0010381C">
        <w:rPr>
          <w:rFonts w:ascii="PT Astra Serif" w:hAnsi="PT Astra Serif"/>
          <w:sz w:val="26"/>
          <w:szCs w:val="26"/>
        </w:rPr>
        <w:t>6</w:t>
      </w:r>
      <w:r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вопроса, указанного в подпункте 4) пункта </w:t>
      </w:r>
      <w:r w:rsidR="001C3F49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1) признать, что сведения, представленные гражданским служащим в соответствии с частью 1 статьи 3 Федерального закона </w:t>
      </w:r>
      <w:r w:rsidR="001C3F49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Pr="00AC3AC1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соответствием расходов лиц, замещающих государственные должности, и иных лиц их доходам</w:t>
      </w:r>
      <w:r w:rsidR="001C3F49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>, являются достоверными и полными;</w:t>
      </w:r>
      <w:r w:rsidRPr="00AC3AC1">
        <w:rPr>
          <w:rFonts w:ascii="PT Astra Serif" w:hAnsi="PT Astra Serif"/>
          <w:sz w:val="26"/>
          <w:szCs w:val="26"/>
        </w:rPr>
        <w:cr/>
      </w:r>
      <w:r w:rsidR="001C3F49">
        <w:rPr>
          <w:rFonts w:ascii="PT Astra Serif" w:hAnsi="PT Astra Serif"/>
          <w:sz w:val="26"/>
          <w:szCs w:val="26"/>
        </w:rPr>
        <w:t xml:space="preserve">           2) </w:t>
      </w:r>
      <w:r w:rsidRPr="00AC3AC1">
        <w:rPr>
          <w:rFonts w:ascii="PT Astra Serif" w:hAnsi="PT Astra Serif"/>
          <w:sz w:val="26"/>
          <w:szCs w:val="26"/>
        </w:rPr>
        <w:t xml:space="preserve">признать, что сведения, представленные гражданским служащим в соответствии с частью 1 статьи 3 Федерального закона </w:t>
      </w:r>
      <w:r w:rsidR="001C3F49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Pr="00AC3AC1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соответствием расходов лиц, замещающих государственные должности, и иных лиц их доходам</w:t>
      </w:r>
      <w:r w:rsidR="001C3F49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 xml:space="preserve">, являются недостоверными и (или) неполными. В этом случае Комиссия рекомендует начальнику Департамента либо уполномоченному им лицу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AC3AC1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</w:t>
      </w:r>
      <w:r w:rsidR="0010381C">
        <w:rPr>
          <w:rFonts w:ascii="PT Astra Serif" w:hAnsi="PT Astra Serif"/>
          <w:sz w:val="26"/>
          <w:szCs w:val="26"/>
        </w:rPr>
        <w:t>7</w:t>
      </w:r>
      <w:r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вопроса, указанного в абзаце четвертом подпункта 2) пункта </w:t>
      </w:r>
      <w:r w:rsidR="001C3F49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 xml:space="preserve">1) признать, что обстоятельства, препятствующие выполнению требований Федерального закона от 7 мая 2013 года </w:t>
      </w:r>
      <w:r w:rsidR="001C3F49">
        <w:rPr>
          <w:rFonts w:ascii="PT Astra Serif" w:hAnsi="PT Astra Serif"/>
          <w:sz w:val="26"/>
          <w:szCs w:val="26"/>
        </w:rPr>
        <w:t>№</w:t>
      </w:r>
      <w:r w:rsidRPr="00AC3AC1">
        <w:rPr>
          <w:rFonts w:ascii="PT Astra Serif" w:hAnsi="PT Astra Serif"/>
          <w:sz w:val="26"/>
          <w:szCs w:val="26"/>
        </w:rPr>
        <w:t xml:space="preserve"> 79-ФЗ </w:t>
      </w:r>
      <w:r w:rsidR="001C3F49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 xml:space="preserve">О запрете отдельным категориям лиц открывать и иметь счета (вклады), хранить наличные денежные средства и </w:t>
      </w:r>
      <w:r w:rsidRPr="00AC3AC1">
        <w:rPr>
          <w:rFonts w:ascii="PT Astra Serif" w:hAnsi="PT Astra Serif"/>
          <w:sz w:val="26"/>
          <w:szCs w:val="26"/>
        </w:rPr>
        <w:lastRenderedPageBreak/>
        <w:t>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1C3F49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>, являются объективными и уважительными;</w:t>
      </w:r>
      <w:proofErr w:type="gramEnd"/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 xml:space="preserve">2) признать, что обстоятельства, препятствующие выполнению требований Федерального закона от 7 мая 2013 года </w:t>
      </w:r>
      <w:r w:rsidR="001C3F49">
        <w:rPr>
          <w:rFonts w:ascii="PT Astra Serif" w:hAnsi="PT Astra Serif"/>
          <w:sz w:val="26"/>
          <w:szCs w:val="26"/>
        </w:rPr>
        <w:t>№</w:t>
      </w:r>
      <w:r w:rsidRPr="00AC3AC1">
        <w:rPr>
          <w:rFonts w:ascii="PT Astra Serif" w:hAnsi="PT Astra Serif"/>
          <w:sz w:val="26"/>
          <w:szCs w:val="26"/>
        </w:rPr>
        <w:t xml:space="preserve"> 79-ФЗ </w:t>
      </w:r>
      <w:r w:rsidR="001C3F49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1C3F49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>, не являются объективными и уважительными.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В этом случае Комиссия рекомендует начальнику Департамента либо уполномоченному им лицу применить к гражданскому служащему конкретную меру ответственности.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</w:t>
      </w:r>
      <w:r w:rsidR="0010381C">
        <w:rPr>
          <w:rFonts w:ascii="PT Astra Serif" w:hAnsi="PT Astra Serif"/>
          <w:sz w:val="26"/>
          <w:szCs w:val="26"/>
        </w:rPr>
        <w:t>8</w:t>
      </w:r>
      <w:r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вопроса, указанного в абзаце пятом подпункта 2) пункта </w:t>
      </w:r>
      <w:r w:rsidR="001C3F49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1) признать, что при исполнении гражданским служащим должностных обязанностей конфликт интересов отсутствует;</w:t>
      </w:r>
    </w:p>
    <w:p w:rsidR="00AC3AC1" w:rsidRPr="00AC3AC1" w:rsidRDefault="00AC3AC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Департамента либо уполномоченному им лицу принять меры по урегулированию конфликта интересов или по недопущению его возникновения;</w:t>
      </w:r>
    </w:p>
    <w:p w:rsidR="00AC3AC1" w:rsidRPr="00AC3AC1" w:rsidRDefault="00AC3AC1" w:rsidP="001C3F49">
      <w:pPr>
        <w:pStyle w:val="ConsPlusNonformat"/>
        <w:spacing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3) признать, что гражданский служащий не соблюдал требования об урегулировании конфликта интересов. В этом случае Комиссия рекомендует начальнику Департамента либо уполномоченному им лицу применить к гражданскому служащему конкретную меру ответственности.</w:t>
      </w:r>
      <w:r w:rsidRPr="00AC3AC1">
        <w:rPr>
          <w:rFonts w:ascii="PT Astra Serif" w:hAnsi="PT Astra Serif"/>
          <w:sz w:val="26"/>
          <w:szCs w:val="26"/>
        </w:rPr>
        <w:cr/>
      </w:r>
      <w:r w:rsidR="001C3F49">
        <w:rPr>
          <w:rFonts w:ascii="PT Astra Serif" w:hAnsi="PT Astra Serif"/>
          <w:sz w:val="26"/>
          <w:szCs w:val="26"/>
        </w:rPr>
        <w:t xml:space="preserve">           </w:t>
      </w:r>
      <w:r w:rsidR="0010381C">
        <w:rPr>
          <w:rFonts w:ascii="PT Astra Serif" w:hAnsi="PT Astra Serif"/>
          <w:sz w:val="26"/>
          <w:szCs w:val="26"/>
        </w:rPr>
        <w:t>29</w:t>
      </w:r>
      <w:r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вопроса, указанного в абзаце шестом подпункта 2) пункта </w:t>
      </w:r>
      <w:r w:rsidR="00F77ADA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AC3AC1" w:rsidRPr="00AC3AC1" w:rsidRDefault="00C20271" w:rsidP="001C3F49">
      <w:pPr>
        <w:pStyle w:val="ConsPlusNonformat"/>
        <w:spacing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1</w:t>
      </w:r>
      <w:r w:rsidR="00AC3AC1" w:rsidRPr="00AC3AC1">
        <w:rPr>
          <w:rFonts w:ascii="PT Astra Serif" w:hAnsi="PT Astra Serif"/>
          <w:sz w:val="26"/>
          <w:szCs w:val="26"/>
        </w:rPr>
        <w:t>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proofErr w:type="gramEnd"/>
    </w:p>
    <w:p w:rsidR="00AC3AC1" w:rsidRPr="00AC3AC1" w:rsidRDefault="00C20271" w:rsidP="001C3F4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AC3AC1" w:rsidRPr="00AC3AC1">
        <w:rPr>
          <w:rFonts w:ascii="PT Astra Serif" w:hAnsi="PT Astra Serif"/>
          <w:sz w:val="26"/>
          <w:szCs w:val="26"/>
        </w:rPr>
        <w:t>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AC3AC1" w:rsidRPr="00AC3AC1" w:rsidRDefault="00F77ADA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="00AC3AC1"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вопросов, указанных в подпунктах 1), 2), 4), 5) пункта </w:t>
      </w:r>
      <w:r w:rsidR="00C20271"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и при наличии к тому оснований Комиссия может принять иное решение, чем это предусмотрено пунктами </w:t>
      </w:r>
      <w:r w:rsidR="00AC3AC1" w:rsidRPr="00C20271">
        <w:rPr>
          <w:rFonts w:ascii="PT Astra Serif" w:hAnsi="PT Astra Serif"/>
          <w:sz w:val="26"/>
          <w:szCs w:val="26"/>
        </w:rPr>
        <w:t>2</w:t>
      </w:r>
      <w:r w:rsidR="00C20271" w:rsidRPr="00C20271">
        <w:rPr>
          <w:rFonts w:ascii="PT Astra Serif" w:hAnsi="PT Astra Serif"/>
          <w:sz w:val="26"/>
          <w:szCs w:val="26"/>
        </w:rPr>
        <w:t>2</w:t>
      </w:r>
      <w:r w:rsidR="00AC3AC1" w:rsidRPr="00C20271">
        <w:rPr>
          <w:rFonts w:ascii="PT Astra Serif" w:hAnsi="PT Astra Serif"/>
          <w:sz w:val="26"/>
          <w:szCs w:val="26"/>
        </w:rPr>
        <w:t xml:space="preserve"> - 2</w:t>
      </w:r>
      <w:r w:rsidR="00C20271" w:rsidRPr="00C20271">
        <w:rPr>
          <w:rFonts w:ascii="PT Astra Serif" w:hAnsi="PT Astra Serif"/>
          <w:sz w:val="26"/>
          <w:szCs w:val="26"/>
        </w:rPr>
        <w:t>9</w:t>
      </w:r>
      <w:r w:rsidR="00AC3AC1" w:rsidRPr="00C20271">
        <w:rPr>
          <w:rFonts w:ascii="PT Astra Serif" w:hAnsi="PT Astra Serif"/>
          <w:sz w:val="26"/>
          <w:szCs w:val="26"/>
        </w:rPr>
        <w:t xml:space="preserve"> и </w:t>
      </w:r>
      <w:r w:rsidR="00C20271">
        <w:rPr>
          <w:rFonts w:ascii="PT Astra Serif" w:hAnsi="PT Astra Serif"/>
          <w:sz w:val="26"/>
          <w:szCs w:val="26"/>
        </w:rPr>
        <w:t>32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AC3AC1" w:rsidRPr="00AC3AC1" w:rsidRDefault="00F77ADA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31</w:t>
      </w:r>
      <w:r w:rsidR="00AC3AC1"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вопроса, предусмотренного подпунктом 3) пункта </w:t>
      </w: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соответствующее решение.</w:t>
      </w:r>
    </w:p>
    <w:p w:rsidR="00AC3AC1" w:rsidRPr="00AC3AC1" w:rsidRDefault="00F77ADA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32</w:t>
      </w:r>
      <w:r w:rsidR="00AC3AC1" w:rsidRPr="00AC3AC1">
        <w:rPr>
          <w:rFonts w:ascii="PT Astra Serif" w:hAnsi="PT Astra Serif"/>
          <w:sz w:val="26"/>
          <w:szCs w:val="26"/>
        </w:rPr>
        <w:t xml:space="preserve">. По итогам рассмотрения вопроса, указанного в подпункте 5) пункта </w:t>
      </w:r>
      <w:r>
        <w:rPr>
          <w:rFonts w:ascii="PT Astra Serif" w:hAnsi="PT Astra Serif"/>
          <w:sz w:val="26"/>
          <w:szCs w:val="26"/>
        </w:rPr>
        <w:t>3</w:t>
      </w:r>
      <w:r w:rsidR="00AC3AC1" w:rsidRPr="00AC3AC1">
        <w:rPr>
          <w:rFonts w:ascii="PT Astra Serif" w:hAnsi="PT Astra Serif"/>
          <w:sz w:val="26"/>
          <w:szCs w:val="26"/>
        </w:rPr>
        <w:t xml:space="preserve">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</w:t>
      </w:r>
      <w:r w:rsidRPr="00AC3AC1">
        <w:rPr>
          <w:rFonts w:ascii="PT Astra Serif" w:hAnsi="PT Astra Serif"/>
          <w:sz w:val="26"/>
          <w:szCs w:val="26"/>
        </w:rPr>
        <w:lastRenderedPageBreak/>
        <w:t>отдельные функции по государственному управлению этой организацией входили в его должностные (служебные) обязанности;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года </w:t>
      </w:r>
      <w:r w:rsidR="00F77ADA">
        <w:rPr>
          <w:rFonts w:ascii="PT Astra Serif" w:hAnsi="PT Astra Serif"/>
          <w:sz w:val="26"/>
          <w:szCs w:val="26"/>
        </w:rPr>
        <w:t>№</w:t>
      </w:r>
      <w:r w:rsidRPr="00AC3AC1">
        <w:rPr>
          <w:rFonts w:ascii="PT Astra Serif" w:hAnsi="PT Astra Serif"/>
          <w:sz w:val="26"/>
          <w:szCs w:val="26"/>
        </w:rPr>
        <w:t xml:space="preserve"> 273-ФЗ </w:t>
      </w:r>
      <w:r w:rsidR="00F77ADA">
        <w:rPr>
          <w:rFonts w:ascii="PT Astra Serif" w:hAnsi="PT Astra Serif"/>
          <w:sz w:val="26"/>
          <w:szCs w:val="26"/>
        </w:rPr>
        <w:t>«</w:t>
      </w:r>
      <w:r w:rsidRPr="00AC3AC1">
        <w:rPr>
          <w:rFonts w:ascii="PT Astra Serif" w:hAnsi="PT Astra Serif"/>
          <w:sz w:val="26"/>
          <w:szCs w:val="26"/>
        </w:rPr>
        <w:t>О противодействии коррупции</w:t>
      </w:r>
      <w:r w:rsidR="004C4912">
        <w:rPr>
          <w:rFonts w:ascii="PT Astra Serif" w:hAnsi="PT Astra Serif"/>
          <w:sz w:val="26"/>
          <w:szCs w:val="26"/>
        </w:rPr>
        <w:t>»</w:t>
      </w:r>
      <w:r w:rsidRPr="00AC3AC1">
        <w:rPr>
          <w:rFonts w:ascii="PT Astra Serif" w:hAnsi="PT Astra Serif"/>
          <w:sz w:val="26"/>
          <w:szCs w:val="26"/>
        </w:rPr>
        <w:t>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3</w:t>
      </w:r>
      <w:r w:rsidR="00F77ADA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>. Решения Комиссии оформляются протоколами, которые подписывают члены Комиссии, принимавшие участие в ее заседании.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3</w:t>
      </w:r>
      <w:r w:rsidR="00F77ADA">
        <w:rPr>
          <w:rFonts w:ascii="PT Astra Serif" w:hAnsi="PT Astra Serif"/>
          <w:sz w:val="26"/>
          <w:szCs w:val="26"/>
        </w:rPr>
        <w:t>4</w:t>
      </w:r>
      <w:r w:rsidRPr="00AC3AC1">
        <w:rPr>
          <w:rFonts w:ascii="PT Astra Serif" w:hAnsi="PT Astra Serif"/>
          <w:sz w:val="26"/>
          <w:szCs w:val="26"/>
        </w:rPr>
        <w:t>. В протоколе заседания Комиссии указываются: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>1) дата заседания Комиссии, фамилии, имена, отчества (последнее при наличии) членов Комиссии и других лиц, присутствующих на заседании;</w:t>
      </w:r>
      <w:proofErr w:type="gramEnd"/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 xml:space="preserve">2) формулировка каждого из рассматриваемых на заседании Комиссии вопросов с указанием фамилии, имени, отчества (последнее при наличии), должности гражданского служащего, в отношении которого рассматривается вопрос о соблюдении требований к служебному поведению и (или) </w:t>
      </w:r>
      <w:r w:rsidR="00F77ADA">
        <w:rPr>
          <w:rFonts w:ascii="PT Astra Serif" w:hAnsi="PT Astra Serif"/>
          <w:sz w:val="26"/>
          <w:szCs w:val="26"/>
        </w:rPr>
        <w:t xml:space="preserve">требований об </w:t>
      </w:r>
      <w:r w:rsidRPr="00AC3AC1">
        <w:rPr>
          <w:rFonts w:ascii="PT Astra Serif" w:hAnsi="PT Astra Serif"/>
          <w:sz w:val="26"/>
          <w:szCs w:val="26"/>
        </w:rPr>
        <w:t>урегулировани</w:t>
      </w:r>
      <w:r w:rsidR="00F77ADA">
        <w:rPr>
          <w:rFonts w:ascii="PT Astra Serif" w:hAnsi="PT Astra Serif"/>
          <w:sz w:val="26"/>
          <w:szCs w:val="26"/>
        </w:rPr>
        <w:t xml:space="preserve">и </w:t>
      </w:r>
      <w:r w:rsidRPr="00AC3AC1">
        <w:rPr>
          <w:rFonts w:ascii="PT Astra Serif" w:hAnsi="PT Astra Serif"/>
          <w:sz w:val="26"/>
          <w:szCs w:val="26"/>
        </w:rPr>
        <w:t>конфликта интересов;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3) материалы, исследованные Комиссией в связи с рассматриваемыми ею вопросами;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4) содержание пояснений гражданского служащего или гражданина, замещавшего должность государственной гражданской службы Томской области, и других лиц по существу рассматриваемых Комиссией вопросов;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5) фамилии, имена, отчества (последнее при наличии) выступивших на заседании лиц и краткое изложение их выступлений;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7) результаты голосования;</w:t>
      </w:r>
    </w:p>
    <w:p w:rsidR="00AC3AC1" w:rsidRPr="00AC3AC1" w:rsidRDefault="00AC3AC1" w:rsidP="00F77AD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8) решение и обоснование его принятия.</w:t>
      </w:r>
    </w:p>
    <w:p w:rsidR="00AC3AC1" w:rsidRPr="00AC3AC1" w:rsidRDefault="00AC3AC1" w:rsidP="004C491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C3AC1">
        <w:rPr>
          <w:rFonts w:ascii="PT Astra Serif" w:hAnsi="PT Astra Serif"/>
          <w:sz w:val="26"/>
          <w:szCs w:val="26"/>
        </w:rPr>
        <w:t>3</w:t>
      </w:r>
      <w:r w:rsidR="004C4912">
        <w:rPr>
          <w:rFonts w:ascii="PT Astra Serif" w:hAnsi="PT Astra Serif"/>
          <w:sz w:val="26"/>
          <w:szCs w:val="26"/>
        </w:rPr>
        <w:t>5</w:t>
      </w:r>
      <w:r w:rsidRPr="00AC3AC1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AC3AC1">
        <w:rPr>
          <w:rFonts w:ascii="PT Astra Serif" w:hAnsi="PT Astra Serif"/>
          <w:sz w:val="26"/>
          <w:szCs w:val="26"/>
        </w:rPr>
        <w:t xml:space="preserve">Выписка из протокола заседания Комиссии, заверенная подписью секретаря Комиссии и простой круглой печатью Департамента, вручается гражданину, замещавшему должность государственной гражданской службы Томской области, в отношении которого рассматривался вопрос, указанный в абзаце втором подпункта 2) пункта </w:t>
      </w:r>
      <w:r w:rsidR="004C4912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 w:rsidRPr="00AC3AC1">
        <w:rPr>
          <w:rFonts w:ascii="PT Astra Serif" w:hAnsi="PT Astra Serif"/>
          <w:sz w:val="26"/>
          <w:szCs w:val="26"/>
        </w:rPr>
        <w:t xml:space="preserve"> проведения соответствующего заседания Комиссии.</w:t>
      </w:r>
    </w:p>
    <w:p w:rsidR="00AC3AC1" w:rsidRDefault="00AC3AC1" w:rsidP="004C491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C3AC1">
        <w:rPr>
          <w:rFonts w:ascii="PT Astra Serif" w:hAnsi="PT Astra Serif"/>
          <w:sz w:val="26"/>
          <w:szCs w:val="26"/>
        </w:rPr>
        <w:t xml:space="preserve">В случае рассмотрения Комиссией вопросов в соответствии с подпунктом 1), абзацами третьим, четвертым и шестым подпункта 2), подпунктами 3) - 5) пункта </w:t>
      </w:r>
      <w:r w:rsidR="004C4912">
        <w:rPr>
          <w:rFonts w:ascii="PT Astra Serif" w:hAnsi="PT Astra Serif"/>
          <w:sz w:val="26"/>
          <w:szCs w:val="26"/>
        </w:rPr>
        <w:t>3</w:t>
      </w:r>
      <w:r w:rsidRPr="00AC3AC1">
        <w:rPr>
          <w:rFonts w:ascii="PT Astra Serif" w:hAnsi="PT Astra Serif"/>
          <w:sz w:val="26"/>
          <w:szCs w:val="26"/>
        </w:rPr>
        <w:t xml:space="preserve"> настоящего Положения копии протокола заседания Комиссии в течение семи календарных дней со дня заседания направляются Комитетом полностью или в виде выписок из него гражданскому служащему, начальнику Департамента, а также по решению Комиссии иным заинтересованным лицам.</w:t>
      </w:r>
      <w:proofErr w:type="gramEnd"/>
    </w:p>
    <w:p w:rsidR="00AC3AC1" w:rsidRDefault="004C4912" w:rsidP="004C491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20271">
        <w:rPr>
          <w:rFonts w:ascii="PT Astra Serif" w:hAnsi="PT Astra Serif"/>
          <w:sz w:val="26"/>
          <w:szCs w:val="26"/>
        </w:rPr>
        <w:t>6</w:t>
      </w:r>
      <w:r w:rsidR="00AC3AC1" w:rsidRPr="00AC3AC1">
        <w:rPr>
          <w:rFonts w:ascii="PT Astra Serif" w:hAnsi="PT Astra Serif"/>
          <w:sz w:val="26"/>
          <w:szCs w:val="26"/>
        </w:rPr>
        <w:t>. На основании решений Комиссии Комитетом могут быть подготовлены проекты правовых актов Департамента, поручений начальника Департамента и его заместителей.</w:t>
      </w:r>
    </w:p>
    <w:p w:rsidR="00AC3AC1" w:rsidRDefault="004C4912" w:rsidP="004C491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20271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 xml:space="preserve">. </w:t>
      </w:r>
      <w:r w:rsidR="00AC3AC1" w:rsidRPr="00AC3AC1">
        <w:rPr>
          <w:rFonts w:ascii="PT Astra Serif" w:hAnsi="PT Astra Serif"/>
          <w:sz w:val="26"/>
          <w:szCs w:val="26"/>
        </w:rPr>
        <w:t xml:space="preserve">В случае установления Комиссией признаков дисциплинарного проступка в действиях (бездействии) гражданского служащего Комитет обеспечивает соблюдение </w:t>
      </w:r>
      <w:r w:rsidR="00AC3AC1" w:rsidRPr="00AC3AC1">
        <w:rPr>
          <w:rFonts w:ascii="PT Astra Serif" w:hAnsi="PT Astra Serif"/>
          <w:sz w:val="26"/>
          <w:szCs w:val="26"/>
        </w:rPr>
        <w:lastRenderedPageBreak/>
        <w:t>установленного законодательством порядка применения к гражданскому служащему дисциплинарного взыскания.</w:t>
      </w:r>
    </w:p>
    <w:p w:rsidR="00BA3F28" w:rsidRPr="00074CEE" w:rsidRDefault="004C4912" w:rsidP="004C491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20271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 В</w:t>
      </w:r>
      <w:r w:rsidR="00AC3AC1" w:rsidRPr="00AC3AC1">
        <w:rPr>
          <w:rFonts w:ascii="PT Astra Serif" w:hAnsi="PT Astra Serif"/>
          <w:sz w:val="26"/>
          <w:szCs w:val="26"/>
        </w:rPr>
        <w:t xml:space="preserve">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Комитет обязан передать информацию о совершении указанного действия (бездействия) и подтверждающие такой факт документы в правоприменительные органы в течение трех календарных дней, а при необходимости - немедленно.</w:t>
      </w: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0932AA" w:rsidRDefault="000932AA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4C4912" w:rsidRDefault="004C4912" w:rsidP="00881C84">
      <w:pPr>
        <w:pStyle w:val="ConsPlusNonformat"/>
        <w:ind w:left="4536"/>
        <w:jc w:val="both"/>
        <w:rPr>
          <w:rFonts w:ascii="PT Astra Serif" w:hAnsi="PT Astra Serif"/>
          <w:sz w:val="26"/>
          <w:szCs w:val="26"/>
        </w:rPr>
      </w:pPr>
    </w:p>
    <w:p w:rsidR="004C4912" w:rsidRDefault="004C4912" w:rsidP="00881C84">
      <w:pPr>
        <w:pStyle w:val="ConsPlusNonformat"/>
        <w:ind w:left="4536"/>
        <w:jc w:val="both"/>
        <w:rPr>
          <w:rFonts w:ascii="PT Astra Serif" w:hAnsi="PT Astra Serif"/>
          <w:sz w:val="26"/>
          <w:szCs w:val="26"/>
        </w:rPr>
      </w:pPr>
    </w:p>
    <w:p w:rsidR="004C4912" w:rsidRDefault="004C4912" w:rsidP="00881C84">
      <w:pPr>
        <w:pStyle w:val="ConsPlusNonformat"/>
        <w:ind w:left="4536"/>
        <w:jc w:val="both"/>
        <w:rPr>
          <w:rFonts w:ascii="PT Astra Serif" w:hAnsi="PT Astra Serif"/>
          <w:sz w:val="26"/>
          <w:szCs w:val="26"/>
        </w:rPr>
      </w:pPr>
    </w:p>
    <w:p w:rsidR="004C4912" w:rsidRDefault="004C4912" w:rsidP="00881C84">
      <w:pPr>
        <w:pStyle w:val="ConsPlusNonformat"/>
        <w:ind w:left="4536"/>
        <w:jc w:val="both"/>
        <w:rPr>
          <w:rFonts w:ascii="PT Astra Serif" w:hAnsi="PT Astra Serif"/>
          <w:sz w:val="26"/>
          <w:szCs w:val="26"/>
        </w:rPr>
      </w:pPr>
    </w:p>
    <w:p w:rsidR="004C4912" w:rsidRDefault="004C4912" w:rsidP="00881C84">
      <w:pPr>
        <w:pStyle w:val="ConsPlusNonformat"/>
        <w:ind w:left="4536"/>
        <w:jc w:val="both"/>
        <w:rPr>
          <w:rFonts w:ascii="PT Astra Serif" w:hAnsi="PT Astra Serif"/>
          <w:sz w:val="26"/>
          <w:szCs w:val="26"/>
        </w:rPr>
      </w:pPr>
    </w:p>
    <w:p w:rsidR="004C4912" w:rsidRDefault="004C4912" w:rsidP="00881C84">
      <w:pPr>
        <w:pStyle w:val="ConsPlusNonformat"/>
        <w:ind w:left="4536"/>
        <w:jc w:val="both"/>
        <w:rPr>
          <w:rFonts w:ascii="PT Astra Serif" w:hAnsi="PT Astra Serif"/>
          <w:sz w:val="26"/>
          <w:szCs w:val="26"/>
        </w:rPr>
      </w:pPr>
    </w:p>
    <w:p w:rsidR="00BA3F28" w:rsidRPr="00881C84" w:rsidRDefault="00BA3F28" w:rsidP="00881C84">
      <w:pPr>
        <w:pStyle w:val="ConsPlusNonformat"/>
        <w:ind w:left="4536"/>
        <w:jc w:val="both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881C84" w:rsidRPr="00881C84" w:rsidRDefault="00BA3F28" w:rsidP="00881C84">
      <w:pPr>
        <w:pStyle w:val="ConsPlusNonformat"/>
        <w:ind w:left="4536"/>
        <w:jc w:val="both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 xml:space="preserve">к </w:t>
      </w:r>
      <w:r w:rsidR="00881C84" w:rsidRPr="00881C84">
        <w:rPr>
          <w:rFonts w:ascii="PT Astra Serif" w:hAnsi="PT Astra Serif"/>
          <w:sz w:val="26"/>
          <w:szCs w:val="26"/>
        </w:rPr>
        <w:t>Положению 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</w:t>
      </w:r>
    </w:p>
    <w:p w:rsidR="00881C84" w:rsidRDefault="00881C84" w:rsidP="00881C8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881C8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>Форма</w:t>
      </w:r>
    </w:p>
    <w:p w:rsidR="00881C84" w:rsidRPr="00881C84" w:rsidRDefault="00881C84" w:rsidP="00881C8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881C8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>Журнал регистрации</w:t>
      </w:r>
    </w:p>
    <w:p w:rsidR="00881C84" w:rsidRPr="00881C84" w:rsidRDefault="00881C84" w:rsidP="00881C8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>заявлений государственных гражданских служащих Томской</w:t>
      </w:r>
    </w:p>
    <w:p w:rsidR="00881C84" w:rsidRPr="00881C84" w:rsidRDefault="00881C84" w:rsidP="00881C8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 xml:space="preserve">области, </w:t>
      </w:r>
      <w:proofErr w:type="gramStart"/>
      <w:r w:rsidRPr="00881C84">
        <w:rPr>
          <w:rFonts w:ascii="PT Astra Serif" w:hAnsi="PT Astra Serif"/>
          <w:sz w:val="26"/>
          <w:szCs w:val="26"/>
        </w:rPr>
        <w:t>замещающих</w:t>
      </w:r>
      <w:proofErr w:type="gramEnd"/>
      <w:r w:rsidRPr="00881C84">
        <w:rPr>
          <w:rFonts w:ascii="PT Astra Serif" w:hAnsi="PT Astra Serif"/>
          <w:sz w:val="26"/>
          <w:szCs w:val="26"/>
        </w:rPr>
        <w:t xml:space="preserve"> должности государственной гражданской</w:t>
      </w:r>
    </w:p>
    <w:p w:rsidR="00881C84" w:rsidRPr="00881C84" w:rsidRDefault="00881C84" w:rsidP="00881C8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>службы в Департаменте по социально-экономическому развитию</w:t>
      </w:r>
    </w:p>
    <w:p w:rsidR="00881C84" w:rsidRPr="00881C84" w:rsidRDefault="00881C84" w:rsidP="00881C8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 xml:space="preserve">села Томской области, о невозможности по </w:t>
      </w:r>
      <w:proofErr w:type="gramStart"/>
      <w:r w:rsidRPr="00881C84">
        <w:rPr>
          <w:rFonts w:ascii="PT Astra Serif" w:hAnsi="PT Astra Serif"/>
          <w:sz w:val="26"/>
          <w:szCs w:val="26"/>
        </w:rPr>
        <w:t>объективным</w:t>
      </w:r>
      <w:proofErr w:type="gramEnd"/>
    </w:p>
    <w:p w:rsidR="00881C84" w:rsidRPr="00881C84" w:rsidRDefault="00881C84" w:rsidP="00881C8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>причинам представить сведения о доходах, об имуществе</w:t>
      </w:r>
    </w:p>
    <w:p w:rsidR="00881C84" w:rsidRPr="00881C84" w:rsidRDefault="00881C84" w:rsidP="00881C8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 xml:space="preserve">и </w:t>
      </w:r>
      <w:proofErr w:type="gramStart"/>
      <w:r w:rsidRPr="00881C84">
        <w:rPr>
          <w:rFonts w:ascii="PT Astra Serif" w:hAnsi="PT Astra Serif"/>
          <w:sz w:val="26"/>
          <w:szCs w:val="26"/>
        </w:rPr>
        <w:t>обязательствах</w:t>
      </w:r>
      <w:proofErr w:type="gramEnd"/>
      <w:r w:rsidRPr="00881C84">
        <w:rPr>
          <w:rFonts w:ascii="PT Astra Serif" w:hAnsi="PT Astra Serif"/>
          <w:sz w:val="26"/>
          <w:szCs w:val="26"/>
        </w:rPr>
        <w:t xml:space="preserve"> имущественного характера своих супруги</w:t>
      </w:r>
    </w:p>
    <w:p w:rsidR="00881C84" w:rsidRPr="00881C84" w:rsidRDefault="00881C84" w:rsidP="00881C8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81C84">
        <w:rPr>
          <w:rFonts w:ascii="PT Astra Serif" w:hAnsi="PT Astra Serif"/>
          <w:sz w:val="26"/>
          <w:szCs w:val="26"/>
        </w:rPr>
        <w:t>(супруга) и несовершеннолетних детей</w:t>
      </w:r>
    </w:p>
    <w:p w:rsidR="00881C84" w:rsidRPr="00881C84" w:rsidRDefault="00881C84" w:rsidP="00BA3F28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BA3F28" w:rsidRPr="00881C84" w:rsidRDefault="00BA3F28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"/>
        <w:gridCol w:w="1644"/>
        <w:gridCol w:w="1984"/>
        <w:gridCol w:w="3005"/>
        <w:gridCol w:w="2023"/>
      </w:tblGrid>
      <w:tr w:rsidR="00881C84" w:rsidRPr="005B17F3" w:rsidTr="00306FC6">
        <w:tc>
          <w:tcPr>
            <w:tcW w:w="397" w:type="dxa"/>
            <w:vAlign w:val="center"/>
          </w:tcPr>
          <w:p w:rsidR="00881C84" w:rsidRPr="005B17F3" w:rsidRDefault="00881C84" w:rsidP="00306FC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644" w:type="dxa"/>
            <w:vAlign w:val="center"/>
          </w:tcPr>
          <w:p w:rsidR="00881C84" w:rsidRPr="005B17F3" w:rsidRDefault="00881C84" w:rsidP="00306FC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B17F3">
              <w:rPr>
                <w:rFonts w:ascii="PT Astra Serif" w:hAnsi="PT Astra Serif"/>
              </w:rPr>
              <w:t>Дата поступления и регистрации заявления</w:t>
            </w:r>
          </w:p>
        </w:tc>
        <w:tc>
          <w:tcPr>
            <w:tcW w:w="1984" w:type="dxa"/>
            <w:vAlign w:val="center"/>
          </w:tcPr>
          <w:p w:rsidR="00881C84" w:rsidRPr="005B17F3" w:rsidRDefault="00881C84" w:rsidP="00881C84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Фамилия, имя, отчество </w:t>
            </w:r>
            <w:r w:rsidRPr="005B17F3">
              <w:rPr>
                <w:rFonts w:ascii="PT Astra Serif" w:hAnsi="PT Astra Serif"/>
              </w:rPr>
              <w:t>(последнее - при наличии) государственного гражданского служащего, подавшего заявление</w:t>
            </w:r>
            <w:proofErr w:type="gramEnd"/>
          </w:p>
        </w:tc>
        <w:tc>
          <w:tcPr>
            <w:tcW w:w="3005" w:type="dxa"/>
            <w:vAlign w:val="center"/>
          </w:tcPr>
          <w:p w:rsidR="00881C84" w:rsidRPr="005B17F3" w:rsidRDefault="00881C84" w:rsidP="00881C8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81C84">
              <w:rPr>
                <w:rFonts w:ascii="PT Astra Serif" w:hAnsi="PT Astra Serif"/>
              </w:rPr>
              <w:t xml:space="preserve">Фамилия, имя, отчество </w:t>
            </w:r>
            <w:r w:rsidRPr="005B17F3">
              <w:rPr>
                <w:rFonts w:ascii="PT Astra Serif" w:hAnsi="PT Astra Serif"/>
              </w:rPr>
              <w:t>(последнее - при наличии) государственного гражданского служащего Комитета правового обеспечения и кадровой политики Департамента по социально-экономическому развитию села Томской области, принявшего заявление</w:t>
            </w:r>
          </w:p>
        </w:tc>
        <w:tc>
          <w:tcPr>
            <w:tcW w:w="2023" w:type="dxa"/>
            <w:vAlign w:val="center"/>
          </w:tcPr>
          <w:p w:rsidR="00881C84" w:rsidRPr="005B17F3" w:rsidRDefault="00881C84" w:rsidP="00306FC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B17F3">
              <w:rPr>
                <w:rFonts w:ascii="PT Astra Serif" w:hAnsi="PT Astra Serif"/>
              </w:rPr>
              <w:t>Дата направления заявления для рассмотрения</w:t>
            </w:r>
          </w:p>
        </w:tc>
      </w:tr>
      <w:tr w:rsidR="00881C84" w:rsidRPr="005B17F3" w:rsidTr="00306FC6">
        <w:tc>
          <w:tcPr>
            <w:tcW w:w="397" w:type="dxa"/>
            <w:vAlign w:val="center"/>
          </w:tcPr>
          <w:p w:rsidR="00881C84" w:rsidRPr="005B17F3" w:rsidRDefault="00881C84" w:rsidP="00306FC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B17F3">
              <w:rPr>
                <w:rFonts w:ascii="PT Astra Serif" w:hAnsi="PT Astra Serif"/>
              </w:rPr>
              <w:t>1</w:t>
            </w:r>
          </w:p>
        </w:tc>
        <w:tc>
          <w:tcPr>
            <w:tcW w:w="1644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05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23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81C84" w:rsidRPr="005B17F3" w:rsidTr="00306FC6">
        <w:tc>
          <w:tcPr>
            <w:tcW w:w="397" w:type="dxa"/>
            <w:vAlign w:val="center"/>
          </w:tcPr>
          <w:p w:rsidR="00881C84" w:rsidRPr="005B17F3" w:rsidRDefault="00881C84" w:rsidP="00306FC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B17F3">
              <w:rPr>
                <w:rFonts w:ascii="PT Astra Serif" w:hAnsi="PT Astra Serif"/>
              </w:rPr>
              <w:t>2</w:t>
            </w:r>
          </w:p>
        </w:tc>
        <w:tc>
          <w:tcPr>
            <w:tcW w:w="1644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05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23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81C84" w:rsidRPr="005B17F3" w:rsidTr="00306FC6">
        <w:tc>
          <w:tcPr>
            <w:tcW w:w="397" w:type="dxa"/>
            <w:vAlign w:val="center"/>
          </w:tcPr>
          <w:p w:rsidR="00881C84" w:rsidRPr="005B17F3" w:rsidRDefault="00881C84" w:rsidP="00306FC6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44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05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23" w:type="dxa"/>
            <w:vAlign w:val="center"/>
          </w:tcPr>
          <w:p w:rsidR="00881C84" w:rsidRPr="005B17F3" w:rsidRDefault="00881C84" w:rsidP="00306FC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81C84" w:rsidRP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P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Default="00881C84" w:rsidP="00BA3F2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81C84" w:rsidRPr="00BA3F28" w:rsidRDefault="00881C84" w:rsidP="00881C84">
      <w:pPr>
        <w:ind w:left="5669"/>
        <w:rPr>
          <w:rFonts w:ascii="PT Astra Serif" w:hAnsi="PT Astra Serif" w:cs="PT Astra Serif"/>
          <w:sz w:val="26"/>
          <w:szCs w:val="26"/>
        </w:rPr>
      </w:pPr>
      <w:r w:rsidRPr="00BA3F28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881C84" w:rsidRPr="00BA3F28" w:rsidRDefault="00881C84" w:rsidP="00881C84">
      <w:pP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A3F28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881C84" w:rsidRPr="00BA3F28" w:rsidRDefault="00881C84" w:rsidP="00881C84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A3F28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881C84" w:rsidRDefault="00881C84" w:rsidP="00881C84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114479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11447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E80918">
        <w:rPr>
          <w:rFonts w:ascii="PT Astra Serif" w:hAnsi="PT Astra Serif" w:cs="PT Astra Serif"/>
          <w:color w:val="000000"/>
          <w:sz w:val="26"/>
          <w:szCs w:val="26"/>
        </w:rPr>
        <w:t>28.03.2024</w:t>
      </w:r>
      <w:r w:rsidRPr="004A0AA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A0AA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4A0AAF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114479">
        <w:rPr>
          <w:rFonts w:ascii="PT Astra Serif" w:hAnsi="PT Astra Serif" w:cs="PT Astra Serif"/>
          <w:color w:val="000000"/>
          <w:sz w:val="26"/>
          <w:szCs w:val="26"/>
        </w:rPr>
        <w:t xml:space="preserve">        </w:t>
      </w:r>
      <w:r w:rsidRPr="00114479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11447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FD41F3">
        <w:rPr>
          <w:rFonts w:ascii="PT Astra Serif" w:hAnsi="PT Astra Serif" w:cs="PT Astra Serif"/>
          <w:color w:val="000000"/>
          <w:sz w:val="26"/>
          <w:szCs w:val="26"/>
        </w:rPr>
        <w:t>33</w:t>
      </w:r>
      <w:r w:rsidRPr="004A0AA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A0AA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4A0AAF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881C84" w:rsidRDefault="00881C84" w:rsidP="00881C84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881C84" w:rsidRDefault="00881C84" w:rsidP="00881C84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5B6C2D" w:rsidRDefault="000A537D" w:rsidP="00881C84">
      <w:pPr>
        <w:tabs>
          <w:tab w:val="left" w:pos="7088"/>
        </w:tabs>
        <w:ind w:firstLine="851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С</w:t>
      </w:r>
      <w:r w:rsidR="005B6C2D">
        <w:rPr>
          <w:rFonts w:ascii="PT Astra Serif" w:hAnsi="PT Astra Serif" w:cs="PT Astra Serif"/>
          <w:color w:val="000000"/>
          <w:sz w:val="26"/>
          <w:szCs w:val="26"/>
        </w:rPr>
        <w:t>остав</w:t>
      </w:r>
    </w:p>
    <w:p w:rsidR="00881C84" w:rsidRDefault="00881C84" w:rsidP="00881C84">
      <w:pPr>
        <w:tabs>
          <w:tab w:val="left" w:pos="7088"/>
        </w:tabs>
        <w:ind w:firstLine="851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 w:rsidRPr="00881C84">
        <w:rPr>
          <w:rFonts w:ascii="PT Astra Serif" w:hAnsi="PT Astra Serif" w:cs="PT Astra Serif"/>
          <w:color w:val="000000"/>
          <w:sz w:val="26"/>
          <w:szCs w:val="26"/>
        </w:rPr>
        <w:t>Комиссии Департамента по социально-экономическому развитию села</w:t>
      </w:r>
      <w:r w:rsidR="005B6C2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881C84">
        <w:rPr>
          <w:rFonts w:ascii="PT Astra Serif" w:hAnsi="PT Astra Serif" w:cs="PT Astra Serif"/>
          <w:color w:val="000000"/>
          <w:sz w:val="26"/>
          <w:szCs w:val="26"/>
        </w:rPr>
        <w:t>Томской области по соблюдению требований к служебному поведению</w:t>
      </w:r>
      <w:r w:rsidR="005B6C2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881C84">
        <w:rPr>
          <w:rFonts w:ascii="PT Astra Serif" w:hAnsi="PT Astra Serif" w:cs="PT Astra Serif"/>
          <w:color w:val="000000"/>
          <w:sz w:val="26"/>
          <w:szCs w:val="26"/>
        </w:rPr>
        <w:t>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</w:t>
      </w:r>
    </w:p>
    <w:p w:rsidR="005B6C2D" w:rsidRDefault="005B6C2D" w:rsidP="00881C84">
      <w:pPr>
        <w:tabs>
          <w:tab w:val="left" w:pos="7088"/>
        </w:tabs>
        <w:ind w:firstLine="851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7619"/>
      </w:tblGrid>
      <w:tr w:rsidR="006A3813" w:rsidRPr="000572D6" w:rsidTr="000572D6">
        <w:tc>
          <w:tcPr>
            <w:tcW w:w="2235" w:type="dxa"/>
            <w:shd w:val="clear" w:color="auto" w:fill="auto"/>
          </w:tcPr>
          <w:p w:rsidR="005B6C2D" w:rsidRPr="000572D6" w:rsidRDefault="005B6C2D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>Балаганская Д.В.</w:t>
            </w:r>
          </w:p>
        </w:tc>
        <w:tc>
          <w:tcPr>
            <w:tcW w:w="7619" w:type="dxa"/>
            <w:shd w:val="clear" w:color="auto" w:fill="auto"/>
          </w:tcPr>
          <w:p w:rsidR="005B6C2D" w:rsidRPr="000572D6" w:rsidRDefault="005B6C2D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>-</w:t>
            </w:r>
            <w:r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 xml:space="preserve"> заместитель начальника Департамента - председатель комитета правового обеспечения и кадровой политики Департамента, председатель комиссии;</w:t>
            </w:r>
          </w:p>
        </w:tc>
      </w:tr>
      <w:tr w:rsidR="006A3813" w:rsidRPr="000572D6" w:rsidTr="000572D6">
        <w:tc>
          <w:tcPr>
            <w:tcW w:w="2235" w:type="dxa"/>
            <w:shd w:val="clear" w:color="auto" w:fill="auto"/>
          </w:tcPr>
          <w:p w:rsidR="005B6C2D" w:rsidRPr="000572D6" w:rsidRDefault="005B6C2D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>Франк И.В.</w:t>
            </w:r>
          </w:p>
        </w:tc>
        <w:tc>
          <w:tcPr>
            <w:tcW w:w="7619" w:type="dxa"/>
            <w:shd w:val="clear" w:color="auto" w:fill="auto"/>
          </w:tcPr>
          <w:p w:rsidR="005B6C2D" w:rsidRPr="000572D6" w:rsidRDefault="005B6C2D" w:rsidP="00057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 xml:space="preserve">- заместитель председателя комитета правового обеспечения и кадровой политики - начальник отдела по кадровой и </w:t>
            </w:r>
            <w:r w:rsid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>а</w:t>
            </w:r>
            <w:r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 xml:space="preserve">дминистративной работе Департамента, заместитель председателя комиссии; </w:t>
            </w:r>
          </w:p>
        </w:tc>
      </w:tr>
      <w:tr w:rsidR="006A3813" w:rsidRPr="000572D6" w:rsidTr="000572D6">
        <w:tc>
          <w:tcPr>
            <w:tcW w:w="2235" w:type="dxa"/>
            <w:shd w:val="clear" w:color="auto" w:fill="auto"/>
          </w:tcPr>
          <w:p w:rsidR="005B6C2D" w:rsidRPr="000572D6" w:rsidRDefault="009E3153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>Отто М</w:t>
            </w:r>
            <w:r w:rsidR="005B6C2D"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>.В.</w:t>
            </w:r>
          </w:p>
        </w:tc>
        <w:tc>
          <w:tcPr>
            <w:tcW w:w="7619" w:type="dxa"/>
            <w:shd w:val="clear" w:color="auto" w:fill="auto"/>
          </w:tcPr>
          <w:p w:rsidR="005B6C2D" w:rsidRPr="000572D6" w:rsidRDefault="005B6C2D" w:rsidP="009E3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 xml:space="preserve">- </w:t>
            </w:r>
            <w:r w:rsidR="009E3153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>консультант</w:t>
            </w:r>
            <w:r w:rsidRPr="000572D6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 xml:space="preserve"> отдела по кадровой и административной работе Департамента, секретарь комиссии; </w:t>
            </w:r>
          </w:p>
        </w:tc>
      </w:tr>
      <w:tr w:rsidR="006A3813" w:rsidRPr="000572D6" w:rsidTr="000572D6">
        <w:tc>
          <w:tcPr>
            <w:tcW w:w="2235" w:type="dxa"/>
            <w:shd w:val="clear" w:color="auto" w:fill="auto"/>
          </w:tcPr>
          <w:p w:rsidR="005B6C2D" w:rsidRPr="000572D6" w:rsidRDefault="005B6C2D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>Кириллова Е.Ю.</w:t>
            </w:r>
          </w:p>
        </w:tc>
        <w:tc>
          <w:tcPr>
            <w:tcW w:w="7619" w:type="dxa"/>
            <w:shd w:val="clear" w:color="auto" w:fill="auto"/>
          </w:tcPr>
          <w:p w:rsidR="005B6C2D" w:rsidRPr="000572D6" w:rsidRDefault="005B6C2D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 xml:space="preserve">- заместитель начальника Департамента – председатель комитета по экономике, финансам и инвестициям Департамента; </w:t>
            </w:r>
          </w:p>
        </w:tc>
      </w:tr>
      <w:tr w:rsidR="006A3813" w:rsidRPr="000572D6" w:rsidTr="000572D6">
        <w:tc>
          <w:tcPr>
            <w:tcW w:w="2235" w:type="dxa"/>
            <w:shd w:val="clear" w:color="auto" w:fill="auto"/>
          </w:tcPr>
          <w:p w:rsidR="005B6C2D" w:rsidRPr="000572D6" w:rsidRDefault="005B6C2D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 xml:space="preserve">Матвеева А.Н. </w:t>
            </w:r>
          </w:p>
        </w:tc>
        <w:tc>
          <w:tcPr>
            <w:tcW w:w="7619" w:type="dxa"/>
            <w:shd w:val="clear" w:color="auto" w:fill="auto"/>
          </w:tcPr>
          <w:p w:rsidR="005B6C2D" w:rsidRPr="000572D6" w:rsidRDefault="005B6C2D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 xml:space="preserve">- консультант отдела по правовым и имущественным отношениям комитета правового обеспечения и кадровой политики Департамента; </w:t>
            </w:r>
          </w:p>
        </w:tc>
      </w:tr>
      <w:tr w:rsidR="00D25224" w:rsidRPr="000572D6" w:rsidTr="000572D6">
        <w:tc>
          <w:tcPr>
            <w:tcW w:w="2235" w:type="dxa"/>
            <w:shd w:val="clear" w:color="auto" w:fill="auto"/>
          </w:tcPr>
          <w:p w:rsidR="00D25224" w:rsidRPr="000572D6" w:rsidRDefault="00D25224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</w:p>
        </w:tc>
        <w:tc>
          <w:tcPr>
            <w:tcW w:w="7619" w:type="dxa"/>
            <w:shd w:val="clear" w:color="auto" w:fill="auto"/>
          </w:tcPr>
          <w:p w:rsidR="00D25224" w:rsidRPr="000572D6" w:rsidRDefault="000572D6" w:rsidP="006A38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</w:pPr>
            <w:r w:rsidRPr="000572D6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>п</w:t>
            </w:r>
            <w:r w:rsidR="00D25224" w:rsidRPr="000572D6">
              <w:rPr>
                <w:rFonts w:ascii="PT Astra Serif" w:hAnsi="PT Astra Serif" w:cs="PT Astra Serif"/>
                <w:color w:val="000000"/>
                <w:sz w:val="26"/>
                <w:szCs w:val="26"/>
                <w:lang w:eastAsia="en-US" w:bidi="en-US"/>
              </w:rPr>
              <w:t xml:space="preserve">редставитель Администрации Томской области как органа по управлению </w:t>
            </w:r>
            <w:r w:rsidR="00D25224"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>государственной гражданской службой Томской области, представители научных и образовательных организаций среднего, высшего и дополнительного профессионального образования, деятельность которых связана с государственной гражданской службой, в количестве не менее одной четверти от общего числа членов комиссии (по согласованию)</w:t>
            </w:r>
            <w:r w:rsidR="004C4912" w:rsidRPr="000572D6">
              <w:rPr>
                <w:rFonts w:ascii="PT Astra Serif" w:hAnsi="PT Astra Serif" w:cs="PT Astra Serif"/>
                <w:sz w:val="26"/>
                <w:szCs w:val="26"/>
                <w:lang w:eastAsia="en-US" w:bidi="en-US"/>
              </w:rPr>
              <w:t>.</w:t>
            </w:r>
          </w:p>
        </w:tc>
      </w:tr>
    </w:tbl>
    <w:p w:rsidR="005B6C2D" w:rsidRPr="000572D6" w:rsidRDefault="005B6C2D" w:rsidP="00881C84">
      <w:pPr>
        <w:tabs>
          <w:tab w:val="left" w:pos="7088"/>
        </w:tabs>
        <w:ind w:firstLine="851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:rsidR="00881C84" w:rsidRPr="003417F1" w:rsidRDefault="00881C84" w:rsidP="00881C84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BA3F28" w:rsidRPr="00784830" w:rsidRDefault="00BA3F28" w:rsidP="00BA3F28">
      <w:pPr>
        <w:pStyle w:val="ConsPlusNonformat"/>
        <w:jc w:val="both"/>
        <w:outlineLvl w:val="0"/>
        <w:rPr>
          <w:rFonts w:ascii="PT Astra Serif" w:hAnsi="PT Astra Serif"/>
          <w:sz w:val="24"/>
          <w:szCs w:val="24"/>
        </w:rPr>
      </w:pPr>
    </w:p>
    <w:sectPr w:rsidR="00BA3F28" w:rsidRPr="0078483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7F1" w:rsidRDefault="003417F1">
      <w:r>
        <w:separator/>
      </w:r>
    </w:p>
  </w:endnote>
  <w:endnote w:type="continuationSeparator" w:id="0">
    <w:p w:rsidR="003417F1" w:rsidRDefault="0034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7F1" w:rsidRDefault="003417F1">
      <w:r>
        <w:separator/>
      </w:r>
    </w:p>
  </w:footnote>
  <w:footnote w:type="continuationSeparator" w:id="0">
    <w:p w:rsidR="003417F1" w:rsidRDefault="00341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4C1" w:rsidRDefault="002B74C1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A2AD3" w:rsidRPr="003A2AD3">
      <w:rPr>
        <w:rFonts w:ascii="PT Astra Serif" w:hAnsi="PT Astra Serif"/>
        <w:b w:val="0"/>
        <w:noProof/>
        <w:szCs w:val="28"/>
      </w:rPr>
      <w:t>14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4C1" w:rsidRDefault="003417F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6.95pt;height:51.6pt;visibility:visible;mso-wrap-style:square">
          <v:imagedata r:id="rId1" o:title=""/>
        </v:shape>
      </w:pict>
    </w:r>
  </w:p>
  <w:p w:rsidR="002B74C1" w:rsidRDefault="002B74C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2B74C1" w:rsidRDefault="002B74C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7FD4E7B"/>
    <w:multiLevelType w:val="hybridMultilevel"/>
    <w:tmpl w:val="830C081C"/>
    <w:lvl w:ilvl="0" w:tplc="98686476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4AC377C"/>
    <w:multiLevelType w:val="hybridMultilevel"/>
    <w:tmpl w:val="44641CA0"/>
    <w:lvl w:ilvl="0" w:tplc="7A9AED0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158508A"/>
    <w:multiLevelType w:val="hybridMultilevel"/>
    <w:tmpl w:val="82020294"/>
    <w:lvl w:ilvl="0" w:tplc="6A7ED5A4">
      <w:start w:val="2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1"/>
  </w:num>
  <w:num w:numId="3">
    <w:abstractNumId w:val="13"/>
  </w:num>
  <w:num w:numId="4">
    <w:abstractNumId w:val="3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9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A6A"/>
    <w:rsid w:val="0000078B"/>
    <w:rsid w:val="00000A34"/>
    <w:rsid w:val="0000721D"/>
    <w:rsid w:val="000276FD"/>
    <w:rsid w:val="00027DFB"/>
    <w:rsid w:val="000572D6"/>
    <w:rsid w:val="0008383F"/>
    <w:rsid w:val="000932AA"/>
    <w:rsid w:val="000A537D"/>
    <w:rsid w:val="0010381C"/>
    <w:rsid w:val="00104166"/>
    <w:rsid w:val="00114479"/>
    <w:rsid w:val="00164350"/>
    <w:rsid w:val="001C3F49"/>
    <w:rsid w:val="00233138"/>
    <w:rsid w:val="00282FE6"/>
    <w:rsid w:val="002B74C1"/>
    <w:rsid w:val="003417F1"/>
    <w:rsid w:val="003A2AD3"/>
    <w:rsid w:val="003C6E0D"/>
    <w:rsid w:val="004502C8"/>
    <w:rsid w:val="004819B8"/>
    <w:rsid w:val="00486714"/>
    <w:rsid w:val="004A0AAF"/>
    <w:rsid w:val="004C4912"/>
    <w:rsid w:val="004F3C07"/>
    <w:rsid w:val="004F4A6A"/>
    <w:rsid w:val="005446CE"/>
    <w:rsid w:val="00566D0E"/>
    <w:rsid w:val="00585520"/>
    <w:rsid w:val="005B6C2D"/>
    <w:rsid w:val="005D38D0"/>
    <w:rsid w:val="005E468D"/>
    <w:rsid w:val="005F524B"/>
    <w:rsid w:val="00683405"/>
    <w:rsid w:val="006A2421"/>
    <w:rsid w:val="006A3813"/>
    <w:rsid w:val="006A48E0"/>
    <w:rsid w:val="00742B58"/>
    <w:rsid w:val="00753391"/>
    <w:rsid w:val="00763796"/>
    <w:rsid w:val="007D5BB0"/>
    <w:rsid w:val="007F3A3B"/>
    <w:rsid w:val="007F5226"/>
    <w:rsid w:val="0080588D"/>
    <w:rsid w:val="008455F8"/>
    <w:rsid w:val="00881C84"/>
    <w:rsid w:val="00891845"/>
    <w:rsid w:val="00952021"/>
    <w:rsid w:val="00965D15"/>
    <w:rsid w:val="00967F8C"/>
    <w:rsid w:val="009E3153"/>
    <w:rsid w:val="00A97243"/>
    <w:rsid w:val="00A978D8"/>
    <w:rsid w:val="00AC3AC1"/>
    <w:rsid w:val="00BA3F28"/>
    <w:rsid w:val="00C20271"/>
    <w:rsid w:val="00C30A05"/>
    <w:rsid w:val="00C505CA"/>
    <w:rsid w:val="00D25224"/>
    <w:rsid w:val="00D43A03"/>
    <w:rsid w:val="00E11A37"/>
    <w:rsid w:val="00E254A5"/>
    <w:rsid w:val="00E25959"/>
    <w:rsid w:val="00E5089C"/>
    <w:rsid w:val="00E80918"/>
    <w:rsid w:val="00E961D9"/>
    <w:rsid w:val="00F01F56"/>
    <w:rsid w:val="00F13DBC"/>
    <w:rsid w:val="00F77ADA"/>
    <w:rsid w:val="00FD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BA3F28"/>
    <w:rPr>
      <w:b/>
      <w:bCs/>
      <w:color w:val="26282F"/>
    </w:rPr>
  </w:style>
  <w:style w:type="paragraph" w:customStyle="1" w:styleId="ConsPlusNonformat">
    <w:name w:val="ConsPlusNonformat"/>
    <w:rsid w:val="00BA3F28"/>
    <w:pPr>
      <w:widowControl w:val="0"/>
      <w:autoSpaceDE w:val="0"/>
      <w:autoSpaceDN w:val="0"/>
    </w:pPr>
    <w:rPr>
      <w:rFonts w:ascii="Courier New" w:eastAsia="Arial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avo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0D07E-CFF5-4BCE-A661-879206D56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5468</Words>
  <Characters>31174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2024-03-27T08:45:00Z</cp:lastPrinted>
  <dcterms:created xsi:type="dcterms:W3CDTF">2024-03-28T08:10:00Z</dcterms:created>
  <dcterms:modified xsi:type="dcterms:W3CDTF">2024-03-28T08:10:00Z</dcterms:modified>
</cp:coreProperties>
</file>