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AF3A09" w:rsidP="00AF3A0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24.05.2024</w:t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D2224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D2224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61</w: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</w:t>
      </w:r>
      <w:r w:rsidR="00A16C17">
        <w:rPr>
          <w:rFonts w:ascii="PT Astra Serif" w:hAnsi="PT Astra Serif" w:cs="PT Astra Serif"/>
          <w:sz w:val="28"/>
          <w:szCs w:val="28"/>
        </w:rPr>
        <w:t xml:space="preserve"> </w:t>
      </w:r>
      <w:r w:rsidR="003C00C5">
        <w:rPr>
          <w:rFonts w:ascii="PT Astra Serif" w:hAnsi="PT Astra Serif" w:cs="PT Astra Serif"/>
          <w:sz w:val="28"/>
          <w:szCs w:val="28"/>
        </w:rPr>
        <w:t xml:space="preserve">отдельные </w:t>
      </w:r>
      <w:r w:rsidR="00A16C17">
        <w:rPr>
          <w:rFonts w:ascii="PT Astra Serif" w:hAnsi="PT Astra Serif" w:cs="PT Astra Serif"/>
          <w:sz w:val="28"/>
          <w:szCs w:val="28"/>
        </w:rPr>
        <w:t>приказ</w:t>
      </w:r>
      <w:r w:rsidR="003C00C5">
        <w:rPr>
          <w:rFonts w:ascii="PT Astra Serif" w:hAnsi="PT Astra Serif" w:cs="PT Astra Serif"/>
          <w:sz w:val="28"/>
          <w:szCs w:val="28"/>
        </w:rPr>
        <w:t>ы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Департамента по социально-экономическому развитию села Томской области </w:t>
      </w:r>
    </w:p>
    <w:p w:rsidR="00C93EAD" w:rsidRPr="006F11C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В целях совершенствования нормативн</w:t>
      </w:r>
      <w:r w:rsidR="003C00C5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правов</w:t>
      </w:r>
      <w:r w:rsidR="003C00C5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акт</w:t>
      </w:r>
      <w:r w:rsidR="003C00C5">
        <w:rPr>
          <w:rFonts w:ascii="PT Astra Serif" w:hAnsi="PT Astra Serif" w:cs="PT Astra Serif"/>
          <w:sz w:val="28"/>
          <w:szCs w:val="28"/>
        </w:rPr>
        <w:t>ов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ПРИКАЗЫВАЮ:</w:t>
      </w:r>
    </w:p>
    <w:p w:rsidR="00E46564" w:rsidRPr="005E25A3" w:rsidRDefault="00765C86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8A7381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="005E25A3" w:rsidRPr="005E25A3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23.06.2020 № 46 «Об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организациях» (Официальный интернет-портал правовой информации http://www.pravo.gov.ru, 26.06.2020</w:t>
      </w:r>
      <w:proofErr w:type="gramEnd"/>
      <w:r w:rsidR="005E25A3" w:rsidRPr="005E25A3">
        <w:rPr>
          <w:rFonts w:ascii="PT Astra Serif" w:hAnsi="PT Astra Serif" w:cs="PT Astra Serif"/>
          <w:sz w:val="28"/>
          <w:szCs w:val="28"/>
        </w:rPr>
        <w:t>, № 7001202006260001) следующие изменения:</w:t>
      </w:r>
    </w:p>
    <w:p w:rsidR="00E46564" w:rsidRDefault="005E25A3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в </w:t>
      </w:r>
      <w:r w:rsidRPr="005E25A3">
        <w:rPr>
          <w:rFonts w:ascii="PT Astra Serif" w:hAnsi="PT Astra Serif" w:cs="PT Astra Serif"/>
          <w:sz w:val="28"/>
          <w:szCs w:val="28"/>
        </w:rPr>
        <w:t>Поряд</w:t>
      </w:r>
      <w:r>
        <w:rPr>
          <w:rFonts w:ascii="PT Astra Serif" w:hAnsi="PT Astra Serif" w:cs="PT Astra Serif"/>
          <w:sz w:val="28"/>
          <w:szCs w:val="28"/>
        </w:rPr>
        <w:t>ке</w:t>
      </w:r>
      <w:r w:rsidRPr="005E25A3">
        <w:rPr>
          <w:rFonts w:ascii="PT Astra Serif" w:hAnsi="PT Astra Serif" w:cs="PT Astra Serif"/>
          <w:sz w:val="28"/>
          <w:szCs w:val="28"/>
        </w:rPr>
        <w:t xml:space="preserve">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организациях, установл</w:t>
      </w:r>
      <w:r>
        <w:rPr>
          <w:rFonts w:ascii="PT Astra Serif" w:hAnsi="PT Astra Serif" w:cs="PT Astra Serif"/>
          <w:sz w:val="28"/>
          <w:szCs w:val="28"/>
        </w:rPr>
        <w:t>енном</w:t>
      </w:r>
      <w:r w:rsidRPr="005E25A3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>
        <w:rPr>
          <w:rFonts w:ascii="PT Astra Serif" w:hAnsi="PT Astra Serif" w:cs="PT Astra Serif"/>
          <w:sz w:val="28"/>
          <w:szCs w:val="28"/>
        </w:rPr>
        <w:t>:</w:t>
      </w:r>
      <w:proofErr w:type="gramEnd"/>
    </w:p>
    <w:p w:rsidR="00E46564" w:rsidRDefault="005E25A3" w:rsidP="009730C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C702C7">
        <w:rPr>
          <w:rFonts w:ascii="PT Astra Serif" w:hAnsi="PT Astra Serif" w:cs="PT Astra Serif"/>
          <w:sz w:val="28"/>
          <w:szCs w:val="28"/>
        </w:rPr>
        <w:t xml:space="preserve">в </w:t>
      </w:r>
      <w:r>
        <w:rPr>
          <w:rFonts w:ascii="PT Astra Serif" w:hAnsi="PT Astra Serif" w:cs="PT Astra Serif"/>
          <w:sz w:val="28"/>
          <w:szCs w:val="28"/>
        </w:rPr>
        <w:t>пункт</w:t>
      </w:r>
      <w:r w:rsidR="00C702C7">
        <w:rPr>
          <w:rFonts w:ascii="PT Astra Serif" w:hAnsi="PT Astra Serif" w:cs="PT Astra Serif"/>
          <w:sz w:val="28"/>
          <w:szCs w:val="28"/>
        </w:rPr>
        <w:t>е 20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9730C8">
        <w:rPr>
          <w:rFonts w:ascii="PT Astra Serif" w:hAnsi="PT Astra Serif" w:cs="PT Astra Serif"/>
          <w:sz w:val="28"/>
          <w:szCs w:val="28"/>
        </w:rPr>
        <w:t xml:space="preserve">слова «в течение 15 рабочих дней со дня подачи заявок» заменить словами «в течение 15 рабочих дней </w:t>
      </w:r>
      <w:proofErr w:type="gramStart"/>
      <w:r w:rsidR="009730C8">
        <w:rPr>
          <w:rFonts w:ascii="PT Astra Serif" w:hAnsi="PT Astra Serif" w:cs="PT Astra Serif"/>
          <w:sz w:val="28"/>
          <w:szCs w:val="28"/>
        </w:rPr>
        <w:t>с даты окончания</w:t>
      </w:r>
      <w:proofErr w:type="gramEnd"/>
      <w:r w:rsidR="009730C8">
        <w:rPr>
          <w:rFonts w:ascii="PT Astra Serif" w:hAnsi="PT Astra Serif" w:cs="PT Astra Serif"/>
          <w:sz w:val="28"/>
          <w:szCs w:val="28"/>
        </w:rPr>
        <w:t xml:space="preserve"> приема заявок</w:t>
      </w:r>
      <w:r>
        <w:rPr>
          <w:rFonts w:ascii="PT Astra Serif" w:hAnsi="PT Astra Serif" w:cs="PT Astra Serif"/>
          <w:sz w:val="28"/>
          <w:szCs w:val="28"/>
        </w:rPr>
        <w:t>»</w:t>
      </w:r>
      <w:r w:rsidR="00DF117A">
        <w:rPr>
          <w:rFonts w:ascii="PT Astra Serif" w:hAnsi="PT Astra Serif" w:cs="PT Astra Serif"/>
          <w:sz w:val="28"/>
          <w:szCs w:val="28"/>
        </w:rPr>
        <w:t>;</w:t>
      </w:r>
    </w:p>
    <w:p w:rsidR="00DF117A" w:rsidRDefault="00DF117A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пункт 3</w:t>
      </w:r>
      <w:r w:rsidR="009730C8">
        <w:rPr>
          <w:rFonts w:ascii="PT Astra Serif" w:hAnsi="PT Astra Serif" w:cs="PT Astra Serif"/>
          <w:sz w:val="28"/>
          <w:szCs w:val="28"/>
        </w:rPr>
        <w:t xml:space="preserve">1 дополнить абзацем </w:t>
      </w:r>
      <w:r w:rsidR="00C40D13">
        <w:rPr>
          <w:rFonts w:ascii="PT Astra Serif" w:hAnsi="PT Astra Serif" w:cs="PT Astra Serif"/>
          <w:sz w:val="28"/>
          <w:szCs w:val="28"/>
        </w:rPr>
        <w:t>шестым</w:t>
      </w:r>
      <w:r w:rsidR="008D7980">
        <w:rPr>
          <w:rFonts w:ascii="PT Astra Serif" w:hAnsi="PT Astra Serif" w:cs="PT Astra Serif"/>
          <w:sz w:val="28"/>
          <w:szCs w:val="28"/>
        </w:rPr>
        <w:t xml:space="preserve"> в следующей редакции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DF117A" w:rsidRDefault="00DF117A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9E5DC7" w:rsidRPr="009E5DC7">
        <w:rPr>
          <w:rFonts w:ascii="PT Astra Serif" w:hAnsi="PT Astra Serif" w:cs="PT Astra Serif"/>
          <w:sz w:val="28"/>
          <w:szCs w:val="28"/>
        </w:rPr>
        <w:t>Субсидия перечисляется получателю субсидии, заключившему Соглашение с Департаментом, не позднее десятого рабочего дня после принятия решения о предоставлении субсидии в очередном финансовом году на расчетный счет получателя субсидии, открытый в кредитной организации</w:t>
      </w:r>
      <w:proofErr w:type="gramStart"/>
      <w:r w:rsidR="009E5DC7" w:rsidRPr="009E5DC7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».</w:t>
      </w:r>
      <w:proofErr w:type="gramEnd"/>
    </w:p>
    <w:p w:rsidR="001765F8" w:rsidRDefault="00C40D13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1765F8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="00F11F28" w:rsidRPr="00F11F28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25.06.2021 № 53 «Об утверждении Порядка предоставления из областного бюджета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</w:t>
      </w:r>
      <w:proofErr w:type="gramEnd"/>
      <w:r w:rsidR="00F11F28" w:rsidRPr="00F11F28">
        <w:rPr>
          <w:rFonts w:ascii="PT Astra Serif" w:hAnsi="PT Astra Serif" w:cs="PT Astra Serif"/>
          <w:sz w:val="28"/>
          <w:szCs w:val="28"/>
        </w:rPr>
        <w:t xml:space="preserve"> трудовую деятельность не более 6 месяцев в году </w:t>
      </w:r>
      <w:r w:rsidR="00F11F28" w:rsidRPr="00F11F28">
        <w:rPr>
          <w:rFonts w:ascii="PT Astra Serif" w:hAnsi="PT Astra Serif" w:cs="PT Astra Serif"/>
          <w:sz w:val="28"/>
          <w:szCs w:val="28"/>
        </w:rPr>
        <w:lastRenderedPageBreak/>
        <w:t>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программы» (Официальный интернет портал правовой информации http://www.pravo.gov.ru, 30.06.2021, № 7001202106300007) следующие изменения:</w:t>
      </w:r>
    </w:p>
    <w:p w:rsidR="00F11F28" w:rsidRDefault="00F11F28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в </w:t>
      </w:r>
      <w:r w:rsidRPr="00F11F28">
        <w:rPr>
          <w:rFonts w:ascii="PT Astra Serif" w:hAnsi="PT Astra Serif" w:cs="PT Astra Serif"/>
          <w:sz w:val="28"/>
          <w:szCs w:val="28"/>
        </w:rPr>
        <w:t>Поряд</w:t>
      </w:r>
      <w:r>
        <w:rPr>
          <w:rFonts w:ascii="PT Astra Serif" w:hAnsi="PT Astra Serif" w:cs="PT Astra Serif"/>
          <w:sz w:val="28"/>
          <w:szCs w:val="28"/>
        </w:rPr>
        <w:t>ке</w:t>
      </w:r>
      <w:r w:rsidRPr="00F11F28">
        <w:rPr>
          <w:rFonts w:ascii="PT Astra Serif" w:hAnsi="PT Astra Serif" w:cs="PT Astra Serif"/>
          <w:sz w:val="28"/>
          <w:szCs w:val="28"/>
        </w:rPr>
        <w:t xml:space="preserve"> предоставления из областного бюджета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</w:t>
      </w:r>
      <w:proofErr w:type="gramEnd"/>
      <w:r w:rsidRPr="00F11F28">
        <w:rPr>
          <w:rFonts w:ascii="PT Astra Serif" w:hAnsi="PT Astra Serif" w:cs="PT Astra Serif"/>
          <w:sz w:val="28"/>
          <w:szCs w:val="28"/>
        </w:rPr>
        <w:t xml:space="preserve"> году предоставления субсидии, в соответствии с квалификацией, получаемой в результате освоения образовательной программы, утвержденн</w:t>
      </w:r>
      <w:r>
        <w:rPr>
          <w:rFonts w:ascii="PT Astra Serif" w:hAnsi="PT Astra Serif" w:cs="PT Astra Serif"/>
          <w:sz w:val="28"/>
          <w:szCs w:val="28"/>
        </w:rPr>
        <w:t>ом</w:t>
      </w:r>
      <w:r w:rsidRPr="00F11F28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C40D13" w:rsidRDefault="00437A14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37A14">
        <w:rPr>
          <w:rFonts w:ascii="PT Astra Serif" w:hAnsi="PT Astra Serif" w:cs="PT Astra Serif"/>
          <w:sz w:val="28"/>
          <w:szCs w:val="28"/>
        </w:rPr>
        <w:t>1</w:t>
      </w:r>
      <w:r w:rsidR="00C40D13" w:rsidRPr="00C40D13">
        <w:rPr>
          <w:rFonts w:ascii="PT Astra Serif" w:hAnsi="PT Astra Serif" w:cs="PT Astra Serif"/>
          <w:sz w:val="28"/>
          <w:szCs w:val="28"/>
        </w:rPr>
        <w:t xml:space="preserve">) в пункте 20 слова «в течение 15 рабочих дней со дня подачи заявок» заменить словами «в течение 15 рабочих дней </w:t>
      </w:r>
      <w:proofErr w:type="gramStart"/>
      <w:r w:rsidR="00C40D13" w:rsidRPr="00C40D13">
        <w:rPr>
          <w:rFonts w:ascii="PT Astra Serif" w:hAnsi="PT Astra Serif" w:cs="PT Astra Serif"/>
          <w:sz w:val="28"/>
          <w:szCs w:val="28"/>
        </w:rPr>
        <w:t>с даты окончания</w:t>
      </w:r>
      <w:proofErr w:type="gramEnd"/>
      <w:r w:rsidR="00C40D13" w:rsidRPr="00C40D13">
        <w:rPr>
          <w:rFonts w:ascii="PT Astra Serif" w:hAnsi="PT Astra Serif" w:cs="PT Astra Serif"/>
          <w:sz w:val="28"/>
          <w:szCs w:val="28"/>
        </w:rPr>
        <w:t xml:space="preserve"> приема заявок»;</w:t>
      </w:r>
    </w:p>
    <w:p w:rsidR="00C40D13" w:rsidRPr="00C40D13" w:rsidRDefault="00C40D13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40D13">
        <w:rPr>
          <w:rFonts w:ascii="PT Astra Serif" w:hAnsi="PT Astra Serif" w:cs="PT Astra Serif"/>
          <w:sz w:val="28"/>
          <w:szCs w:val="28"/>
        </w:rPr>
        <w:t>2) пункт 31 дополнить абзацем шестым в следующей редакции:</w:t>
      </w:r>
    </w:p>
    <w:p w:rsidR="00C40D13" w:rsidRDefault="00C40D13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40D13">
        <w:rPr>
          <w:rFonts w:ascii="PT Astra Serif" w:hAnsi="PT Astra Serif" w:cs="PT Astra Serif"/>
          <w:sz w:val="28"/>
          <w:szCs w:val="28"/>
        </w:rPr>
        <w:t>«Субсидия перечисляется получателю субсидии, заключившему Соглашение с Департаментом, не позднее десятого рабочего дня после принятия решения о предоставлении субсидии в очередном финансовом году на расчетный счет получателя субсидии, открытый в кредитной организации</w:t>
      </w:r>
      <w:proofErr w:type="gramStart"/>
      <w:r w:rsidRPr="00C40D13">
        <w:rPr>
          <w:rFonts w:ascii="PT Astra Serif" w:hAnsi="PT Astra Serif" w:cs="PT Astra Serif"/>
          <w:sz w:val="28"/>
          <w:szCs w:val="28"/>
        </w:rPr>
        <w:t>.».</w:t>
      </w:r>
      <w:proofErr w:type="gramEnd"/>
    </w:p>
    <w:p w:rsidR="001619EF" w:rsidRPr="006F11C5" w:rsidRDefault="009730C8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  <w:r w:rsidR="005345EF">
        <w:rPr>
          <w:rFonts w:ascii="PT Astra Serif" w:hAnsi="PT Astra Serif" w:cs="PT Astra Serif"/>
          <w:sz w:val="28"/>
          <w:szCs w:val="28"/>
        </w:rPr>
        <w:t xml:space="preserve"> </w:t>
      </w:r>
      <w:r w:rsidR="001619EF" w:rsidRPr="006F11C5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8A7381" w:rsidP="008A738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133AB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A16C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F11C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D2C42" w:rsidRPr="006F11C5" w:rsidRDefault="00FD2C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C46EB4" w:rsidRPr="00C46EB4"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В.В.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C69" w:rsidRDefault="00D02C69">
      <w:r>
        <w:separator/>
      </w:r>
    </w:p>
  </w:endnote>
  <w:endnote w:type="continuationSeparator" w:id="0">
    <w:p w:rsidR="00D02C69" w:rsidRDefault="00D0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C69" w:rsidRDefault="00D02C69">
      <w:r>
        <w:separator/>
      </w:r>
    </w:p>
  </w:footnote>
  <w:footnote w:type="continuationSeparator" w:id="0">
    <w:p w:rsidR="00D02C69" w:rsidRDefault="00D0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552B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F39"/>
    <w:rsid w:val="00080A56"/>
    <w:rsid w:val="000923B9"/>
    <w:rsid w:val="000B0CBD"/>
    <w:rsid w:val="00133ABE"/>
    <w:rsid w:val="00151A46"/>
    <w:rsid w:val="001619EF"/>
    <w:rsid w:val="001765F8"/>
    <w:rsid w:val="00207339"/>
    <w:rsid w:val="00336AA1"/>
    <w:rsid w:val="003C00C5"/>
    <w:rsid w:val="00413B6F"/>
    <w:rsid w:val="00437A14"/>
    <w:rsid w:val="004806F3"/>
    <w:rsid w:val="00492F8A"/>
    <w:rsid w:val="00507CA3"/>
    <w:rsid w:val="005345EF"/>
    <w:rsid w:val="005779B8"/>
    <w:rsid w:val="005C1DB7"/>
    <w:rsid w:val="005C5928"/>
    <w:rsid w:val="005E25A3"/>
    <w:rsid w:val="005E681F"/>
    <w:rsid w:val="00603871"/>
    <w:rsid w:val="00610432"/>
    <w:rsid w:val="006D1730"/>
    <w:rsid w:val="006E4FD8"/>
    <w:rsid w:val="006F11C5"/>
    <w:rsid w:val="00700674"/>
    <w:rsid w:val="00702143"/>
    <w:rsid w:val="007249F8"/>
    <w:rsid w:val="00731885"/>
    <w:rsid w:val="0075134B"/>
    <w:rsid w:val="00765C86"/>
    <w:rsid w:val="007D6DAC"/>
    <w:rsid w:val="007E1337"/>
    <w:rsid w:val="00802BAD"/>
    <w:rsid w:val="00821A07"/>
    <w:rsid w:val="008506E6"/>
    <w:rsid w:val="008552BD"/>
    <w:rsid w:val="008A7381"/>
    <w:rsid w:val="008D7980"/>
    <w:rsid w:val="00901FAB"/>
    <w:rsid w:val="009233FB"/>
    <w:rsid w:val="00937863"/>
    <w:rsid w:val="00971F6B"/>
    <w:rsid w:val="009730C8"/>
    <w:rsid w:val="009E5DC7"/>
    <w:rsid w:val="00A16C17"/>
    <w:rsid w:val="00AA1F79"/>
    <w:rsid w:val="00AF3A09"/>
    <w:rsid w:val="00AF3EF8"/>
    <w:rsid w:val="00AF4ADA"/>
    <w:rsid w:val="00B26A1E"/>
    <w:rsid w:val="00B30A3F"/>
    <w:rsid w:val="00B81D65"/>
    <w:rsid w:val="00C0075C"/>
    <w:rsid w:val="00C40D13"/>
    <w:rsid w:val="00C46EB4"/>
    <w:rsid w:val="00C661D1"/>
    <w:rsid w:val="00C702C7"/>
    <w:rsid w:val="00C93EAD"/>
    <w:rsid w:val="00CB39A4"/>
    <w:rsid w:val="00CD2298"/>
    <w:rsid w:val="00CE3106"/>
    <w:rsid w:val="00D02C69"/>
    <w:rsid w:val="00D2224D"/>
    <w:rsid w:val="00D37FF1"/>
    <w:rsid w:val="00DF117A"/>
    <w:rsid w:val="00DF3769"/>
    <w:rsid w:val="00E10392"/>
    <w:rsid w:val="00E2271E"/>
    <w:rsid w:val="00E27F53"/>
    <w:rsid w:val="00E46564"/>
    <w:rsid w:val="00E54CDD"/>
    <w:rsid w:val="00E90C66"/>
    <w:rsid w:val="00EC4727"/>
    <w:rsid w:val="00ED1CCE"/>
    <w:rsid w:val="00ED690B"/>
    <w:rsid w:val="00F046F2"/>
    <w:rsid w:val="00F11F28"/>
    <w:rsid w:val="00F211FF"/>
    <w:rsid w:val="00F33FDE"/>
    <w:rsid w:val="00F50C56"/>
    <w:rsid w:val="00FD2C42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2024-05-22T10:32:00Z</cp:lastPrinted>
  <dcterms:created xsi:type="dcterms:W3CDTF">2024-05-27T03:58:00Z</dcterms:created>
  <dcterms:modified xsi:type="dcterms:W3CDTF">2024-05-27T03:58:00Z</dcterms:modified>
</cp:coreProperties>
</file>