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B42181" w:rsidP="00B4218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19.06.2024</w:t>
            </w:r>
            <w:r w:rsidR="00A16C17" w:rsidRPr="002E690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2E690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2E690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7161E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7161E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69</w:t>
            </w:r>
            <w:r w:rsidRPr="002E690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2E690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2E690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9A3F0C" w:rsidRPr="009A3F0C" w:rsidRDefault="009A3F0C" w:rsidP="009A3F0C">
      <w:pPr>
        <w:shd w:val="clear" w:color="auto" w:fill="FFFFFF"/>
        <w:tabs>
          <w:tab w:val="left" w:pos="6804"/>
        </w:tabs>
        <w:jc w:val="center"/>
        <w:rPr>
          <w:rFonts w:ascii="PT Astra Serif" w:hAnsi="PT Astra Serif"/>
          <w:sz w:val="26"/>
          <w:szCs w:val="26"/>
        </w:rPr>
      </w:pPr>
      <w:r w:rsidRPr="009A3F0C">
        <w:rPr>
          <w:rFonts w:ascii="PT Astra Serif" w:hAnsi="PT Astra Serif"/>
          <w:sz w:val="26"/>
          <w:szCs w:val="26"/>
        </w:rPr>
        <w:t xml:space="preserve">О внесении изменений в приказ Департамента </w:t>
      </w:r>
    </w:p>
    <w:p w:rsidR="009A3F0C" w:rsidRPr="009A3F0C" w:rsidRDefault="009A3F0C" w:rsidP="009A3F0C">
      <w:pPr>
        <w:shd w:val="clear" w:color="auto" w:fill="FFFFFF"/>
        <w:tabs>
          <w:tab w:val="left" w:pos="6804"/>
        </w:tabs>
        <w:jc w:val="center"/>
        <w:rPr>
          <w:rFonts w:ascii="PT Astra Serif" w:hAnsi="PT Astra Serif"/>
          <w:sz w:val="26"/>
          <w:szCs w:val="26"/>
        </w:rPr>
      </w:pPr>
      <w:r w:rsidRPr="009A3F0C">
        <w:rPr>
          <w:rFonts w:ascii="PT Astra Serif" w:hAnsi="PT Astra Serif"/>
          <w:sz w:val="26"/>
          <w:szCs w:val="26"/>
        </w:rPr>
        <w:t xml:space="preserve">по социально-экономическому развитию села Томской области </w:t>
      </w:r>
    </w:p>
    <w:p w:rsidR="009A3F0C" w:rsidRPr="009A3F0C" w:rsidRDefault="009A3F0C" w:rsidP="009A3F0C">
      <w:pPr>
        <w:shd w:val="clear" w:color="auto" w:fill="FFFFFF"/>
        <w:tabs>
          <w:tab w:val="left" w:pos="6804"/>
        </w:tabs>
        <w:jc w:val="center"/>
        <w:rPr>
          <w:rFonts w:ascii="PT Astra Serif" w:hAnsi="PT Astra Serif"/>
          <w:sz w:val="26"/>
          <w:szCs w:val="26"/>
        </w:rPr>
      </w:pPr>
      <w:r w:rsidRPr="009A3F0C">
        <w:rPr>
          <w:rFonts w:ascii="PT Astra Serif" w:hAnsi="PT Astra Serif"/>
          <w:sz w:val="26"/>
          <w:szCs w:val="26"/>
        </w:rPr>
        <w:t>от 09.09.2020 № 72</w:t>
      </w:r>
    </w:p>
    <w:p w:rsidR="009A3F0C" w:rsidRPr="009A3F0C" w:rsidRDefault="009A3F0C" w:rsidP="009A3F0C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/>
          <w:sz w:val="26"/>
          <w:szCs w:val="26"/>
        </w:rPr>
      </w:pPr>
    </w:p>
    <w:p w:rsidR="009A3F0C" w:rsidRPr="000C721D" w:rsidRDefault="009A3F0C" w:rsidP="009A3F0C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5"/>
          <w:szCs w:val="25"/>
        </w:rPr>
      </w:pPr>
      <w:r w:rsidRPr="000C721D">
        <w:rPr>
          <w:rFonts w:ascii="PT Astra Serif" w:eastAsia="Calibri" w:hAnsi="PT Astra Serif"/>
          <w:sz w:val="25"/>
          <w:szCs w:val="25"/>
        </w:rPr>
        <w:t xml:space="preserve">В целях совершенствования нормативного правового акта </w:t>
      </w:r>
    </w:p>
    <w:p w:rsidR="009A3F0C" w:rsidRPr="000C721D" w:rsidRDefault="009A3F0C" w:rsidP="009A3F0C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5"/>
          <w:szCs w:val="25"/>
        </w:rPr>
      </w:pPr>
      <w:r w:rsidRPr="000C721D">
        <w:rPr>
          <w:rFonts w:ascii="PT Astra Serif" w:eastAsia="Calibri" w:hAnsi="PT Astra Serif"/>
          <w:sz w:val="25"/>
          <w:szCs w:val="25"/>
        </w:rPr>
        <w:t>ПРИКАЗЫВАЮ:</w:t>
      </w:r>
    </w:p>
    <w:p w:rsidR="009A3F0C" w:rsidRPr="000C721D" w:rsidRDefault="009A3F0C" w:rsidP="009A3F0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>1. Внести в приказ Департамента по социально-экономическому развитию села Томской области от 09.09.2020 № 72 «О предоставлении субсидий на поддержку приоритетных направлений агропромышленного комплекса и развитие малых форм хозяйствования» (Официальный интернет-портал правовой информации http://www.pravo.gov.ru, 17.09.2020, № 7001202009170016) следующие изменения:</w:t>
      </w:r>
    </w:p>
    <w:p w:rsidR="009A3F0C" w:rsidRPr="000C721D" w:rsidRDefault="00322678" w:rsidP="009A3F0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 xml:space="preserve">1) </w:t>
      </w:r>
      <w:r w:rsidR="009A3F0C" w:rsidRPr="000C721D">
        <w:rPr>
          <w:rFonts w:ascii="PT Astra Serif" w:hAnsi="PT Astra Serif"/>
          <w:sz w:val="25"/>
          <w:szCs w:val="25"/>
        </w:rPr>
        <w:t>в Порядке предоставления субсидий на поддержку приоритетных направлений агропромышленного комплекса и развитие малых форм хозяйствования,</w:t>
      </w:r>
      <w:r w:rsidR="009A3F0C" w:rsidRPr="000C721D">
        <w:rPr>
          <w:rFonts w:ascii="PT Astra Serif" w:hAnsi="PT Astra Serif" w:cs="PT Astra Serif"/>
          <w:sz w:val="25"/>
          <w:szCs w:val="25"/>
        </w:rPr>
        <w:t xml:space="preserve"> утвержденном указанным приказом</w:t>
      </w:r>
      <w:r w:rsidR="00C46C14">
        <w:rPr>
          <w:rFonts w:ascii="PT Astra Serif" w:hAnsi="PT Astra Serif" w:cs="PT Astra Serif"/>
          <w:sz w:val="25"/>
          <w:szCs w:val="25"/>
        </w:rPr>
        <w:t xml:space="preserve"> (приложение № 1)</w:t>
      </w:r>
      <w:r w:rsidR="009A3F0C" w:rsidRPr="000C721D">
        <w:rPr>
          <w:rFonts w:ascii="PT Astra Serif" w:hAnsi="PT Astra Serif" w:cs="PT Astra Serif"/>
          <w:sz w:val="25"/>
          <w:szCs w:val="25"/>
        </w:rPr>
        <w:t>:</w:t>
      </w:r>
    </w:p>
    <w:p w:rsidR="009A3F0C" w:rsidRPr="000C721D" w:rsidRDefault="00322678" w:rsidP="009A3F0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>а</w:t>
      </w:r>
      <w:r w:rsidR="009A3F0C" w:rsidRPr="000C721D">
        <w:rPr>
          <w:rFonts w:ascii="PT Astra Serif" w:hAnsi="PT Astra Serif"/>
          <w:sz w:val="25"/>
          <w:szCs w:val="25"/>
        </w:rPr>
        <w:t>) в пункте 3:</w:t>
      </w:r>
    </w:p>
    <w:p w:rsidR="009A3F0C" w:rsidRPr="000C721D" w:rsidRDefault="009A3F0C" w:rsidP="009A3F0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>подпункт 1) дополнить подпунктом г) следующего содержания:</w:t>
      </w:r>
    </w:p>
    <w:p w:rsidR="009A3F0C" w:rsidRPr="000C721D" w:rsidRDefault="009A3F0C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 xml:space="preserve">«г) </w:t>
      </w:r>
      <w:r w:rsidRPr="000C721D">
        <w:rPr>
          <w:rFonts w:ascii="PT Astra Serif" w:hAnsi="PT Astra Serif" w:cs="PT Astra Serif"/>
          <w:sz w:val="25"/>
          <w:szCs w:val="25"/>
        </w:rPr>
        <w:t>на финансовое обеспечение части затрат на поддержку проведения агротехнологических работ, повышение уровня экологической безопасности сельскохозяйственного производства, а также повышение плодородия и качества почв, на посевных площадях, занятых зерновыми, зернобобовыми, масличными (за исключением рапса и сои), кормовыми сельскохозяйственными культурами, источником финансового обеспечения которых являются средства, предоставляемые из областного бюджета</w:t>
      </w:r>
      <w:proofErr w:type="gramStart"/>
      <w:r w:rsidRPr="000C721D">
        <w:rPr>
          <w:rFonts w:ascii="PT Astra Serif" w:hAnsi="PT Astra Serif" w:cs="PT Astra Serif"/>
          <w:sz w:val="25"/>
          <w:szCs w:val="25"/>
        </w:rPr>
        <w:t>;»</w:t>
      </w:r>
      <w:proofErr w:type="gramEnd"/>
      <w:r w:rsidRPr="000C721D">
        <w:rPr>
          <w:rFonts w:ascii="PT Astra Serif" w:hAnsi="PT Astra Serif" w:cs="PT Astra Serif"/>
          <w:sz w:val="25"/>
          <w:szCs w:val="25"/>
        </w:rPr>
        <w:t>;</w:t>
      </w:r>
    </w:p>
    <w:p w:rsidR="009A3F0C" w:rsidRPr="000C721D" w:rsidRDefault="009A3F0C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>подпункт 3) дополнить подпунктом в) следующего содержания:</w:t>
      </w:r>
    </w:p>
    <w:p w:rsidR="009A3F0C" w:rsidRPr="000C721D" w:rsidRDefault="009A3F0C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 xml:space="preserve">«в) источником финансового </w:t>
      </w:r>
      <w:proofErr w:type="gramStart"/>
      <w:r w:rsidRPr="000C721D">
        <w:rPr>
          <w:rFonts w:ascii="PT Astra Serif" w:hAnsi="PT Astra Serif" w:cs="PT Astra Serif"/>
          <w:sz w:val="25"/>
          <w:szCs w:val="25"/>
        </w:rPr>
        <w:t>обеспечения</w:t>
      </w:r>
      <w:proofErr w:type="gramEnd"/>
      <w:r w:rsidRPr="000C721D">
        <w:rPr>
          <w:rFonts w:ascii="PT Astra Serif" w:hAnsi="PT Astra Serif" w:cs="PT Astra Serif"/>
          <w:sz w:val="25"/>
          <w:szCs w:val="25"/>
        </w:rPr>
        <w:t xml:space="preserve"> которых являются средства, предоставляемые из областного бюджета на поддержку приоритетных направлений агропромышленного комплекса и развитие малых форм хозяйствования:</w:t>
      </w:r>
    </w:p>
    <w:p w:rsidR="009A3F0C" w:rsidRPr="000C721D" w:rsidRDefault="009A3F0C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>на поддержку элитного семеноводства по ставке на 1 гектар посевной площади, засеянной элитными семенами, под сельскохозяйственными культурами, за исключением посевной площади, занятой оригинальным и элитным семенным картофелем и (или) семенными посевами овощных культур;</w:t>
      </w:r>
    </w:p>
    <w:p w:rsidR="009A3F0C" w:rsidRPr="000C721D" w:rsidRDefault="009A3F0C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>на приобретение семян, произведенных в рамках Федеральной научно-технической программы, в виде компенсации 70 процентов затрат на приобретение семян, произведенных в рамках Федеральной научно-технической программы (за исключением семян картофеля и овощных культур)</w:t>
      </w:r>
      <w:proofErr w:type="gramStart"/>
      <w:r w:rsidRPr="000C721D">
        <w:rPr>
          <w:rFonts w:ascii="PT Astra Serif" w:hAnsi="PT Astra Serif" w:cs="PT Astra Serif"/>
          <w:sz w:val="25"/>
          <w:szCs w:val="25"/>
        </w:rPr>
        <w:t>;»</w:t>
      </w:r>
      <w:proofErr w:type="gramEnd"/>
      <w:r w:rsidRPr="000C721D">
        <w:rPr>
          <w:rFonts w:ascii="PT Astra Serif" w:hAnsi="PT Astra Serif" w:cs="PT Astra Serif"/>
          <w:sz w:val="25"/>
          <w:szCs w:val="25"/>
        </w:rPr>
        <w:t>;</w:t>
      </w:r>
    </w:p>
    <w:p w:rsidR="009A3F0C" w:rsidRPr="000C721D" w:rsidRDefault="00322678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>б</w:t>
      </w:r>
      <w:r w:rsidR="009A3F0C" w:rsidRPr="000C721D">
        <w:rPr>
          <w:rFonts w:ascii="PT Astra Serif" w:hAnsi="PT Astra Serif" w:cs="PT Astra Serif"/>
          <w:sz w:val="25"/>
          <w:szCs w:val="25"/>
        </w:rPr>
        <w:t>) в пункте 8-1:</w:t>
      </w:r>
    </w:p>
    <w:p w:rsidR="009A3F0C" w:rsidRPr="000C721D" w:rsidRDefault="009A3F0C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proofErr w:type="gramStart"/>
      <w:r w:rsidRPr="000C721D">
        <w:rPr>
          <w:rFonts w:ascii="PT Astra Serif" w:hAnsi="PT Astra Serif" w:cs="PT Astra Serif"/>
          <w:sz w:val="25"/>
          <w:szCs w:val="25"/>
        </w:rPr>
        <w:t>в подпункте а) пункта 1) слова «по мероприятию, предусмотренному подпунктом а)» заменить словами «по мероприятиям, предусмотренным подпунктами а), г)»;</w:t>
      </w:r>
      <w:proofErr w:type="gramEnd"/>
    </w:p>
    <w:p w:rsidR="009A3F0C" w:rsidRPr="000C721D" w:rsidRDefault="009A3F0C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>абзац первый подпункта а) подпункта 3) изложить в следующей редакции:</w:t>
      </w:r>
    </w:p>
    <w:p w:rsidR="009A3F0C" w:rsidRPr="000C721D" w:rsidRDefault="009A3F0C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proofErr w:type="gramStart"/>
      <w:r w:rsidRPr="000C721D">
        <w:rPr>
          <w:rFonts w:ascii="PT Astra Serif" w:hAnsi="PT Astra Serif" w:cs="PT Astra Serif"/>
          <w:sz w:val="25"/>
          <w:szCs w:val="25"/>
        </w:rPr>
        <w:t>«а) по мероприятиям, предусмотренным подпунктами а), б), в):»;</w:t>
      </w:r>
      <w:proofErr w:type="gramEnd"/>
    </w:p>
    <w:p w:rsidR="009A3F0C" w:rsidRPr="000C721D" w:rsidRDefault="00322678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lastRenderedPageBreak/>
        <w:t>в</w:t>
      </w:r>
      <w:r w:rsidR="009A3F0C" w:rsidRPr="000C721D">
        <w:rPr>
          <w:rFonts w:ascii="PT Astra Serif" w:hAnsi="PT Astra Serif" w:cs="PT Astra Serif"/>
          <w:sz w:val="25"/>
          <w:szCs w:val="25"/>
        </w:rPr>
        <w:t>) в пункте 8-2:</w:t>
      </w:r>
    </w:p>
    <w:p w:rsidR="009A3F0C" w:rsidRPr="000C721D" w:rsidRDefault="009A3F0C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>абзац второй изложить в следующей редакции:</w:t>
      </w:r>
    </w:p>
    <w:p w:rsidR="009A3F0C" w:rsidRPr="000C721D" w:rsidRDefault="009A3F0C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>«Государственной информационной системой, обеспечивающей проведение отбора получателей субсидии для предоставления субсидии (далее - отбор), является государственная интегрированная информационная система «Электронный бюджет» (далее - система «Электронный бюджет»), за исключением</w:t>
      </w:r>
      <w:r w:rsidR="00CA4730">
        <w:rPr>
          <w:rFonts w:ascii="PT Astra Serif" w:hAnsi="PT Astra Serif" w:cs="PT Astra Serif"/>
          <w:sz w:val="25"/>
          <w:szCs w:val="25"/>
        </w:rPr>
        <w:t xml:space="preserve"> субсидий, указанных в подпунктах</w:t>
      </w:r>
      <w:r w:rsidRPr="000C721D">
        <w:rPr>
          <w:rFonts w:ascii="PT Astra Serif" w:hAnsi="PT Astra Serif" w:cs="PT Astra Serif"/>
          <w:sz w:val="25"/>
          <w:szCs w:val="25"/>
        </w:rPr>
        <w:t xml:space="preserve"> </w:t>
      </w:r>
      <w:r w:rsidR="00CA4730">
        <w:rPr>
          <w:rFonts w:ascii="PT Astra Serif" w:hAnsi="PT Astra Serif" w:cs="PT Astra Serif"/>
          <w:sz w:val="25"/>
          <w:szCs w:val="25"/>
        </w:rPr>
        <w:t xml:space="preserve">б), </w:t>
      </w:r>
      <w:r w:rsidRPr="000C721D">
        <w:rPr>
          <w:rFonts w:ascii="PT Astra Serif" w:hAnsi="PT Astra Serif" w:cs="PT Astra Serif"/>
          <w:sz w:val="25"/>
          <w:szCs w:val="25"/>
        </w:rPr>
        <w:t>г) подпункта 1), подпункте б) подпункта 2), подпунктах б), в) подпункта 3) пункта 3 настоящего Порядка</w:t>
      </w:r>
      <w:proofErr w:type="gramStart"/>
      <w:r w:rsidRPr="000C721D">
        <w:rPr>
          <w:rFonts w:ascii="PT Astra Serif" w:hAnsi="PT Astra Serif" w:cs="PT Astra Serif"/>
          <w:sz w:val="25"/>
          <w:szCs w:val="25"/>
        </w:rPr>
        <w:t>.»;</w:t>
      </w:r>
      <w:proofErr w:type="gramEnd"/>
    </w:p>
    <w:p w:rsidR="009A3F0C" w:rsidRPr="000C721D" w:rsidRDefault="009A3F0C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>дополнить абзацем пятым следующего содержания:</w:t>
      </w:r>
    </w:p>
    <w:p w:rsidR="009A3F0C" w:rsidRPr="000C721D" w:rsidRDefault="009A3F0C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>«Взаимодействи</w:t>
      </w:r>
      <w:r w:rsidR="000C721D" w:rsidRPr="000C721D">
        <w:rPr>
          <w:rFonts w:ascii="PT Astra Serif" w:hAnsi="PT Astra Serif" w:cs="PT Astra Serif"/>
          <w:sz w:val="25"/>
          <w:szCs w:val="25"/>
        </w:rPr>
        <w:t>е</w:t>
      </w:r>
      <w:r w:rsidRPr="000C721D">
        <w:rPr>
          <w:rFonts w:ascii="PT Astra Serif" w:hAnsi="PT Astra Serif" w:cs="PT Astra Serif"/>
          <w:sz w:val="25"/>
          <w:szCs w:val="25"/>
        </w:rPr>
        <w:t xml:space="preserve"> Департамента участник</w:t>
      </w:r>
      <w:r w:rsidR="00C52155">
        <w:rPr>
          <w:rFonts w:ascii="PT Astra Serif" w:hAnsi="PT Astra Serif" w:cs="PT Astra Serif"/>
          <w:sz w:val="25"/>
          <w:szCs w:val="25"/>
        </w:rPr>
        <w:t>ов</w:t>
      </w:r>
      <w:r w:rsidRPr="000C721D">
        <w:rPr>
          <w:rFonts w:ascii="PT Astra Serif" w:hAnsi="PT Astra Serif" w:cs="PT Astra Serif"/>
          <w:sz w:val="25"/>
          <w:szCs w:val="25"/>
        </w:rPr>
        <w:t xml:space="preserve"> отбора </w:t>
      </w:r>
      <w:r w:rsidR="00C52155">
        <w:rPr>
          <w:rFonts w:ascii="PT Astra Serif" w:hAnsi="PT Astra Serif" w:cs="PT Astra Serif"/>
          <w:sz w:val="25"/>
          <w:szCs w:val="25"/>
        </w:rPr>
        <w:t>по направлениям</w:t>
      </w:r>
      <w:r w:rsidRPr="000C721D">
        <w:rPr>
          <w:rFonts w:ascii="PT Astra Serif" w:hAnsi="PT Astra Serif" w:cs="PT Astra Serif"/>
          <w:sz w:val="25"/>
          <w:szCs w:val="25"/>
        </w:rPr>
        <w:t>, указанных в подпункт</w:t>
      </w:r>
      <w:r w:rsidR="00C52155">
        <w:rPr>
          <w:rFonts w:ascii="PT Astra Serif" w:hAnsi="PT Astra Serif" w:cs="PT Astra Serif"/>
          <w:sz w:val="25"/>
          <w:szCs w:val="25"/>
        </w:rPr>
        <w:t>ах</w:t>
      </w:r>
      <w:r w:rsidRPr="000C721D">
        <w:rPr>
          <w:rFonts w:ascii="PT Astra Serif" w:hAnsi="PT Astra Serif" w:cs="PT Astra Serif"/>
          <w:sz w:val="25"/>
          <w:szCs w:val="25"/>
        </w:rPr>
        <w:t xml:space="preserve"> </w:t>
      </w:r>
      <w:r w:rsidR="00C52155">
        <w:rPr>
          <w:rFonts w:ascii="PT Astra Serif" w:hAnsi="PT Astra Serif" w:cs="PT Astra Serif"/>
          <w:sz w:val="25"/>
          <w:szCs w:val="25"/>
        </w:rPr>
        <w:t>б)</w:t>
      </w:r>
      <w:r w:rsidR="00CA4730">
        <w:rPr>
          <w:rFonts w:ascii="PT Astra Serif" w:hAnsi="PT Astra Serif" w:cs="PT Astra Serif"/>
          <w:sz w:val="25"/>
          <w:szCs w:val="25"/>
        </w:rPr>
        <w:t>,</w:t>
      </w:r>
      <w:r w:rsidR="00C52155">
        <w:rPr>
          <w:rFonts w:ascii="PT Astra Serif" w:hAnsi="PT Astra Serif" w:cs="PT Astra Serif"/>
          <w:sz w:val="25"/>
          <w:szCs w:val="25"/>
        </w:rPr>
        <w:t xml:space="preserve"> </w:t>
      </w:r>
      <w:r w:rsidRPr="000C721D">
        <w:rPr>
          <w:rFonts w:ascii="PT Astra Serif" w:hAnsi="PT Astra Serif" w:cs="PT Astra Serif"/>
          <w:sz w:val="25"/>
          <w:szCs w:val="25"/>
        </w:rPr>
        <w:t>г) подпункта 1), подпункте б) подпункта 2), подпунктах б), в) подпункта 3) пункта 3 настоящего Порядка, осуществляется с использованием копий документов, предоставляемых участниками отбора на бумажном носителе в Департамент.</w:t>
      </w:r>
      <w:r w:rsidR="00C52155">
        <w:rPr>
          <w:rFonts w:ascii="PT Astra Serif" w:hAnsi="PT Astra Serif" w:cs="PT Astra Serif"/>
          <w:sz w:val="25"/>
          <w:szCs w:val="25"/>
        </w:rPr>
        <w:t xml:space="preserve"> Предоставление участниками отбора документов в электронном виде не осуществляется</w:t>
      </w:r>
      <w:proofErr w:type="gramStart"/>
      <w:r w:rsidR="00C52155">
        <w:rPr>
          <w:rFonts w:ascii="PT Astra Serif" w:hAnsi="PT Astra Serif" w:cs="PT Astra Serif"/>
          <w:sz w:val="25"/>
          <w:szCs w:val="25"/>
        </w:rPr>
        <w:t>.</w:t>
      </w:r>
      <w:r w:rsidRPr="000C721D">
        <w:rPr>
          <w:rFonts w:ascii="PT Astra Serif" w:hAnsi="PT Astra Serif" w:cs="PT Astra Serif"/>
          <w:sz w:val="25"/>
          <w:szCs w:val="25"/>
        </w:rPr>
        <w:t>»;</w:t>
      </w:r>
    </w:p>
    <w:p w:rsidR="009A3F0C" w:rsidRPr="000C721D" w:rsidRDefault="00322678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proofErr w:type="gramEnd"/>
      <w:r w:rsidRPr="000C721D">
        <w:rPr>
          <w:rFonts w:ascii="PT Astra Serif" w:hAnsi="PT Astra Serif" w:cs="PT Astra Serif"/>
          <w:sz w:val="25"/>
          <w:szCs w:val="25"/>
        </w:rPr>
        <w:t>г</w:t>
      </w:r>
      <w:r w:rsidR="009A3F0C" w:rsidRPr="000C721D">
        <w:rPr>
          <w:rFonts w:ascii="PT Astra Serif" w:hAnsi="PT Astra Serif" w:cs="PT Astra Serif"/>
          <w:sz w:val="25"/>
          <w:szCs w:val="25"/>
        </w:rPr>
        <w:t>) в пункте 11:</w:t>
      </w:r>
    </w:p>
    <w:p w:rsidR="009A3F0C" w:rsidRPr="000C721D" w:rsidRDefault="009A3F0C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>абзац первый подпункта 4) изложить в следующей редакции:</w:t>
      </w:r>
    </w:p>
    <w:p w:rsidR="009A3F0C" w:rsidRPr="000C721D" w:rsidRDefault="009A3F0C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proofErr w:type="gramStart"/>
      <w:r w:rsidRPr="000C721D">
        <w:rPr>
          <w:rFonts w:ascii="PT Astra Serif" w:hAnsi="PT Astra Serif" w:cs="PT Astra Serif"/>
          <w:sz w:val="25"/>
          <w:szCs w:val="25"/>
        </w:rPr>
        <w:t>«4) по мероприятиям, предусмотренным подпунктами а), г) подпункта 1) пункта 3 настоящего Порядка:»;</w:t>
      </w:r>
      <w:proofErr w:type="gramEnd"/>
    </w:p>
    <w:p w:rsidR="009A3F0C" w:rsidRPr="000C721D" w:rsidRDefault="009A3F0C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>абзац первый подпункта 8) изложить в следующей редакции:</w:t>
      </w:r>
    </w:p>
    <w:p w:rsidR="009A3F0C" w:rsidRPr="000C721D" w:rsidRDefault="009A3F0C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proofErr w:type="gramStart"/>
      <w:r w:rsidRPr="000C721D">
        <w:rPr>
          <w:rFonts w:ascii="PT Astra Serif" w:hAnsi="PT Astra Serif" w:cs="PT Astra Serif"/>
          <w:sz w:val="25"/>
          <w:szCs w:val="25"/>
        </w:rPr>
        <w:t>«8) по мероприятиям, предусмотренным подпунктами а), в) подпункта 3) пункта 3 настоящего Порядка:»;</w:t>
      </w:r>
      <w:proofErr w:type="gramEnd"/>
    </w:p>
    <w:p w:rsidR="009A3F0C" w:rsidRPr="000C721D" w:rsidRDefault="00322678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>д</w:t>
      </w:r>
      <w:r w:rsidR="009A3F0C" w:rsidRPr="000C721D">
        <w:rPr>
          <w:rFonts w:ascii="PT Astra Serif" w:hAnsi="PT Astra Serif" w:cs="PT Astra Serif"/>
          <w:sz w:val="25"/>
          <w:szCs w:val="25"/>
        </w:rPr>
        <w:t>) в пункте 12:</w:t>
      </w:r>
    </w:p>
    <w:p w:rsidR="009A3F0C" w:rsidRPr="000C721D" w:rsidRDefault="009A3F0C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>в абзаце первом после слов «Для участия в отборе участники отбора» дополнить словами «, за исключением участников отбора, являющихся получателями субсидий, предусмотренных подпунктом г) подпункта 1), подпунктом б) подпункта 2), подпунктами б), в) подпункта 3) пункта 3 настоящего Порядка</w:t>
      </w:r>
      <w:proofErr w:type="gramStart"/>
      <w:r w:rsidRPr="000C721D">
        <w:rPr>
          <w:rFonts w:ascii="PT Astra Serif" w:hAnsi="PT Astra Serif" w:cs="PT Astra Serif"/>
          <w:sz w:val="25"/>
          <w:szCs w:val="25"/>
        </w:rPr>
        <w:t>,»</w:t>
      </w:r>
      <w:proofErr w:type="gramEnd"/>
      <w:r w:rsidRPr="000C721D">
        <w:rPr>
          <w:rFonts w:ascii="PT Astra Serif" w:hAnsi="PT Astra Serif" w:cs="PT Astra Serif"/>
          <w:sz w:val="25"/>
          <w:szCs w:val="25"/>
        </w:rPr>
        <w:t>;</w:t>
      </w:r>
    </w:p>
    <w:p w:rsidR="009A3F0C" w:rsidRPr="000C721D" w:rsidRDefault="009A3F0C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>абзац первый подпункта а) подпункта 1) изложить в следующей редакции:</w:t>
      </w:r>
    </w:p>
    <w:p w:rsidR="009A3F0C" w:rsidRPr="000C721D" w:rsidRDefault="009A3F0C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proofErr w:type="gramStart"/>
      <w:r w:rsidRPr="000C721D">
        <w:rPr>
          <w:rFonts w:ascii="PT Astra Serif" w:hAnsi="PT Astra Serif" w:cs="PT Astra Serif"/>
          <w:sz w:val="25"/>
          <w:szCs w:val="25"/>
        </w:rPr>
        <w:t>«а) по мероприятиям, предусмотренным подпунктами а), г) подпункта 1):»;</w:t>
      </w:r>
      <w:proofErr w:type="gramEnd"/>
    </w:p>
    <w:p w:rsidR="009A3F0C" w:rsidRPr="000C721D" w:rsidRDefault="009A3F0C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>абзац первый подпункта а) подпункта 3) изложить в следующей редакции:</w:t>
      </w:r>
    </w:p>
    <w:p w:rsidR="009A3F0C" w:rsidRPr="000C721D" w:rsidRDefault="009A3F0C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proofErr w:type="gramStart"/>
      <w:r w:rsidRPr="000C721D">
        <w:rPr>
          <w:rFonts w:ascii="PT Astra Serif" w:hAnsi="PT Astra Serif" w:cs="PT Astra Serif"/>
          <w:sz w:val="25"/>
          <w:szCs w:val="25"/>
        </w:rPr>
        <w:t>«а) по мероприятиям, предусмотренным подпунктами а), в):»;</w:t>
      </w:r>
      <w:proofErr w:type="gramEnd"/>
    </w:p>
    <w:p w:rsidR="00C52155" w:rsidRDefault="00322678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>е</w:t>
      </w:r>
      <w:r w:rsidR="009A3F0C" w:rsidRPr="000C721D">
        <w:rPr>
          <w:rFonts w:ascii="PT Astra Serif" w:hAnsi="PT Astra Serif" w:cs="PT Astra Serif"/>
          <w:sz w:val="25"/>
          <w:szCs w:val="25"/>
        </w:rPr>
        <w:t xml:space="preserve">) пункт 12-1 </w:t>
      </w:r>
      <w:r w:rsidR="00C52155">
        <w:rPr>
          <w:rFonts w:ascii="PT Astra Serif" w:hAnsi="PT Astra Serif" w:cs="PT Astra Serif"/>
          <w:sz w:val="25"/>
          <w:szCs w:val="25"/>
        </w:rPr>
        <w:t>дополнить абзацем шестым следующего содержания:</w:t>
      </w:r>
    </w:p>
    <w:p w:rsidR="009A3F0C" w:rsidRPr="000C721D" w:rsidRDefault="009A3F0C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>«Для участия в отборе участники отбора, являющиеся получателями субсидий</w:t>
      </w:r>
      <w:r w:rsidR="00C52155">
        <w:rPr>
          <w:rFonts w:ascii="PT Astra Serif" w:hAnsi="PT Astra Serif" w:cs="PT Astra Serif"/>
          <w:sz w:val="25"/>
          <w:szCs w:val="25"/>
        </w:rPr>
        <w:t xml:space="preserve"> по направлениям</w:t>
      </w:r>
      <w:r w:rsidRPr="000C721D">
        <w:rPr>
          <w:rFonts w:ascii="PT Astra Serif" w:hAnsi="PT Astra Serif" w:cs="PT Astra Serif"/>
          <w:sz w:val="25"/>
          <w:szCs w:val="25"/>
        </w:rPr>
        <w:t>, предусмотренны</w:t>
      </w:r>
      <w:r w:rsidR="00C52155">
        <w:rPr>
          <w:rFonts w:ascii="PT Astra Serif" w:hAnsi="PT Astra Serif" w:cs="PT Astra Serif"/>
          <w:sz w:val="25"/>
          <w:szCs w:val="25"/>
        </w:rPr>
        <w:t>м</w:t>
      </w:r>
      <w:r w:rsidRPr="000C721D">
        <w:rPr>
          <w:rFonts w:ascii="PT Astra Serif" w:hAnsi="PT Astra Serif" w:cs="PT Astra Serif"/>
          <w:sz w:val="25"/>
          <w:szCs w:val="25"/>
        </w:rPr>
        <w:t xml:space="preserve"> подпункт</w:t>
      </w:r>
      <w:r w:rsidR="00C52155">
        <w:rPr>
          <w:rFonts w:ascii="PT Astra Serif" w:hAnsi="PT Astra Serif" w:cs="PT Astra Serif"/>
          <w:sz w:val="25"/>
          <w:szCs w:val="25"/>
        </w:rPr>
        <w:t>ами</w:t>
      </w:r>
      <w:r w:rsidRPr="000C721D">
        <w:rPr>
          <w:rFonts w:ascii="PT Astra Serif" w:hAnsi="PT Astra Serif" w:cs="PT Astra Serif"/>
          <w:sz w:val="25"/>
          <w:szCs w:val="25"/>
        </w:rPr>
        <w:t xml:space="preserve"> </w:t>
      </w:r>
      <w:r w:rsidR="00C52155">
        <w:rPr>
          <w:rFonts w:ascii="PT Astra Serif" w:hAnsi="PT Astra Serif" w:cs="PT Astra Serif"/>
          <w:sz w:val="25"/>
          <w:szCs w:val="25"/>
        </w:rPr>
        <w:t xml:space="preserve">б), </w:t>
      </w:r>
      <w:r w:rsidRPr="000C721D">
        <w:rPr>
          <w:rFonts w:ascii="PT Astra Serif" w:hAnsi="PT Astra Serif" w:cs="PT Astra Serif"/>
          <w:sz w:val="25"/>
          <w:szCs w:val="25"/>
        </w:rPr>
        <w:t xml:space="preserve">г) подпункта 1), подпунктом б) подпункта 2), подпунктами б), в) подпункта 3) пункта 3 настоящего Порядка, представляют в Департамент в сроки, установленные в объявлении, </w:t>
      </w:r>
      <w:hyperlink r:id="rId9" w:history="1">
        <w:r w:rsidRPr="000C721D">
          <w:rPr>
            <w:rFonts w:ascii="PT Astra Serif" w:hAnsi="PT Astra Serif" w:cs="PT Astra Serif"/>
            <w:sz w:val="25"/>
            <w:szCs w:val="25"/>
          </w:rPr>
          <w:t>заявку</w:t>
        </w:r>
      </w:hyperlink>
      <w:r w:rsidRPr="000C721D">
        <w:rPr>
          <w:rFonts w:ascii="PT Astra Serif" w:hAnsi="PT Astra Serif" w:cs="PT Astra Serif"/>
          <w:sz w:val="25"/>
          <w:szCs w:val="25"/>
        </w:rPr>
        <w:t xml:space="preserve"> с приложением копий документов, указанных в пункте 12 настоящего Порядка.</w:t>
      </w:r>
      <w:r w:rsidR="007559D4">
        <w:rPr>
          <w:rFonts w:ascii="PT Astra Serif" w:hAnsi="PT Astra Serif" w:cs="PT Astra Serif"/>
          <w:sz w:val="25"/>
          <w:szCs w:val="25"/>
        </w:rPr>
        <w:t xml:space="preserve"> </w:t>
      </w:r>
      <w:r w:rsidRPr="000C721D">
        <w:rPr>
          <w:rFonts w:ascii="PT Astra Serif" w:hAnsi="PT Astra Serif" w:cs="PT Astra Serif"/>
          <w:sz w:val="25"/>
          <w:szCs w:val="25"/>
        </w:rPr>
        <w:t>Поступившие заявки регистрируются Департаментом в день поступления в порядке очередности их поступления в журнале регистрации</w:t>
      </w:r>
      <w:proofErr w:type="gramStart"/>
      <w:r w:rsidR="00DB00F7">
        <w:rPr>
          <w:rFonts w:ascii="PT Astra Serif" w:hAnsi="PT Astra Serif" w:cs="PT Astra Serif"/>
          <w:sz w:val="25"/>
          <w:szCs w:val="25"/>
        </w:rPr>
        <w:t>.</w:t>
      </w:r>
      <w:r w:rsidR="007559D4">
        <w:rPr>
          <w:rFonts w:ascii="PT Astra Serif" w:hAnsi="PT Astra Serif" w:cs="PT Astra Serif"/>
          <w:sz w:val="25"/>
          <w:szCs w:val="25"/>
        </w:rPr>
        <w:t>»</w:t>
      </w:r>
      <w:r w:rsidR="00DB00F7">
        <w:rPr>
          <w:rFonts w:ascii="PT Astra Serif" w:hAnsi="PT Astra Serif" w:cs="PT Astra Serif"/>
          <w:sz w:val="25"/>
          <w:szCs w:val="25"/>
        </w:rPr>
        <w:t>;</w:t>
      </w:r>
    </w:p>
    <w:p w:rsidR="009A3F0C" w:rsidRPr="000C721D" w:rsidRDefault="00322678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proofErr w:type="gramEnd"/>
      <w:r w:rsidRPr="000C721D">
        <w:rPr>
          <w:rFonts w:ascii="PT Astra Serif" w:hAnsi="PT Astra Serif" w:cs="PT Astra Serif"/>
          <w:sz w:val="25"/>
          <w:szCs w:val="25"/>
        </w:rPr>
        <w:t>ж</w:t>
      </w:r>
      <w:r w:rsidR="009A3F0C" w:rsidRPr="000C721D">
        <w:rPr>
          <w:rFonts w:ascii="PT Astra Serif" w:hAnsi="PT Astra Serif" w:cs="PT Astra Serif"/>
          <w:sz w:val="25"/>
          <w:szCs w:val="25"/>
        </w:rPr>
        <w:t>) пункт 13 дополнить абзацем четвертым  следующего содержания:</w:t>
      </w:r>
    </w:p>
    <w:p w:rsidR="009A3F0C" w:rsidRPr="000C721D" w:rsidRDefault="009A3F0C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 xml:space="preserve">«Заявки, поданные </w:t>
      </w:r>
      <w:r w:rsidR="007559D4">
        <w:rPr>
          <w:rFonts w:ascii="PT Astra Serif" w:hAnsi="PT Astra Serif" w:cs="PT Astra Serif"/>
          <w:sz w:val="25"/>
          <w:szCs w:val="25"/>
        </w:rPr>
        <w:t xml:space="preserve">участниками отбора по направлениям, предусмотренным </w:t>
      </w:r>
      <w:r w:rsidR="007559D4" w:rsidRPr="000C721D">
        <w:rPr>
          <w:rFonts w:ascii="PT Astra Serif" w:hAnsi="PT Astra Serif" w:cs="PT Astra Serif"/>
          <w:sz w:val="25"/>
          <w:szCs w:val="25"/>
        </w:rPr>
        <w:t>подпункт</w:t>
      </w:r>
      <w:r w:rsidR="007559D4">
        <w:rPr>
          <w:rFonts w:ascii="PT Astra Serif" w:hAnsi="PT Astra Serif" w:cs="PT Astra Serif"/>
          <w:sz w:val="25"/>
          <w:szCs w:val="25"/>
        </w:rPr>
        <w:t>ами</w:t>
      </w:r>
      <w:r w:rsidR="007559D4" w:rsidRPr="000C721D">
        <w:rPr>
          <w:rFonts w:ascii="PT Astra Serif" w:hAnsi="PT Astra Serif" w:cs="PT Astra Serif"/>
          <w:sz w:val="25"/>
          <w:szCs w:val="25"/>
        </w:rPr>
        <w:t xml:space="preserve"> </w:t>
      </w:r>
      <w:r w:rsidR="007559D4">
        <w:rPr>
          <w:rFonts w:ascii="PT Astra Serif" w:hAnsi="PT Astra Serif" w:cs="PT Astra Serif"/>
          <w:sz w:val="25"/>
          <w:szCs w:val="25"/>
        </w:rPr>
        <w:t xml:space="preserve">б), </w:t>
      </w:r>
      <w:r w:rsidR="007559D4" w:rsidRPr="000C721D">
        <w:rPr>
          <w:rFonts w:ascii="PT Astra Serif" w:hAnsi="PT Astra Serif" w:cs="PT Astra Serif"/>
          <w:sz w:val="25"/>
          <w:szCs w:val="25"/>
        </w:rPr>
        <w:t>г) подпункта 1), подпунктом б) подпункта 2), подпунктами б), в) подпункта 3) пункта 3 настоящего Порядка</w:t>
      </w:r>
      <w:r w:rsidRPr="000C721D">
        <w:rPr>
          <w:rFonts w:ascii="PT Astra Serif" w:hAnsi="PT Astra Serif" w:cs="PT Astra Serif"/>
          <w:sz w:val="25"/>
          <w:szCs w:val="25"/>
        </w:rPr>
        <w:t xml:space="preserve">, рассматриваются </w:t>
      </w:r>
      <w:r w:rsidR="007559D4">
        <w:rPr>
          <w:rFonts w:ascii="PT Astra Serif" w:hAnsi="PT Astra Serif" w:cs="PT Astra Serif"/>
          <w:sz w:val="25"/>
          <w:szCs w:val="25"/>
        </w:rPr>
        <w:t xml:space="preserve">Департаментом  </w:t>
      </w:r>
      <w:r w:rsidRPr="000C721D">
        <w:rPr>
          <w:rFonts w:ascii="PT Astra Serif" w:hAnsi="PT Astra Serif" w:cs="PT Astra Serif"/>
          <w:sz w:val="25"/>
          <w:szCs w:val="25"/>
        </w:rPr>
        <w:t xml:space="preserve">в порядке очередности их </w:t>
      </w:r>
      <w:r w:rsidR="007559D4">
        <w:rPr>
          <w:rFonts w:ascii="PT Astra Serif" w:hAnsi="PT Astra Serif" w:cs="PT Astra Serif"/>
          <w:sz w:val="25"/>
          <w:szCs w:val="25"/>
        </w:rPr>
        <w:t xml:space="preserve">поступления </w:t>
      </w:r>
      <w:r w:rsidRPr="000C721D">
        <w:rPr>
          <w:rFonts w:ascii="PT Astra Serif" w:hAnsi="PT Astra Serif" w:cs="PT Astra Serif"/>
          <w:sz w:val="25"/>
          <w:szCs w:val="25"/>
        </w:rPr>
        <w:t>в Департамент, с учетом положений, установленных  пунктом 14 настоящего Порядка</w:t>
      </w:r>
      <w:proofErr w:type="gramStart"/>
      <w:r w:rsidRPr="000C721D">
        <w:rPr>
          <w:rFonts w:ascii="PT Astra Serif" w:hAnsi="PT Astra Serif" w:cs="PT Astra Serif"/>
          <w:sz w:val="25"/>
          <w:szCs w:val="25"/>
        </w:rPr>
        <w:t>.»;</w:t>
      </w:r>
      <w:proofErr w:type="gramEnd"/>
    </w:p>
    <w:p w:rsidR="009A3F0C" w:rsidRPr="000C721D" w:rsidRDefault="00CA4730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hAnsi="PT Astra Serif" w:cs="PT Astra Serif"/>
          <w:sz w:val="25"/>
          <w:szCs w:val="25"/>
        </w:rPr>
        <w:t>з</w:t>
      </w:r>
      <w:r w:rsidR="009A3F0C" w:rsidRPr="000C721D">
        <w:rPr>
          <w:rFonts w:ascii="PT Astra Serif" w:hAnsi="PT Astra Serif" w:cs="PT Astra Serif"/>
          <w:sz w:val="25"/>
          <w:szCs w:val="25"/>
        </w:rPr>
        <w:t>) пункт 14-1 дополнить абзацем седьмым следующего содержания:</w:t>
      </w:r>
    </w:p>
    <w:p w:rsidR="009A3F0C" w:rsidRPr="000C721D" w:rsidRDefault="009A3F0C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>«Положения абзацев второго – шестого настоящего пункта,  не распространяются на участников отбора, предусмотренных подпункт</w:t>
      </w:r>
      <w:r w:rsidR="007559D4">
        <w:rPr>
          <w:rFonts w:ascii="PT Astra Serif" w:hAnsi="PT Astra Serif" w:cs="PT Astra Serif"/>
          <w:sz w:val="25"/>
          <w:szCs w:val="25"/>
        </w:rPr>
        <w:t>а</w:t>
      </w:r>
      <w:r w:rsidRPr="000C721D">
        <w:rPr>
          <w:rFonts w:ascii="PT Astra Serif" w:hAnsi="PT Astra Serif" w:cs="PT Astra Serif"/>
          <w:sz w:val="25"/>
          <w:szCs w:val="25"/>
        </w:rPr>
        <w:t>м</w:t>
      </w:r>
      <w:r w:rsidR="007559D4">
        <w:rPr>
          <w:rFonts w:ascii="PT Astra Serif" w:hAnsi="PT Astra Serif" w:cs="PT Astra Serif"/>
          <w:sz w:val="25"/>
          <w:szCs w:val="25"/>
        </w:rPr>
        <w:t>и б),</w:t>
      </w:r>
      <w:r w:rsidRPr="000C721D">
        <w:rPr>
          <w:rFonts w:ascii="PT Astra Serif" w:hAnsi="PT Astra Serif" w:cs="PT Astra Serif"/>
          <w:sz w:val="25"/>
          <w:szCs w:val="25"/>
        </w:rPr>
        <w:t xml:space="preserve"> г) подпункта 1), подпунктом б) подпункта 2), подпунктами б), в) подпункта 3) пункта 3 настоящего Порядка</w:t>
      </w:r>
      <w:proofErr w:type="gramStart"/>
      <w:r w:rsidRPr="000C721D">
        <w:rPr>
          <w:rFonts w:ascii="PT Astra Serif" w:hAnsi="PT Astra Serif" w:cs="PT Astra Serif"/>
          <w:sz w:val="25"/>
          <w:szCs w:val="25"/>
        </w:rPr>
        <w:t>.»;</w:t>
      </w:r>
      <w:proofErr w:type="gramEnd"/>
    </w:p>
    <w:p w:rsidR="00322678" w:rsidRDefault="00CA4730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hAnsi="PT Astra Serif" w:cs="PT Astra Serif"/>
          <w:sz w:val="25"/>
          <w:szCs w:val="25"/>
        </w:rPr>
        <w:lastRenderedPageBreak/>
        <w:t>и</w:t>
      </w:r>
      <w:r w:rsidR="009A3F0C" w:rsidRPr="000C721D">
        <w:rPr>
          <w:rFonts w:ascii="PT Astra Serif" w:hAnsi="PT Astra Serif" w:cs="PT Astra Serif"/>
          <w:sz w:val="25"/>
          <w:szCs w:val="25"/>
        </w:rPr>
        <w:t xml:space="preserve">) </w:t>
      </w:r>
      <w:r w:rsidR="00322678" w:rsidRPr="000C721D">
        <w:rPr>
          <w:rFonts w:ascii="PT Astra Serif" w:hAnsi="PT Astra Serif" w:cs="PT Astra Serif"/>
          <w:sz w:val="25"/>
          <w:szCs w:val="25"/>
        </w:rPr>
        <w:t>пункт</w:t>
      </w:r>
      <w:r w:rsidR="007559D4">
        <w:rPr>
          <w:rFonts w:ascii="PT Astra Serif" w:hAnsi="PT Astra Serif" w:cs="PT Astra Serif"/>
          <w:sz w:val="25"/>
          <w:szCs w:val="25"/>
        </w:rPr>
        <w:t xml:space="preserve"> 14-2 дополнить абзацем седьмым следующего содержания:</w:t>
      </w:r>
    </w:p>
    <w:p w:rsidR="007559D4" w:rsidRPr="000C721D" w:rsidRDefault="007559D4" w:rsidP="009A3F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hAnsi="PT Astra Serif" w:cs="PT Astra Serif"/>
          <w:sz w:val="25"/>
          <w:szCs w:val="25"/>
        </w:rPr>
        <w:t>«П</w:t>
      </w:r>
      <w:r w:rsidRPr="000C721D">
        <w:rPr>
          <w:rFonts w:ascii="PT Astra Serif" w:hAnsi="PT Astra Serif" w:cs="PT Astra Serif"/>
          <w:sz w:val="25"/>
          <w:szCs w:val="25"/>
        </w:rPr>
        <w:t>о направлениям, предусмотренным подпункт</w:t>
      </w:r>
      <w:r>
        <w:rPr>
          <w:rFonts w:ascii="PT Astra Serif" w:hAnsi="PT Astra Serif" w:cs="PT Astra Serif"/>
          <w:sz w:val="25"/>
          <w:szCs w:val="25"/>
        </w:rPr>
        <w:t>а</w:t>
      </w:r>
      <w:r w:rsidRPr="000C721D">
        <w:rPr>
          <w:rFonts w:ascii="PT Astra Serif" w:hAnsi="PT Astra Serif" w:cs="PT Astra Serif"/>
          <w:sz w:val="25"/>
          <w:szCs w:val="25"/>
        </w:rPr>
        <w:t>м</w:t>
      </w:r>
      <w:r>
        <w:rPr>
          <w:rFonts w:ascii="PT Astra Serif" w:hAnsi="PT Astra Serif" w:cs="PT Astra Serif"/>
          <w:sz w:val="25"/>
          <w:szCs w:val="25"/>
        </w:rPr>
        <w:t>и</w:t>
      </w:r>
      <w:r w:rsidRPr="000C721D">
        <w:rPr>
          <w:rFonts w:ascii="PT Astra Serif" w:hAnsi="PT Astra Serif" w:cs="PT Astra Serif"/>
          <w:sz w:val="25"/>
          <w:szCs w:val="25"/>
        </w:rPr>
        <w:t xml:space="preserve"> </w:t>
      </w:r>
      <w:r>
        <w:rPr>
          <w:rFonts w:ascii="PT Astra Serif" w:hAnsi="PT Astra Serif" w:cs="PT Astra Serif"/>
          <w:sz w:val="25"/>
          <w:szCs w:val="25"/>
        </w:rPr>
        <w:t xml:space="preserve">б), </w:t>
      </w:r>
      <w:r w:rsidRPr="000C721D">
        <w:rPr>
          <w:rFonts w:ascii="PT Astra Serif" w:hAnsi="PT Astra Serif" w:cs="PT Astra Serif"/>
          <w:sz w:val="25"/>
          <w:szCs w:val="25"/>
        </w:rPr>
        <w:t>г) подпункта 1), подпунктом б) подпункта 2), подпунктами б), в) подпункта 3) пункта 3 настоящего Порядка, участник отбора вправе отозвать поданную заявку</w:t>
      </w:r>
      <w:r>
        <w:rPr>
          <w:rFonts w:ascii="PT Astra Serif" w:hAnsi="PT Astra Serif" w:cs="PT Astra Serif"/>
          <w:sz w:val="25"/>
          <w:szCs w:val="25"/>
        </w:rPr>
        <w:t xml:space="preserve"> на основании заявления, </w:t>
      </w:r>
      <w:r w:rsidRPr="000C721D">
        <w:rPr>
          <w:rFonts w:ascii="PT Astra Serif" w:hAnsi="PT Astra Serif" w:cs="PT Astra Serif"/>
          <w:sz w:val="25"/>
          <w:szCs w:val="25"/>
        </w:rPr>
        <w:t>представленного в Д</w:t>
      </w:r>
      <w:r>
        <w:rPr>
          <w:rFonts w:ascii="PT Astra Serif" w:hAnsi="PT Astra Serif" w:cs="PT Astra Serif"/>
          <w:sz w:val="25"/>
          <w:szCs w:val="25"/>
        </w:rPr>
        <w:t>епартамент на бумажном носителе</w:t>
      </w:r>
      <w:proofErr w:type="gramStart"/>
      <w:r>
        <w:rPr>
          <w:rFonts w:ascii="PT Astra Serif" w:hAnsi="PT Astra Serif" w:cs="PT Astra Serif"/>
          <w:sz w:val="25"/>
          <w:szCs w:val="25"/>
        </w:rPr>
        <w:t>.»;</w:t>
      </w:r>
      <w:r w:rsidRPr="000C721D">
        <w:rPr>
          <w:rFonts w:ascii="PT Astra Serif" w:hAnsi="PT Astra Serif" w:cs="PT Astra Serif"/>
          <w:sz w:val="25"/>
          <w:szCs w:val="25"/>
        </w:rPr>
        <w:t xml:space="preserve"> </w:t>
      </w:r>
      <w:proofErr w:type="gramEnd"/>
    </w:p>
    <w:p w:rsidR="00322678" w:rsidRPr="000C721D" w:rsidRDefault="00CA4730" w:rsidP="003226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hAnsi="PT Astra Serif" w:cs="PT Astra Serif"/>
          <w:sz w:val="25"/>
          <w:szCs w:val="25"/>
        </w:rPr>
        <w:t>к</w:t>
      </w:r>
      <w:r w:rsidR="00322678" w:rsidRPr="000C721D">
        <w:rPr>
          <w:rFonts w:ascii="PT Astra Serif" w:hAnsi="PT Astra Serif" w:cs="PT Astra Serif"/>
          <w:sz w:val="25"/>
          <w:szCs w:val="25"/>
        </w:rPr>
        <w:t>) в пункте 33:</w:t>
      </w:r>
    </w:p>
    <w:p w:rsidR="00322678" w:rsidRPr="000C721D" w:rsidRDefault="00322678" w:rsidP="003226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 xml:space="preserve">в </w:t>
      </w:r>
      <w:r w:rsidR="000C721D" w:rsidRPr="000C721D">
        <w:rPr>
          <w:rFonts w:ascii="PT Astra Serif" w:hAnsi="PT Astra Serif" w:cs="PT Astra Serif"/>
          <w:sz w:val="25"/>
          <w:szCs w:val="25"/>
        </w:rPr>
        <w:t xml:space="preserve">абзаце втором </w:t>
      </w:r>
      <w:r w:rsidRPr="000C721D">
        <w:rPr>
          <w:rFonts w:ascii="PT Astra Serif" w:hAnsi="PT Astra Serif" w:cs="PT Astra Serif"/>
          <w:sz w:val="25"/>
          <w:szCs w:val="25"/>
        </w:rPr>
        <w:t>по</w:t>
      </w:r>
      <w:r w:rsidR="000C721D" w:rsidRPr="000C721D">
        <w:rPr>
          <w:rFonts w:ascii="PT Astra Serif" w:hAnsi="PT Astra Serif" w:cs="PT Astra Serif"/>
          <w:sz w:val="25"/>
          <w:szCs w:val="25"/>
        </w:rPr>
        <w:t>дпункта</w:t>
      </w:r>
      <w:r w:rsidRPr="000C721D">
        <w:rPr>
          <w:rFonts w:ascii="PT Astra Serif" w:hAnsi="PT Astra Serif" w:cs="PT Astra Serif"/>
          <w:sz w:val="25"/>
          <w:szCs w:val="25"/>
        </w:rPr>
        <w:t xml:space="preserve"> 4) слово «(гектар)» заменить словами «(тысяч гектар)»;</w:t>
      </w:r>
    </w:p>
    <w:p w:rsidR="00322678" w:rsidRPr="000C721D" w:rsidRDefault="00322678" w:rsidP="003226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 xml:space="preserve">в </w:t>
      </w:r>
      <w:r w:rsidR="000C721D" w:rsidRPr="000C721D">
        <w:rPr>
          <w:rFonts w:ascii="PT Astra Serif" w:hAnsi="PT Astra Serif" w:cs="PT Astra Serif"/>
          <w:sz w:val="25"/>
          <w:szCs w:val="25"/>
        </w:rPr>
        <w:t>абзаце втором подпункта</w:t>
      </w:r>
      <w:r w:rsidRPr="000C721D">
        <w:rPr>
          <w:rFonts w:ascii="PT Astra Serif" w:hAnsi="PT Astra Serif" w:cs="PT Astra Serif"/>
          <w:sz w:val="25"/>
          <w:szCs w:val="25"/>
        </w:rPr>
        <w:t xml:space="preserve"> 5) слова «(условные головы)» заменить словами «(</w:t>
      </w:r>
      <w:r w:rsidR="00D13971" w:rsidRPr="000C721D">
        <w:rPr>
          <w:rFonts w:ascii="PT Astra Serif" w:hAnsi="PT Astra Serif" w:cs="PT Astra Serif"/>
          <w:sz w:val="25"/>
          <w:szCs w:val="25"/>
        </w:rPr>
        <w:t>тысяч условных г</w:t>
      </w:r>
      <w:r w:rsidRPr="000C721D">
        <w:rPr>
          <w:rFonts w:ascii="PT Astra Serif" w:hAnsi="PT Astra Serif" w:cs="PT Astra Serif"/>
          <w:sz w:val="25"/>
          <w:szCs w:val="25"/>
        </w:rPr>
        <w:t>о</w:t>
      </w:r>
      <w:r w:rsidR="00D13971" w:rsidRPr="000C721D">
        <w:rPr>
          <w:rFonts w:ascii="PT Astra Serif" w:hAnsi="PT Astra Serif" w:cs="PT Astra Serif"/>
          <w:sz w:val="25"/>
          <w:szCs w:val="25"/>
        </w:rPr>
        <w:t>л</w:t>
      </w:r>
      <w:r w:rsidRPr="000C721D">
        <w:rPr>
          <w:rFonts w:ascii="PT Astra Serif" w:hAnsi="PT Astra Serif" w:cs="PT Astra Serif"/>
          <w:sz w:val="25"/>
          <w:szCs w:val="25"/>
        </w:rPr>
        <w:t>ов)»;</w:t>
      </w:r>
    </w:p>
    <w:p w:rsidR="000C721D" w:rsidRPr="000C721D" w:rsidRDefault="00CA4730" w:rsidP="003226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hAnsi="PT Astra Serif" w:cs="PT Astra Serif"/>
          <w:sz w:val="25"/>
          <w:szCs w:val="25"/>
        </w:rPr>
        <w:t>л</w:t>
      </w:r>
      <w:r w:rsidR="000C721D" w:rsidRPr="000C721D">
        <w:rPr>
          <w:rFonts w:ascii="PT Astra Serif" w:hAnsi="PT Astra Serif" w:cs="PT Astra Serif"/>
          <w:sz w:val="25"/>
          <w:szCs w:val="25"/>
        </w:rPr>
        <w:t>) в пункте 33-1:</w:t>
      </w:r>
    </w:p>
    <w:p w:rsidR="000C721D" w:rsidRPr="000C721D" w:rsidRDefault="000C721D" w:rsidP="000C72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>в абзаце втором подпункта 4) слово «(гектар)» заменить словами «(тысяч гектар)»;</w:t>
      </w:r>
    </w:p>
    <w:p w:rsidR="000C721D" w:rsidRPr="000C721D" w:rsidRDefault="000C721D" w:rsidP="000C72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>в абзаце втором подпункта 5) слова «(условные головы)» заменить словами «(тысяч условных голов)»;</w:t>
      </w:r>
    </w:p>
    <w:p w:rsidR="00322678" w:rsidRPr="000C721D" w:rsidRDefault="00322678" w:rsidP="00322678">
      <w:pPr>
        <w:pStyle w:val="ConsPlusNormal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>2) в Порядке предоставления субсидий на поддержку приоритетных направлений агропромышленного комплекса и развитие малых форм хозяйствования по мероприятию: возмещение части затрат семейных ферм</w:t>
      </w:r>
      <w:r w:rsidR="00DB00F7">
        <w:rPr>
          <w:rFonts w:ascii="PT Astra Serif" w:hAnsi="PT Astra Serif"/>
          <w:sz w:val="25"/>
          <w:szCs w:val="25"/>
        </w:rPr>
        <w:t xml:space="preserve"> (далее – Порядок)</w:t>
      </w:r>
      <w:r w:rsidRPr="000C721D">
        <w:rPr>
          <w:rFonts w:ascii="PT Astra Serif" w:hAnsi="PT Astra Serif"/>
          <w:sz w:val="25"/>
          <w:szCs w:val="25"/>
        </w:rPr>
        <w:t xml:space="preserve">, </w:t>
      </w:r>
      <w:r w:rsidRPr="000C721D">
        <w:rPr>
          <w:rFonts w:ascii="PT Astra Serif" w:hAnsi="PT Astra Serif" w:cs="PT Astra Serif"/>
          <w:sz w:val="25"/>
          <w:szCs w:val="25"/>
        </w:rPr>
        <w:t>утвержденном указанным приказом</w:t>
      </w:r>
      <w:r w:rsidR="00C46C14">
        <w:rPr>
          <w:rFonts w:ascii="PT Astra Serif" w:hAnsi="PT Astra Serif" w:cs="PT Astra Serif"/>
          <w:sz w:val="25"/>
          <w:szCs w:val="25"/>
        </w:rPr>
        <w:t xml:space="preserve"> (приложение № 3)</w:t>
      </w:r>
      <w:r w:rsidRPr="000C721D">
        <w:rPr>
          <w:rFonts w:ascii="PT Astra Serif" w:hAnsi="PT Astra Serif" w:cs="PT Astra Serif"/>
          <w:sz w:val="25"/>
          <w:szCs w:val="25"/>
        </w:rPr>
        <w:t>:</w:t>
      </w:r>
    </w:p>
    <w:p w:rsidR="00322678" w:rsidRPr="000C721D" w:rsidRDefault="00322678" w:rsidP="00322678">
      <w:pPr>
        <w:pStyle w:val="ConsPlusNormal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>а) в абзаце третьем пункта 17 слова «рассмотрения заявок» заменить словами «подведения итогов отбора»;</w:t>
      </w:r>
    </w:p>
    <w:p w:rsidR="00322678" w:rsidRPr="000C721D" w:rsidRDefault="00322678" w:rsidP="00322678">
      <w:pPr>
        <w:pStyle w:val="ConsPlusNormal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>б) пункты 23, 24 исключить;</w:t>
      </w:r>
    </w:p>
    <w:p w:rsidR="00322678" w:rsidRPr="000C721D" w:rsidRDefault="00322678" w:rsidP="00322678">
      <w:pPr>
        <w:pStyle w:val="ConsPlusNormal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>в) в пункте 27 слова «рассмотрения заявок» заменить словами «вскрытия заявок»;</w:t>
      </w:r>
    </w:p>
    <w:p w:rsidR="009A3F0C" w:rsidRPr="000C721D" w:rsidRDefault="00322678" w:rsidP="00322678">
      <w:pPr>
        <w:pStyle w:val="ConsPlusNormal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 xml:space="preserve">г) приложение № 3 </w:t>
      </w:r>
      <w:r w:rsidR="00DB00F7">
        <w:rPr>
          <w:rFonts w:ascii="PT Astra Serif" w:hAnsi="PT Astra Serif" w:cs="PT Astra Serif"/>
          <w:sz w:val="25"/>
          <w:szCs w:val="25"/>
        </w:rPr>
        <w:t xml:space="preserve">к Порядку </w:t>
      </w:r>
      <w:r w:rsidRPr="000C721D">
        <w:rPr>
          <w:rFonts w:ascii="PT Astra Serif" w:hAnsi="PT Astra Serif" w:cs="PT Astra Serif"/>
          <w:sz w:val="25"/>
          <w:szCs w:val="25"/>
        </w:rPr>
        <w:t>изложить в редакции согласно приложению к настоящему приказу.</w:t>
      </w:r>
    </w:p>
    <w:p w:rsidR="001619EF" w:rsidRPr="000C721D" w:rsidRDefault="00322678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hAnsi="PT Astra Serif" w:cs="PT Astra Serif"/>
          <w:sz w:val="25"/>
          <w:szCs w:val="25"/>
        </w:rPr>
        <w:t>2</w:t>
      </w:r>
      <w:r w:rsidR="001619EF" w:rsidRPr="000C721D">
        <w:rPr>
          <w:rFonts w:ascii="PT Astra Serif" w:hAnsi="PT Astra Serif" w:cs="PT Astra Serif"/>
          <w:sz w:val="25"/>
          <w:szCs w:val="25"/>
        </w:rPr>
        <w:t>.</w:t>
      </w:r>
      <w:r w:rsidR="005345EF" w:rsidRPr="000C721D">
        <w:rPr>
          <w:rFonts w:ascii="PT Astra Serif" w:hAnsi="PT Astra Serif" w:cs="PT Astra Serif"/>
          <w:sz w:val="25"/>
          <w:szCs w:val="25"/>
        </w:rPr>
        <w:t xml:space="preserve"> </w:t>
      </w:r>
      <w:r w:rsidR="001619EF" w:rsidRPr="000C721D">
        <w:rPr>
          <w:rFonts w:ascii="PT Astra Serif" w:hAnsi="PT Astra Serif" w:cs="PT Astra Serif"/>
          <w:sz w:val="25"/>
          <w:szCs w:val="25"/>
        </w:rPr>
        <w:t>Настоящий приказ вступает в силу со дня его официального опубликования.</w:t>
      </w:r>
    </w:p>
    <w:p w:rsidR="00C93EAD" w:rsidRPr="000C721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C93EAD" w:rsidRPr="000C721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C93EAD" w:rsidRPr="000C721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0C721D">
        <w:tc>
          <w:tcPr>
            <w:tcW w:w="3831" w:type="dxa"/>
            <w:shd w:val="clear" w:color="FFFFFF" w:fill="FFFFFF"/>
            <w:vAlign w:val="center"/>
          </w:tcPr>
          <w:p w:rsidR="00C93EAD" w:rsidRPr="000C721D" w:rsidRDefault="000155B6" w:rsidP="000155B6">
            <w:pPr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. н</w:t>
            </w:r>
            <w:r w:rsidR="008A7381" w:rsidRPr="000C721D">
              <w:rPr>
                <w:rFonts w:ascii="PT Astra Serif" w:eastAsia="PT Astra Serif" w:hAnsi="PT Astra Serif" w:cs="PT Astra Serif"/>
                <w:sz w:val="25"/>
                <w:szCs w:val="25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а</w:t>
            </w:r>
            <w:r w:rsidR="00700674" w:rsidRPr="000C721D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 Д</w:t>
            </w:r>
            <w:r w:rsidR="00A16C17" w:rsidRPr="000C721D">
              <w:rPr>
                <w:rFonts w:ascii="PT Astra Serif" w:eastAsia="PT Astra Serif" w:hAnsi="PT Astra Serif" w:cs="PT Astra Serif"/>
                <w:sz w:val="25"/>
                <w:szCs w:val="25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0C721D" w:rsidRDefault="00A16C17" w:rsidP="00051CB4">
            <w:pPr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2E690A">
              <w:rPr>
                <w:rFonts w:ascii="PT Astra Serif" w:eastAsia="PT Astra Serif" w:hAnsi="PT Astra Serif" w:cs="PT Astra Serif"/>
                <w:sz w:val="25"/>
                <w:szCs w:val="25"/>
              </w:rPr>
              <w:fldChar w:fldCharType="begin"/>
            </w:r>
            <w:r w:rsidRPr="002E690A">
              <w:rPr>
                <w:rFonts w:ascii="PT Astra Serif" w:eastAsia="PT Astra Serif" w:hAnsi="PT Astra Serif" w:cs="PT Astra Serif"/>
                <w:sz w:val="25"/>
                <w:szCs w:val="25"/>
              </w:rPr>
              <w:instrText xml:space="preserve"> FORMTEXT </w:instrText>
            </w:r>
            <w:r w:rsidRPr="002E690A">
              <w:rPr>
                <w:rFonts w:ascii="PT Astra Serif" w:eastAsia="PT Astra Serif" w:hAnsi="PT Astra Serif" w:cs="PT Astra Serif"/>
                <w:sz w:val="25"/>
                <w:szCs w:val="25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0C721D" w:rsidRDefault="000155B6">
            <w:pPr>
              <w:jc w:val="right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Д.В. Балаганская</w:t>
            </w:r>
          </w:p>
        </w:tc>
      </w:tr>
    </w:tbl>
    <w:p w:rsidR="00F211FF" w:rsidRPr="000C721D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5"/>
          <w:szCs w:val="25"/>
        </w:rPr>
      </w:pPr>
    </w:p>
    <w:p w:rsidR="00322678" w:rsidRDefault="0032267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322678" w:rsidRDefault="0032267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0C721D" w:rsidRDefault="000C721D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0C721D" w:rsidRDefault="000C721D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0C721D" w:rsidRDefault="000C721D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0C721D" w:rsidRDefault="000C721D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0C721D" w:rsidRDefault="000C721D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0C721D" w:rsidRDefault="000C721D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0C721D" w:rsidRPr="000155B6" w:rsidRDefault="000C721D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CA4730" w:rsidRPr="000155B6" w:rsidRDefault="00CA4730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CA4730" w:rsidRDefault="00CA4730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CA4730" w:rsidRDefault="00CA4730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CA4730" w:rsidRDefault="00CA4730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CA4730" w:rsidRDefault="00CA4730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CA4730" w:rsidRDefault="00CA4730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CA4730" w:rsidRPr="00CA4730" w:rsidRDefault="00CA4730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0C721D" w:rsidRDefault="000C721D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0155B6" w:rsidRDefault="000155B6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0C721D" w:rsidRDefault="000C721D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0C721D" w:rsidRDefault="000C721D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0C721D" w:rsidRDefault="000C721D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0C721D" w:rsidRDefault="000C721D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7E1337" w:rsidRPr="00C46C14" w:rsidRDefault="00322678">
      <w:pPr>
        <w:tabs>
          <w:tab w:val="left" w:pos="7088"/>
        </w:tabs>
        <w:rPr>
          <w:rFonts w:ascii="PT Astra Serif" w:eastAsia="PT Astra Serif" w:hAnsi="PT Astra Serif" w:cs="PT Astra Serif"/>
        </w:rPr>
      </w:pPr>
      <w:r w:rsidRPr="00C46C14">
        <w:rPr>
          <w:rFonts w:ascii="PT Astra Serif" w:eastAsia="PT Astra Serif" w:hAnsi="PT Astra Serif" w:cs="PT Astra Serif"/>
        </w:rPr>
        <w:t>Бондаренко С.С.</w:t>
      </w:r>
    </w:p>
    <w:p w:rsidR="00322678" w:rsidRPr="000C721D" w:rsidRDefault="00322678" w:rsidP="00322678">
      <w:pPr>
        <w:ind w:left="5669"/>
        <w:rPr>
          <w:rFonts w:ascii="PT Astra Serif" w:hAnsi="PT Astra Serif" w:cs="PT Astra Serif"/>
          <w:sz w:val="25"/>
          <w:szCs w:val="25"/>
        </w:rPr>
      </w:pPr>
      <w:r w:rsidRPr="000C721D">
        <w:rPr>
          <w:rFonts w:ascii="PT Astra Serif" w:eastAsia="PT Astra Serif" w:hAnsi="PT Astra Serif" w:cs="PT Astra Serif"/>
          <w:sz w:val="25"/>
          <w:szCs w:val="25"/>
        </w:rPr>
        <w:lastRenderedPageBreak/>
        <w:t>Приложение</w:t>
      </w:r>
    </w:p>
    <w:p w:rsidR="00322678" w:rsidRPr="000C721D" w:rsidRDefault="00322678" w:rsidP="00322678">
      <w:pPr>
        <w:ind w:left="5669"/>
        <w:outlineLvl w:val="0"/>
        <w:rPr>
          <w:rFonts w:ascii="PT Astra Serif" w:eastAsia="PT Astra Serif" w:hAnsi="PT Astra Serif" w:cs="PT Astra Serif"/>
          <w:sz w:val="25"/>
          <w:szCs w:val="25"/>
        </w:rPr>
      </w:pPr>
      <w:r w:rsidRPr="000C721D">
        <w:rPr>
          <w:rFonts w:ascii="PT Astra Serif" w:eastAsia="PT Astra Serif" w:hAnsi="PT Astra Serif" w:cs="PT Astra Serif"/>
          <w:sz w:val="25"/>
          <w:szCs w:val="25"/>
        </w:rPr>
        <w:t xml:space="preserve">к приказу Департамента </w:t>
      </w:r>
    </w:p>
    <w:p w:rsidR="00322678" w:rsidRPr="000C721D" w:rsidRDefault="00322678" w:rsidP="00322678">
      <w:pPr>
        <w:ind w:left="5669"/>
        <w:rPr>
          <w:rFonts w:ascii="PT Astra Serif" w:eastAsia="PT Astra Serif" w:hAnsi="PT Astra Serif" w:cs="PT Astra Serif"/>
          <w:sz w:val="25"/>
          <w:szCs w:val="25"/>
        </w:rPr>
      </w:pPr>
      <w:r w:rsidRPr="000C721D">
        <w:rPr>
          <w:rFonts w:ascii="PT Astra Serif" w:eastAsia="PT Astra Serif" w:hAnsi="PT Astra Serif" w:cs="PT Astra Serif"/>
          <w:sz w:val="25"/>
          <w:szCs w:val="25"/>
        </w:rPr>
        <w:t>по социально-экономическому развитию села Томской области</w:t>
      </w:r>
    </w:p>
    <w:p w:rsidR="00322678" w:rsidRPr="000C721D" w:rsidRDefault="00322678" w:rsidP="00322678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</w:pPr>
      <w:r w:rsidRPr="000C721D"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  <w:t>от</w:t>
      </w:r>
      <w:r w:rsidRPr="000C721D">
        <w:rPr>
          <w:rFonts w:ascii="PT Astra Serif" w:hAnsi="PT Astra Serif" w:cs="PT Astra Serif"/>
          <w:color w:val="000000" w:themeColor="text1"/>
          <w:sz w:val="25"/>
          <w:szCs w:val="25"/>
        </w:rPr>
        <w:t xml:space="preserve">   </w:t>
      </w:r>
      <w:r w:rsidR="00B42181">
        <w:rPr>
          <w:rFonts w:ascii="PT Astra Serif" w:hAnsi="PT Astra Serif" w:cs="PT Astra Serif"/>
          <w:color w:val="000000" w:themeColor="text1"/>
          <w:sz w:val="25"/>
          <w:szCs w:val="25"/>
        </w:rPr>
        <w:t>19.06.2024</w:t>
      </w:r>
      <w:r w:rsidRPr="002E690A">
        <w:rPr>
          <w:rFonts w:ascii="PT Astra Serif" w:eastAsia="PT Astra Serif" w:hAnsi="PT Astra Serif" w:cs="PT Astra Serif"/>
          <w:sz w:val="25"/>
          <w:szCs w:val="25"/>
        </w:rPr>
        <w:fldChar w:fldCharType="begin"/>
      </w:r>
      <w:r w:rsidRPr="002E690A">
        <w:rPr>
          <w:rFonts w:ascii="PT Astra Serif" w:eastAsia="PT Astra Serif" w:hAnsi="PT Astra Serif" w:cs="PT Astra Serif"/>
          <w:sz w:val="25"/>
          <w:szCs w:val="25"/>
        </w:rPr>
        <w:instrText xml:space="preserve"> FORMTEXT </w:instrText>
      </w:r>
      <w:r w:rsidRPr="002E690A">
        <w:rPr>
          <w:rFonts w:ascii="PT Astra Serif" w:eastAsia="PT Astra Serif" w:hAnsi="PT Astra Serif" w:cs="PT Astra Serif"/>
          <w:sz w:val="25"/>
          <w:szCs w:val="25"/>
        </w:rPr>
        <w:fldChar w:fldCharType="end"/>
      </w:r>
      <w:r w:rsidRPr="000C721D">
        <w:rPr>
          <w:rFonts w:ascii="PT Astra Serif" w:hAnsi="PT Astra Serif" w:cs="PT Astra Serif"/>
          <w:color w:val="000000" w:themeColor="text1"/>
          <w:sz w:val="25"/>
          <w:szCs w:val="25"/>
        </w:rPr>
        <w:t xml:space="preserve"> </w:t>
      </w:r>
      <w:r w:rsidR="000155B6">
        <w:rPr>
          <w:rFonts w:ascii="PT Astra Serif" w:hAnsi="PT Astra Serif" w:cs="PT Astra Serif"/>
          <w:color w:val="000000" w:themeColor="text1"/>
          <w:sz w:val="25"/>
          <w:szCs w:val="25"/>
        </w:rPr>
        <w:t xml:space="preserve">   </w:t>
      </w:r>
      <w:r w:rsidRPr="000C721D">
        <w:rPr>
          <w:rFonts w:ascii="PT Astra Serif" w:hAnsi="PT Astra Serif" w:cs="PT Astra Serif"/>
          <w:color w:val="000000" w:themeColor="text1"/>
          <w:sz w:val="25"/>
          <w:szCs w:val="25"/>
        </w:rPr>
        <w:t xml:space="preserve">  </w:t>
      </w:r>
      <w:r w:rsidRPr="000C721D"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  <w:t>№</w:t>
      </w:r>
      <w:r w:rsidRPr="000C721D">
        <w:rPr>
          <w:rFonts w:ascii="PT Astra Serif" w:hAnsi="PT Astra Serif" w:cs="PT Astra Serif"/>
          <w:color w:val="000000" w:themeColor="text1"/>
          <w:sz w:val="25"/>
          <w:szCs w:val="25"/>
        </w:rPr>
        <w:t> </w:t>
      </w:r>
      <w:r w:rsidR="007161E3">
        <w:rPr>
          <w:rFonts w:ascii="PT Astra Serif" w:hAnsi="PT Astra Serif" w:cs="PT Astra Serif"/>
          <w:color w:val="000000" w:themeColor="text1"/>
          <w:sz w:val="25"/>
          <w:szCs w:val="25"/>
        </w:rPr>
        <w:t>69</w:t>
      </w:r>
      <w:r w:rsidRPr="002E690A">
        <w:rPr>
          <w:rFonts w:ascii="PT Astra Serif" w:eastAsia="PT Astra Serif" w:hAnsi="PT Astra Serif" w:cs="PT Astra Serif"/>
          <w:sz w:val="25"/>
          <w:szCs w:val="25"/>
        </w:rPr>
        <w:fldChar w:fldCharType="begin"/>
      </w:r>
      <w:r w:rsidRPr="002E690A">
        <w:rPr>
          <w:rFonts w:ascii="PT Astra Serif" w:eastAsia="PT Astra Serif" w:hAnsi="PT Astra Serif" w:cs="PT Astra Serif"/>
          <w:sz w:val="25"/>
          <w:szCs w:val="25"/>
        </w:rPr>
        <w:instrText xml:space="preserve"> FORMTEXT </w:instrText>
      </w:r>
      <w:r w:rsidRPr="002E690A">
        <w:rPr>
          <w:rFonts w:ascii="PT Astra Serif" w:eastAsia="PT Astra Serif" w:hAnsi="PT Astra Serif" w:cs="PT Astra Serif"/>
          <w:sz w:val="25"/>
          <w:szCs w:val="25"/>
        </w:rPr>
        <w:fldChar w:fldCharType="end"/>
      </w:r>
    </w:p>
    <w:p w:rsidR="00322678" w:rsidRPr="000C721D" w:rsidRDefault="00322678" w:rsidP="00322678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</w:pPr>
    </w:p>
    <w:p w:rsidR="00322678" w:rsidRPr="000C721D" w:rsidRDefault="00322678" w:rsidP="00322678">
      <w:pPr>
        <w:pStyle w:val="ConsPlusNormal"/>
        <w:ind w:left="5670"/>
        <w:outlineLvl w:val="1"/>
        <w:rPr>
          <w:rFonts w:ascii="PT Astra Serif" w:hAnsi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>Приложение N 3</w:t>
      </w:r>
    </w:p>
    <w:p w:rsidR="00322678" w:rsidRPr="000C721D" w:rsidRDefault="00322678" w:rsidP="00322678">
      <w:pPr>
        <w:pStyle w:val="ConsPlusNormal"/>
        <w:ind w:left="5670"/>
        <w:rPr>
          <w:rFonts w:ascii="PT Astra Serif" w:hAnsi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>к Порядку предоставления субсидий на поддержку приоритетных направлений агропромышленного комплекса и развитие малых форм хозяйствования по мероприятию:</w:t>
      </w:r>
    </w:p>
    <w:p w:rsidR="00322678" w:rsidRPr="000C721D" w:rsidRDefault="00322678" w:rsidP="00322678">
      <w:pPr>
        <w:pStyle w:val="ConsPlusNormal"/>
        <w:ind w:left="5670"/>
        <w:rPr>
          <w:rFonts w:ascii="PT Astra Serif" w:hAnsi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>возмещение части затрат семейных ферм</w:t>
      </w:r>
    </w:p>
    <w:p w:rsidR="00322678" w:rsidRPr="000C721D" w:rsidRDefault="00322678" w:rsidP="00322678">
      <w:pPr>
        <w:pStyle w:val="ConsPlusNormal"/>
        <w:jc w:val="both"/>
        <w:rPr>
          <w:sz w:val="25"/>
          <w:szCs w:val="25"/>
        </w:rPr>
      </w:pPr>
    </w:p>
    <w:p w:rsidR="00322678" w:rsidRPr="000C721D" w:rsidRDefault="00322678" w:rsidP="00322678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  <w:bookmarkStart w:id="2" w:name="P4059"/>
      <w:bookmarkEnd w:id="2"/>
      <w:r w:rsidRPr="000C721D">
        <w:rPr>
          <w:rFonts w:ascii="PT Astra Serif" w:hAnsi="PT Astra Serif"/>
          <w:b w:val="0"/>
          <w:sz w:val="25"/>
          <w:szCs w:val="25"/>
        </w:rPr>
        <w:t>Перечень оборудования для комплектации объектов для производства, хранения и переработки сельскохозяйственной продукции</w:t>
      </w:r>
    </w:p>
    <w:p w:rsidR="00322678" w:rsidRPr="000C721D" w:rsidRDefault="00322678" w:rsidP="0032267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322678" w:rsidRPr="000C721D" w:rsidRDefault="00322678" w:rsidP="00322678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>1. Устройства загрузочные, разгрузочные специально разработанные для использования в сельском хозяйстве, навесные.</w:t>
      </w:r>
    </w:p>
    <w:p w:rsidR="00322678" w:rsidRPr="000C721D" w:rsidRDefault="00322678" w:rsidP="00322678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>2. Устройства механические для разбрасывания или распыления жидкостей или порошков, используемые в сельском хозяйстве, включая разбрасыватели органических и минеральных удобрений.</w:t>
      </w:r>
    </w:p>
    <w:p w:rsidR="00322678" w:rsidRPr="000C721D" w:rsidRDefault="00322678" w:rsidP="00322678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 xml:space="preserve">3. Прицепы и </w:t>
      </w:r>
      <w:proofErr w:type="gramStart"/>
      <w:r w:rsidRPr="000C721D">
        <w:rPr>
          <w:rFonts w:ascii="PT Astra Serif" w:hAnsi="PT Astra Serif"/>
          <w:sz w:val="25"/>
          <w:szCs w:val="25"/>
        </w:rPr>
        <w:t>полуприцепы</w:t>
      </w:r>
      <w:proofErr w:type="gramEnd"/>
      <w:r w:rsidRPr="000C721D">
        <w:rPr>
          <w:rFonts w:ascii="PT Astra Serif" w:hAnsi="PT Astra Serif"/>
          <w:sz w:val="25"/>
          <w:szCs w:val="25"/>
        </w:rPr>
        <w:t xml:space="preserve"> самозагружающиеся или саморазгружающиеся для сельского хозяйства.</w:t>
      </w:r>
    </w:p>
    <w:p w:rsidR="00322678" w:rsidRPr="000C721D" w:rsidRDefault="00322678" w:rsidP="00322678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>4. Оборудование холодильное и морозильное.</w:t>
      </w:r>
    </w:p>
    <w:p w:rsidR="00322678" w:rsidRPr="000C721D" w:rsidRDefault="00322678" w:rsidP="00322678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>5. Оборудование сельскохозяйственное для обработки почвы.</w:t>
      </w:r>
    </w:p>
    <w:p w:rsidR="00322678" w:rsidRPr="000C721D" w:rsidRDefault="00322678" w:rsidP="00322678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>6. Установки и аппараты доильные.</w:t>
      </w:r>
    </w:p>
    <w:p w:rsidR="00322678" w:rsidRPr="000C721D" w:rsidRDefault="00322678" w:rsidP="00322678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>7. Оборудование для заготовки и приготовления кормов для животных.</w:t>
      </w:r>
    </w:p>
    <w:p w:rsidR="00322678" w:rsidRPr="000C721D" w:rsidRDefault="00322678" w:rsidP="00322678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>8. Оборудование весовое промышленное.</w:t>
      </w:r>
    </w:p>
    <w:p w:rsidR="00322678" w:rsidRPr="000C721D" w:rsidRDefault="00322678" w:rsidP="00322678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>9. Автономные источники электро- и газоснабжения.</w:t>
      </w:r>
    </w:p>
    <w:p w:rsidR="00322678" w:rsidRPr="000C721D" w:rsidRDefault="00322678" w:rsidP="00322678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>10. Оборудование для обустройства автономных источников водоснабжения, включая оборудование для водоподготовки.</w:t>
      </w:r>
    </w:p>
    <w:p w:rsidR="00322678" w:rsidRPr="000C721D" w:rsidRDefault="00322678" w:rsidP="00322678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>11. Машины и оборудование для содержания сельскохозяйственных животных (кроме оборудования, предназначенного для выращивания свиней) и птицы, включая инкубаторы.</w:t>
      </w:r>
    </w:p>
    <w:p w:rsidR="00322678" w:rsidRPr="000C721D" w:rsidRDefault="00322678" w:rsidP="00322678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>12. Оборудование для утилизации отходов.</w:t>
      </w:r>
    </w:p>
    <w:p w:rsidR="00322678" w:rsidRPr="000C721D" w:rsidRDefault="00322678" w:rsidP="00322678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>13. Оборудование для сортировки, фасовки, упаковки и маркировки продукции.</w:t>
      </w:r>
    </w:p>
    <w:p w:rsidR="00322678" w:rsidRPr="000C721D" w:rsidRDefault="00322678" w:rsidP="00322678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>14. Специализированное оборудование, предназначенное для промышленного производства ягоды и овощей в защищенном грунте, включая средства автоматизации.</w:t>
      </w:r>
    </w:p>
    <w:p w:rsidR="00322678" w:rsidRPr="000C721D" w:rsidRDefault="00322678" w:rsidP="00322678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>15. Оборудование для обработки и переработки молока.</w:t>
      </w:r>
    </w:p>
    <w:p w:rsidR="00322678" w:rsidRPr="000C721D" w:rsidRDefault="00322678" w:rsidP="00322678">
      <w:pPr>
        <w:pStyle w:val="ConsPlusNormal"/>
        <w:ind w:firstLine="540"/>
        <w:jc w:val="both"/>
        <w:rPr>
          <w:rFonts w:ascii="PT Astra Serif" w:hAnsi="PT Astra Serif"/>
          <w:sz w:val="25"/>
          <w:szCs w:val="25"/>
        </w:rPr>
      </w:pPr>
      <w:r w:rsidRPr="000C721D">
        <w:rPr>
          <w:rFonts w:ascii="PT Astra Serif" w:hAnsi="PT Astra Serif"/>
          <w:sz w:val="25"/>
          <w:szCs w:val="25"/>
        </w:rPr>
        <w:t>16. Оборудование для переработки мяса и птицы.</w:t>
      </w:r>
    </w:p>
    <w:p w:rsidR="00322678" w:rsidRPr="000C721D" w:rsidRDefault="00322678" w:rsidP="00322678">
      <w:pPr>
        <w:tabs>
          <w:tab w:val="left" w:pos="7088"/>
        </w:tabs>
        <w:rPr>
          <w:rFonts w:ascii="PT Astra Serif" w:hAnsi="PT Astra Serif" w:cs="PT Astra Serif"/>
          <w:sz w:val="25"/>
          <w:szCs w:val="25"/>
        </w:rPr>
      </w:pPr>
    </w:p>
    <w:p w:rsidR="00322678" w:rsidRPr="000C721D" w:rsidRDefault="00322678">
      <w:pPr>
        <w:tabs>
          <w:tab w:val="left" w:pos="7088"/>
        </w:tabs>
        <w:rPr>
          <w:rFonts w:ascii="PT Astra Serif" w:eastAsia="PT Astra Serif" w:hAnsi="PT Astra Serif" w:cs="PT Astra Serif"/>
          <w:sz w:val="25"/>
          <w:szCs w:val="25"/>
        </w:rPr>
      </w:pPr>
    </w:p>
    <w:sectPr w:rsidR="00322678" w:rsidRPr="000C721D" w:rsidSect="00731885">
      <w:headerReference w:type="default" r:id="rId10"/>
      <w:headerReference w:type="first" r:id="rId11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9C0" w:rsidRDefault="007E09C0">
      <w:r>
        <w:separator/>
      </w:r>
    </w:p>
  </w:endnote>
  <w:endnote w:type="continuationSeparator" w:id="0">
    <w:p w:rsidR="007E09C0" w:rsidRDefault="007E0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9C0" w:rsidRDefault="007E09C0">
      <w:r>
        <w:separator/>
      </w:r>
    </w:p>
  </w:footnote>
  <w:footnote w:type="continuationSeparator" w:id="0">
    <w:p w:rsidR="007E09C0" w:rsidRDefault="007E09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4C0665">
          <w:rPr>
            <w:rFonts w:ascii="PT Astra Serif" w:hAnsi="PT Astra Serif"/>
            <w:b w:val="0"/>
            <w:noProof/>
            <w:sz w:val="24"/>
            <w:szCs w:val="24"/>
          </w:rPr>
          <w:t>4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155B6"/>
    <w:rsid w:val="000261A3"/>
    <w:rsid w:val="00051CB4"/>
    <w:rsid w:val="00066E5C"/>
    <w:rsid w:val="00074E1C"/>
    <w:rsid w:val="00074F39"/>
    <w:rsid w:val="00080A56"/>
    <w:rsid w:val="000923B9"/>
    <w:rsid w:val="000B0CBD"/>
    <w:rsid w:val="000C721D"/>
    <w:rsid w:val="001619EF"/>
    <w:rsid w:val="001765F8"/>
    <w:rsid w:val="00207339"/>
    <w:rsid w:val="002E690A"/>
    <w:rsid w:val="00322678"/>
    <w:rsid w:val="00336AA1"/>
    <w:rsid w:val="003C00C5"/>
    <w:rsid w:val="00413B6F"/>
    <w:rsid w:val="00437A14"/>
    <w:rsid w:val="004806F3"/>
    <w:rsid w:val="00492F8A"/>
    <w:rsid w:val="004C0665"/>
    <w:rsid w:val="004E46C4"/>
    <w:rsid w:val="005345EF"/>
    <w:rsid w:val="005779B8"/>
    <w:rsid w:val="005C1DB7"/>
    <w:rsid w:val="005C5928"/>
    <w:rsid w:val="005E25A3"/>
    <w:rsid w:val="005E50F9"/>
    <w:rsid w:val="005E681F"/>
    <w:rsid w:val="00610432"/>
    <w:rsid w:val="006E4FD8"/>
    <w:rsid w:val="006F11C5"/>
    <w:rsid w:val="00700674"/>
    <w:rsid w:val="00702143"/>
    <w:rsid w:val="007161E3"/>
    <w:rsid w:val="00731885"/>
    <w:rsid w:val="007559D4"/>
    <w:rsid w:val="00765C86"/>
    <w:rsid w:val="007D6DAC"/>
    <w:rsid w:val="007E09C0"/>
    <w:rsid w:val="007E1337"/>
    <w:rsid w:val="00821A07"/>
    <w:rsid w:val="008506E6"/>
    <w:rsid w:val="008A7381"/>
    <w:rsid w:val="008D7980"/>
    <w:rsid w:val="00901FAB"/>
    <w:rsid w:val="009233FB"/>
    <w:rsid w:val="00937863"/>
    <w:rsid w:val="00971F6B"/>
    <w:rsid w:val="009A3F0C"/>
    <w:rsid w:val="009C0FDC"/>
    <w:rsid w:val="00A16C17"/>
    <w:rsid w:val="00AA1F79"/>
    <w:rsid w:val="00AF3EF8"/>
    <w:rsid w:val="00AF4ADA"/>
    <w:rsid w:val="00B26A1E"/>
    <w:rsid w:val="00B3227E"/>
    <w:rsid w:val="00B42181"/>
    <w:rsid w:val="00B74AB8"/>
    <w:rsid w:val="00B81D65"/>
    <w:rsid w:val="00C0075C"/>
    <w:rsid w:val="00C46C14"/>
    <w:rsid w:val="00C46EB4"/>
    <w:rsid w:val="00C52155"/>
    <w:rsid w:val="00C661D1"/>
    <w:rsid w:val="00C93EAD"/>
    <w:rsid w:val="00CA4730"/>
    <w:rsid w:val="00CD2298"/>
    <w:rsid w:val="00CE3106"/>
    <w:rsid w:val="00CF1192"/>
    <w:rsid w:val="00D13971"/>
    <w:rsid w:val="00D37FF1"/>
    <w:rsid w:val="00D81FE1"/>
    <w:rsid w:val="00D91640"/>
    <w:rsid w:val="00DB00F7"/>
    <w:rsid w:val="00DF117A"/>
    <w:rsid w:val="00DF3769"/>
    <w:rsid w:val="00E10392"/>
    <w:rsid w:val="00E2271E"/>
    <w:rsid w:val="00E27F53"/>
    <w:rsid w:val="00E46564"/>
    <w:rsid w:val="00E54CDD"/>
    <w:rsid w:val="00E729D0"/>
    <w:rsid w:val="00E90C66"/>
    <w:rsid w:val="00ED0804"/>
    <w:rsid w:val="00ED1CCE"/>
    <w:rsid w:val="00ED690B"/>
    <w:rsid w:val="00F046F2"/>
    <w:rsid w:val="00F11F28"/>
    <w:rsid w:val="00F211FF"/>
    <w:rsid w:val="00F33FDE"/>
    <w:rsid w:val="00F50C56"/>
    <w:rsid w:val="00FF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091&amp;n=165474&amp;dst=101739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A1479-6C74-48E4-BE6C-EBE2560B0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1330</Words>
  <Characters>7582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2024-06-19T08:19:00Z</cp:lastPrinted>
  <dcterms:created xsi:type="dcterms:W3CDTF">2024-06-20T02:54:00Z</dcterms:created>
  <dcterms:modified xsi:type="dcterms:W3CDTF">2024-06-20T02:54:00Z</dcterms:modified>
</cp:coreProperties>
</file>