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672"/>
        <w:gridCol w:w="2273"/>
      </w:tblGrid>
      <w:tr w:rsidR="00EF65E1" w:rsidRPr="002B2628" w:rsidTr="00EF65E1"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2B2628" w:rsidRDefault="00A45704" w:rsidP="00A45704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>
              <w:rPr>
                <w:rFonts w:ascii="PT Astra Serif" w:hAnsi="PT Astra Serif"/>
                <w:color w:val="000000" w:themeColor="text1"/>
              </w:rPr>
              <w:t>16.09.2024</w:t>
            </w:r>
            <w:r w:rsidR="00EF65E1" w:rsidRPr="00CA7783">
              <w:rPr>
                <w:rFonts w:ascii="PT Astra Serif" w:hAnsi="PT Astra Serif"/>
                <w:color w:val="000000" w:themeColor="text1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EF65E1" w:rsidRPr="00CA778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EF65E1" w:rsidRPr="00CA7783">
              <w:rPr>
                <w:rFonts w:ascii="PT Astra Serif" w:hAnsi="PT Astra Serif"/>
                <w:color w:val="000000" w:themeColor="text1"/>
              </w:rPr>
            </w:r>
            <w:r w:rsidR="00EF65E1" w:rsidRPr="00CA7783">
              <w:rPr>
                <w:rFonts w:ascii="PT Astra Serif" w:hAnsi="PT Astra Serif"/>
                <w:color w:val="000000" w:themeColor="text1"/>
              </w:rPr>
              <w:fldChar w:fldCharType="end"/>
            </w:r>
          </w:p>
        </w:tc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F65E1" w:rsidRPr="002B2628" w:rsidRDefault="00EF65E1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2B2628" w:rsidRDefault="00EF65E1" w:rsidP="003A029C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2B2628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3A029C">
              <w:rPr>
                <w:rFonts w:ascii="PT Astra Serif" w:eastAsia="PT Astra Serif" w:hAnsi="PT Astra Serif" w:cs="PT Astra Serif"/>
                <w:sz w:val="28"/>
                <w:szCs w:val="28"/>
              </w:rPr>
              <w:t>98</w:t>
            </w:r>
            <w:r w:rsidRPr="00CA778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CA778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CA778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r>
            <w:r w:rsidRPr="00CA778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A7E9E" w:rsidRPr="002B2628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F45102" w:rsidRPr="002B2628" w:rsidRDefault="00F45102" w:rsidP="00F45102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 xml:space="preserve">Об утверждении Решения о подготовке и реализации бюджетных инвестиций </w:t>
      </w:r>
    </w:p>
    <w:p w:rsidR="00F45102" w:rsidRPr="002B2628" w:rsidRDefault="00F45102" w:rsidP="00F45102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 xml:space="preserve">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</w:t>
      </w:r>
    </w:p>
    <w:p w:rsidR="00C93EAD" w:rsidRPr="002B2628" w:rsidRDefault="00F45102" w:rsidP="00F45102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 xml:space="preserve">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2B2628">
        <w:rPr>
          <w:rFonts w:ascii="PT Astra Serif" w:hAnsi="PT Astra Serif" w:cs="PT Astra Serif"/>
          <w:sz w:val="26"/>
          <w:szCs w:val="26"/>
        </w:rPr>
        <w:t>софинансирование</w:t>
      </w:r>
      <w:proofErr w:type="spellEnd"/>
      <w:r w:rsidRPr="002B2628">
        <w:rPr>
          <w:rFonts w:ascii="PT Astra Serif" w:hAnsi="PT Astra Serif" w:cs="PT Astra Serif"/>
          <w:sz w:val="26"/>
          <w:szCs w:val="26"/>
        </w:rPr>
        <w:t xml:space="preserve"> капитальных вложений в объекты муниципальной собственности</w:t>
      </w:r>
    </w:p>
    <w:p w:rsidR="00C93EAD" w:rsidRPr="002B2628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F45102" w:rsidRPr="002B2628" w:rsidRDefault="00F45102" w:rsidP="00F451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 xml:space="preserve">В соответствии с постановлением Администрации Томской области </w:t>
      </w:r>
      <w:r w:rsidR="005D5465">
        <w:rPr>
          <w:rFonts w:ascii="PT Astra Serif" w:hAnsi="PT Astra Serif" w:cs="PT Astra Serif"/>
          <w:sz w:val="26"/>
          <w:szCs w:val="26"/>
        </w:rPr>
        <w:br/>
      </w:r>
      <w:r w:rsidRPr="002B2628">
        <w:rPr>
          <w:rFonts w:ascii="PT Astra Serif" w:hAnsi="PT Astra Serif" w:cs="PT Astra Serif"/>
          <w:sz w:val="26"/>
          <w:szCs w:val="26"/>
        </w:rPr>
        <w:t xml:space="preserve">от 05.09.2019 № 313а «Об утверждении Порядка принятия решений о разработке государственных программ Томской области, их формирования и реализации» </w:t>
      </w:r>
    </w:p>
    <w:p w:rsidR="00F45102" w:rsidRPr="002B2628" w:rsidRDefault="00F45102" w:rsidP="00F451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>ПРИКАЗЫВАЮ:</w:t>
      </w:r>
    </w:p>
    <w:p w:rsidR="00F45102" w:rsidRPr="002B2628" w:rsidRDefault="00F45102" w:rsidP="00F451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 xml:space="preserve">1. Утвердить Решение о подготовке и реализации бюджетных инвестиций </w:t>
      </w:r>
      <w:r w:rsidRPr="002B2628">
        <w:rPr>
          <w:rFonts w:ascii="PT Astra Serif" w:hAnsi="PT Astra Serif" w:cs="PT Astra Serif"/>
          <w:sz w:val="26"/>
          <w:szCs w:val="26"/>
        </w:rPr>
        <w:br/>
        <w:t xml:space="preserve">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</w:t>
      </w:r>
      <w:r w:rsidRPr="002B2628">
        <w:rPr>
          <w:rFonts w:ascii="PT Astra Serif" w:hAnsi="PT Astra Serif" w:cs="PT Astra Serif"/>
          <w:sz w:val="26"/>
          <w:szCs w:val="26"/>
        </w:rPr>
        <w:br/>
        <w:t xml:space="preserve">в государственную собственность Томской области и об определении объектов муниципальной собственности для предоставления субсидии местным бюджетам </w:t>
      </w:r>
      <w:r w:rsidRPr="002B2628">
        <w:rPr>
          <w:rFonts w:ascii="PT Astra Serif" w:hAnsi="PT Astra Serif" w:cs="PT Astra Serif"/>
          <w:sz w:val="26"/>
          <w:szCs w:val="26"/>
        </w:rPr>
        <w:br/>
        <w:t xml:space="preserve">на </w:t>
      </w:r>
      <w:proofErr w:type="spellStart"/>
      <w:r w:rsidRPr="002B2628">
        <w:rPr>
          <w:rFonts w:ascii="PT Astra Serif" w:hAnsi="PT Astra Serif" w:cs="PT Astra Serif"/>
          <w:sz w:val="26"/>
          <w:szCs w:val="26"/>
        </w:rPr>
        <w:t>софинансирование</w:t>
      </w:r>
      <w:proofErr w:type="spellEnd"/>
      <w:r w:rsidRPr="002B2628">
        <w:rPr>
          <w:rFonts w:ascii="PT Astra Serif" w:hAnsi="PT Astra Serif" w:cs="PT Astra Serif"/>
          <w:sz w:val="26"/>
          <w:szCs w:val="26"/>
        </w:rPr>
        <w:t xml:space="preserve"> капитальных вложений в объекты муниципальной собственности </w:t>
      </w:r>
      <w:r w:rsidR="000049E3" w:rsidRPr="002B2628">
        <w:rPr>
          <w:rFonts w:ascii="PT Astra Serif" w:hAnsi="PT Astra Serif" w:cs="PT Astra Serif"/>
          <w:sz w:val="26"/>
          <w:szCs w:val="26"/>
        </w:rPr>
        <w:t>согласно приложению к настоящему приказу.</w:t>
      </w:r>
    </w:p>
    <w:p w:rsidR="00C93EAD" w:rsidRPr="002B2628" w:rsidRDefault="000A7E9E" w:rsidP="000A7E9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C93EAD" w:rsidRPr="002B2628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2B2628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049E3" w:rsidRPr="002B2628" w:rsidRDefault="000049E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2B2628">
        <w:tc>
          <w:tcPr>
            <w:tcW w:w="3831" w:type="dxa"/>
            <w:shd w:val="clear" w:color="FFFFFF" w:fill="FFFFFF"/>
            <w:vAlign w:val="center"/>
          </w:tcPr>
          <w:p w:rsidR="00C93EAD" w:rsidRPr="002B2628" w:rsidRDefault="008E0C52" w:rsidP="008E0C5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2B2628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2B2628" w:rsidRDefault="00A16C17" w:rsidP="00E34E9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A7783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CA7783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CA7783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2B2628" w:rsidRDefault="00CE2BD2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C93EAD" w:rsidRPr="002B2628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Pr="002B2628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2B2628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2B2628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RPr="002B2628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2B2628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2B2628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2B2628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A7E9E" w:rsidRPr="002B2628">
        <w:rPr>
          <w:rFonts w:ascii="PT Astra Serif" w:hAnsi="PT Astra Serif" w:cs="PT Astra Serif"/>
          <w:sz w:val="18"/>
          <w:szCs w:val="18"/>
        </w:rPr>
        <w:t>Иванова И.Г.</w:t>
      </w:r>
      <w:r w:rsidRPr="002B2628">
        <w:rPr>
          <w:rFonts w:ascii="PT Astra Serif" w:hAnsi="PT Astra Serif" w:cs="PT Astra Serif"/>
          <w:sz w:val="18"/>
          <w:szCs w:val="18"/>
        </w:rPr>
        <w:t xml:space="preserve"> </w:t>
      </w:r>
      <w:r w:rsidRPr="002B2628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93EAD" w:rsidRPr="002B2628" w:rsidRDefault="00A16C17" w:rsidP="00491AC8">
      <w:pPr>
        <w:ind w:left="9214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C93EAD" w:rsidRPr="002B2628" w:rsidRDefault="00A16C17" w:rsidP="00491AC8">
      <w:pPr>
        <w:ind w:left="9214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2B2628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491AC8" w:rsidRDefault="00A16C17" w:rsidP="00491AC8">
      <w:pPr>
        <w:ind w:left="9214"/>
        <w:rPr>
          <w:rFonts w:ascii="PT Astra Serif" w:eastAsia="PT Astra Serif" w:hAnsi="PT Astra Serif" w:cs="PT Astra Serif"/>
          <w:sz w:val="26"/>
          <w:szCs w:val="26"/>
        </w:rPr>
      </w:pPr>
      <w:r w:rsidRPr="002B2628">
        <w:rPr>
          <w:rFonts w:ascii="PT Astra Serif" w:eastAsia="PT Astra Serif" w:hAnsi="PT Astra Serif" w:cs="PT Astra Serif"/>
          <w:sz w:val="26"/>
          <w:szCs w:val="26"/>
        </w:rPr>
        <w:t xml:space="preserve">по социально-экономическому </w:t>
      </w:r>
    </w:p>
    <w:p w:rsidR="00C93EAD" w:rsidRPr="002B2628" w:rsidRDefault="00A16C17" w:rsidP="00491AC8">
      <w:pPr>
        <w:ind w:left="9214"/>
        <w:rPr>
          <w:rFonts w:ascii="PT Astra Serif" w:eastAsia="PT Astra Serif" w:hAnsi="PT Astra Serif" w:cs="PT Astra Serif"/>
          <w:sz w:val="26"/>
          <w:szCs w:val="26"/>
        </w:rPr>
      </w:pPr>
      <w:r w:rsidRPr="002B2628">
        <w:rPr>
          <w:rFonts w:ascii="PT Astra Serif" w:eastAsia="PT Astra Serif" w:hAnsi="PT Astra Serif" w:cs="PT Astra Serif"/>
          <w:sz w:val="26"/>
          <w:szCs w:val="26"/>
        </w:rPr>
        <w:t>развитию села Томской области</w:t>
      </w:r>
    </w:p>
    <w:p w:rsidR="00EF65E1" w:rsidRPr="002B2628" w:rsidRDefault="00EF65E1" w:rsidP="00491AC8">
      <w:pPr>
        <w:tabs>
          <w:tab w:val="left" w:pos="7088"/>
        </w:tabs>
        <w:ind w:left="9214"/>
        <w:rPr>
          <w:rFonts w:ascii="PT Astra Serif" w:hAnsi="PT Astra Serif" w:cs="PT Astra Serif"/>
          <w:sz w:val="28"/>
          <w:szCs w:val="28"/>
        </w:rPr>
      </w:pPr>
      <w:r w:rsidRPr="002B2628">
        <w:rPr>
          <w:rFonts w:ascii="PT Astra Serif" w:eastAsia="PT Astra Serif" w:hAnsi="PT Astra Serif" w:cs="PT Astra Serif"/>
          <w:sz w:val="28"/>
          <w:szCs w:val="28"/>
        </w:rPr>
        <w:t>от</w:t>
      </w:r>
      <w:r w:rsidRPr="002B2628">
        <w:rPr>
          <w:rFonts w:ascii="PT Astra Serif" w:hAnsi="PT Astra Serif" w:cs="PT Astra Serif"/>
          <w:sz w:val="28"/>
          <w:szCs w:val="28"/>
        </w:rPr>
        <w:t> </w:t>
      </w:r>
      <w:r w:rsidR="00A45704">
        <w:rPr>
          <w:rFonts w:ascii="PT Astra Serif" w:hAnsi="PT Astra Serif" w:cs="PT Astra Serif"/>
          <w:sz w:val="28"/>
          <w:szCs w:val="28"/>
        </w:rPr>
        <w:t>16.09.2024</w:t>
      </w:r>
      <w:r w:rsidRPr="00491AC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491AC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491AC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r>
      <w:r w:rsidRPr="00491AC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="00491AC8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 xml:space="preserve"> </w:t>
      </w:r>
      <w:bookmarkStart w:id="0" w:name="_GoBack"/>
      <w:bookmarkEnd w:id="0"/>
      <w:r w:rsidR="00491AC8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 xml:space="preserve"> </w:t>
      </w:r>
      <w:r w:rsidRPr="002B2628">
        <w:rPr>
          <w:rFonts w:ascii="PT Astra Serif" w:eastAsia="PT Astra Serif" w:hAnsi="PT Astra Serif" w:cs="PT Astra Serif"/>
          <w:sz w:val="28"/>
          <w:szCs w:val="28"/>
        </w:rPr>
        <w:t>№</w:t>
      </w:r>
      <w:r w:rsidRPr="002B2628">
        <w:rPr>
          <w:rFonts w:ascii="PT Astra Serif" w:hAnsi="PT Astra Serif" w:cs="PT Astra Serif"/>
          <w:sz w:val="28"/>
          <w:szCs w:val="28"/>
        </w:rPr>
        <w:t> </w:t>
      </w:r>
      <w:r w:rsidR="003A029C">
        <w:rPr>
          <w:rFonts w:ascii="PT Astra Serif" w:hAnsi="PT Astra Serif" w:cs="PT Astra Serif"/>
          <w:sz w:val="28"/>
          <w:szCs w:val="28"/>
        </w:rPr>
        <w:t>98</w:t>
      </w:r>
      <w:r w:rsidRPr="00491AC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Pr="00491AC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491AC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r>
      <w:r w:rsidRPr="00491AC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C93EAD" w:rsidRPr="002B2628" w:rsidRDefault="00C93EAD" w:rsidP="00EF65E1">
      <w:pPr>
        <w:tabs>
          <w:tab w:val="left" w:pos="7088"/>
        </w:tabs>
        <w:jc w:val="right"/>
        <w:rPr>
          <w:rFonts w:ascii="PT Astra Serif" w:hAnsi="PT Astra Serif" w:cs="PT Astra Serif"/>
          <w:sz w:val="26"/>
          <w:szCs w:val="26"/>
          <w:highlight w:val="lightGray"/>
        </w:rPr>
      </w:pPr>
    </w:p>
    <w:p w:rsidR="002D1AC0" w:rsidRPr="002D1AC0" w:rsidRDefault="002D1AC0" w:rsidP="002D1AC0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2D1AC0">
        <w:rPr>
          <w:rFonts w:ascii="PT Astra Serif" w:hAnsi="PT Astra Serif" w:cs="PT Astra Serif"/>
          <w:sz w:val="26"/>
          <w:szCs w:val="26"/>
        </w:rPr>
        <w:t>Решение</w:t>
      </w:r>
    </w:p>
    <w:p w:rsidR="008B7BD8" w:rsidRDefault="002D1AC0" w:rsidP="002D1AC0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proofErr w:type="gramStart"/>
      <w:r w:rsidRPr="002D1AC0">
        <w:rPr>
          <w:rFonts w:ascii="PT Astra Serif" w:hAnsi="PT Astra Serif" w:cs="PT Astra Serif"/>
          <w:sz w:val="26"/>
          <w:szCs w:val="26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2D1AC0">
        <w:rPr>
          <w:rFonts w:ascii="PT Astra Serif" w:hAnsi="PT Astra Serif" w:cs="PT Astra Serif"/>
          <w:sz w:val="26"/>
          <w:szCs w:val="26"/>
        </w:rPr>
        <w:t xml:space="preserve">имущества в государственную собственность Томской области </w:t>
      </w:r>
      <w:r w:rsidR="007C028B">
        <w:rPr>
          <w:rFonts w:ascii="PT Astra Serif" w:hAnsi="PT Astra Serif" w:cs="PT Astra Serif"/>
          <w:sz w:val="26"/>
          <w:szCs w:val="26"/>
        </w:rPr>
        <w:t>(</w:t>
      </w:r>
      <w:r w:rsidRPr="002D1AC0">
        <w:rPr>
          <w:rFonts w:ascii="PT Astra Serif" w:hAnsi="PT Astra Serif" w:cs="PT Astra Serif"/>
          <w:sz w:val="26"/>
          <w:szCs w:val="26"/>
        </w:rPr>
        <w:t>муниципальную собственность), о предоставлении субсидий областным бюджетным или автономным учреждениям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2D1AC0">
        <w:rPr>
          <w:rFonts w:ascii="PT Astra Serif" w:hAnsi="PT Astra Serif" w:cs="PT Astra Serif"/>
          <w:sz w:val="26"/>
          <w:szCs w:val="26"/>
        </w:rPr>
        <w:t>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2D1AC0">
        <w:rPr>
          <w:rFonts w:ascii="PT Astra Serif" w:hAnsi="PT Astra Serif" w:cs="PT Astra Serif"/>
          <w:sz w:val="26"/>
          <w:szCs w:val="26"/>
        </w:rPr>
        <w:t>в государственную собственность Томской области и об определении объектов</w:t>
      </w:r>
      <w:proofErr w:type="gramEnd"/>
      <w:r w:rsidRPr="002D1AC0">
        <w:rPr>
          <w:rFonts w:ascii="PT Astra Serif" w:hAnsi="PT Astra Serif" w:cs="PT Astra Serif"/>
          <w:sz w:val="26"/>
          <w:szCs w:val="26"/>
        </w:rPr>
        <w:t xml:space="preserve"> муниципальной собственности для предоставления субсидии местным бюджетам на </w:t>
      </w:r>
      <w:proofErr w:type="spellStart"/>
      <w:r w:rsidRPr="002D1AC0">
        <w:rPr>
          <w:rFonts w:ascii="PT Astra Serif" w:hAnsi="PT Astra Serif" w:cs="PT Astra Serif"/>
          <w:sz w:val="26"/>
          <w:szCs w:val="26"/>
        </w:rPr>
        <w:t>софинансирование</w:t>
      </w:r>
      <w:proofErr w:type="spellEnd"/>
      <w:r w:rsidRPr="002D1AC0">
        <w:rPr>
          <w:rFonts w:ascii="PT Astra Serif" w:hAnsi="PT Astra Serif" w:cs="PT Astra Serif"/>
          <w:sz w:val="26"/>
          <w:szCs w:val="26"/>
        </w:rPr>
        <w:t xml:space="preserve"> капитальных вложений в объекты муниципальной собственности</w:t>
      </w:r>
    </w:p>
    <w:p w:rsidR="002D1AC0" w:rsidRDefault="002D1AC0" w:rsidP="002D1AC0">
      <w:pPr>
        <w:tabs>
          <w:tab w:val="left" w:pos="7088"/>
        </w:tabs>
        <w:rPr>
          <w:rFonts w:ascii="PT Astra Serif" w:hAnsi="PT Astra Serif" w:cs="PT Astra Serif"/>
          <w:sz w:val="26"/>
          <w:szCs w:val="26"/>
          <w:highlight w:val="lightGray"/>
        </w:rPr>
      </w:pPr>
    </w:p>
    <w:tbl>
      <w:tblPr>
        <w:tblW w:w="1546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7"/>
        <w:gridCol w:w="1615"/>
        <w:gridCol w:w="1276"/>
        <w:gridCol w:w="1275"/>
        <w:gridCol w:w="851"/>
        <w:gridCol w:w="1134"/>
        <w:gridCol w:w="850"/>
        <w:gridCol w:w="992"/>
        <w:gridCol w:w="1844"/>
        <w:gridCol w:w="1134"/>
        <w:gridCol w:w="1134"/>
        <w:gridCol w:w="850"/>
        <w:gridCol w:w="850"/>
        <w:gridCol w:w="568"/>
        <w:gridCol w:w="567"/>
      </w:tblGrid>
      <w:tr w:rsidR="008E0C52" w:rsidRPr="008E0C52" w:rsidTr="008E0C52">
        <w:trPr>
          <w:trHeight w:val="420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 xml:space="preserve">№ </w:t>
            </w:r>
            <w:proofErr w:type="spellStart"/>
            <w:r w:rsidRPr="002D1AC0">
              <w:rPr>
                <w:rFonts w:ascii="PT Astra Serif" w:hAnsi="PT Astra Serif" w:cs="Arial"/>
                <w:sz w:val="13"/>
                <w:szCs w:val="13"/>
              </w:rPr>
              <w:t>пп</w:t>
            </w:r>
            <w:proofErr w:type="spellEnd"/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Наименование объекта капитального строительства в соответствии с ПСД &lt;1&gt; (при наличии) или объекта недвижимого имущества в соответствии с заключением о рыночной стоимости Объекта (при наличии) (далее - Объект)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Наименование ГРБС &lt;2&gt;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приобретение, разработка ПСД)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 xml:space="preserve">Форма собственности (о - областная, </w:t>
            </w:r>
            <w:proofErr w:type="gramStart"/>
            <w:r w:rsidRPr="002D1AC0">
              <w:rPr>
                <w:rFonts w:ascii="PT Astra Serif" w:hAnsi="PT Astra Serif" w:cs="Arial"/>
                <w:sz w:val="13"/>
                <w:szCs w:val="13"/>
              </w:rPr>
              <w:t>м</w:t>
            </w:r>
            <w:proofErr w:type="gramEnd"/>
            <w:r w:rsidRPr="002D1AC0">
              <w:rPr>
                <w:rFonts w:ascii="PT Astra Serif" w:hAnsi="PT Astra Serif" w:cs="Arial"/>
                <w:sz w:val="13"/>
                <w:szCs w:val="13"/>
              </w:rPr>
              <w:t xml:space="preserve"> - муниципальная)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Наименование государственного (муниципального) заказчика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Мощность (прирост мощности)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Срок ввода в эксплуатацию (приобретения) Объекта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Срок ввода в эксплуатацию (приобретения) Объект</w:t>
            </w:r>
            <w:r w:rsidRPr="002D1AC0">
              <w:rPr>
                <w:rFonts w:ascii="PT Astra Serif" w:hAnsi="PT Astra Serif" w:cs="Arial"/>
                <w:sz w:val="13"/>
                <w:szCs w:val="13"/>
              </w:rPr>
              <w:br/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8E0C52" w:rsidRPr="008E0C52" w:rsidTr="008E0C52">
        <w:trPr>
          <w:trHeight w:val="1004"/>
        </w:trPr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источник финансирования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 xml:space="preserve">общий объем инвестиций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2025 год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2026 год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2027 год</w:t>
            </w:r>
          </w:p>
        </w:tc>
      </w:tr>
      <w:tr w:rsidR="008E0C52" w:rsidRPr="008E0C52" w:rsidTr="008E0C52">
        <w:trPr>
          <w:trHeight w:val="192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15</w:t>
            </w:r>
          </w:p>
        </w:tc>
      </w:tr>
      <w:tr w:rsidR="008E0C52" w:rsidRPr="008E0C52" w:rsidTr="008E0C52">
        <w:trPr>
          <w:trHeight w:val="270"/>
        </w:trPr>
        <w:tc>
          <w:tcPr>
            <w:tcW w:w="1546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8E0C52" w:rsidRPr="008E0C52" w:rsidTr="008E0C52">
        <w:trPr>
          <w:trHeight w:val="64"/>
        </w:trPr>
        <w:tc>
          <w:tcPr>
            <w:tcW w:w="5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</w:t>
            </w:r>
          </w:p>
        </w:tc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 xml:space="preserve">Крытый каток с </w:t>
            </w:r>
            <w:proofErr w:type="spellStart"/>
            <w:r w:rsidRPr="002D1AC0">
              <w:rPr>
                <w:rFonts w:ascii="PT Astra Serif" w:hAnsi="PT Astra Serif" w:cs="Arial"/>
                <w:sz w:val="13"/>
                <w:szCs w:val="13"/>
              </w:rPr>
              <w:t>искуственым</w:t>
            </w:r>
            <w:proofErr w:type="spellEnd"/>
            <w:r w:rsidRPr="002D1AC0">
              <w:rPr>
                <w:rFonts w:ascii="PT Astra Serif" w:hAnsi="PT Astra Serif" w:cs="Arial"/>
                <w:sz w:val="13"/>
                <w:szCs w:val="13"/>
              </w:rPr>
              <w:t xml:space="preserve"> льдом по адресу: Томская область, г. Асино, ул. 9 мая, 36/3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строительство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 xml:space="preserve">МАОУ ДО СШ № 1 города Асино Томской </w:t>
            </w:r>
            <w:proofErr w:type="spellStart"/>
            <w:r w:rsidRPr="002D1AC0">
              <w:rPr>
                <w:rFonts w:ascii="PT Astra Serif" w:hAnsi="PT Astra Serif" w:cs="Arial"/>
                <w:sz w:val="13"/>
                <w:szCs w:val="13"/>
              </w:rPr>
              <w:t>обалсти</w:t>
            </w:r>
            <w:proofErr w:type="spell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 xml:space="preserve">площадь здания - </w:t>
            </w:r>
            <w:r w:rsidRPr="008E0C52">
              <w:rPr>
                <w:rFonts w:ascii="PT Astra Serif" w:hAnsi="PT Astra Serif" w:cs="Arial"/>
                <w:sz w:val="13"/>
                <w:szCs w:val="13"/>
              </w:rPr>
              <w:t xml:space="preserve"> </w:t>
            </w:r>
            <w:r w:rsidRPr="002D1AC0">
              <w:rPr>
                <w:rFonts w:ascii="PT Astra Serif" w:hAnsi="PT Astra Serif" w:cs="Arial"/>
                <w:sz w:val="13"/>
                <w:szCs w:val="13"/>
              </w:rPr>
              <w:t xml:space="preserve">3311 </w:t>
            </w:r>
            <w:proofErr w:type="spellStart"/>
            <w:r w:rsidRPr="002D1AC0">
              <w:rPr>
                <w:rFonts w:ascii="PT Astra Serif" w:hAnsi="PT Astra Serif" w:cs="Arial"/>
                <w:sz w:val="13"/>
                <w:szCs w:val="13"/>
              </w:rPr>
              <w:t>кв.м</w:t>
            </w:r>
            <w:proofErr w:type="spellEnd"/>
            <w:r w:rsidRPr="002D1AC0">
              <w:rPr>
                <w:rFonts w:ascii="PT Astra Serif" w:hAnsi="PT Astra Serif" w:cs="Arial"/>
                <w:sz w:val="13"/>
                <w:szCs w:val="13"/>
              </w:rPr>
              <w:t>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2025 год</w:t>
            </w:r>
          </w:p>
        </w:tc>
        <w:tc>
          <w:tcPr>
            <w:tcW w:w="18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376 660,70850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бюджетные инвестиции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ОБ &lt;3&gt;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3 786,0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3 786,0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</w:tr>
      <w:tr w:rsidR="008E0C52" w:rsidRPr="008E0C52" w:rsidTr="008E0C52">
        <w:trPr>
          <w:trHeight w:val="64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ФБ &lt;4&gt;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122 357,0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122 357,0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</w:tr>
      <w:tr w:rsidR="008E0C52" w:rsidRPr="008E0C52" w:rsidTr="008E0C52">
        <w:trPr>
          <w:trHeight w:val="64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МБ &lt;5&gt;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708,0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708,0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</w:tr>
      <w:tr w:rsidR="008E0C52" w:rsidRPr="008E0C52" w:rsidTr="008E0C52">
        <w:trPr>
          <w:trHeight w:val="64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ВБ &lt;6&gt;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25 612,9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25 612,9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</w:tr>
      <w:tr w:rsidR="008E0C52" w:rsidRPr="008E0C52" w:rsidTr="008E0C52">
        <w:trPr>
          <w:trHeight w:val="64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152 463,9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152 463,9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</w:tr>
      <w:tr w:rsidR="002D1AC0" w:rsidRPr="008E0C52" w:rsidTr="008E0C52">
        <w:trPr>
          <w:trHeight w:val="64"/>
        </w:trPr>
        <w:tc>
          <w:tcPr>
            <w:tcW w:w="1149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3 786,0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3 786,0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</w:tr>
      <w:tr w:rsidR="002D1AC0" w:rsidRPr="008E0C52" w:rsidTr="008E0C52">
        <w:trPr>
          <w:trHeight w:val="64"/>
        </w:trPr>
        <w:tc>
          <w:tcPr>
            <w:tcW w:w="1149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122 357,0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122 357,0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</w:tr>
      <w:tr w:rsidR="002D1AC0" w:rsidRPr="008E0C52" w:rsidTr="008E0C52">
        <w:trPr>
          <w:trHeight w:val="64"/>
        </w:trPr>
        <w:tc>
          <w:tcPr>
            <w:tcW w:w="1149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708,0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708,0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</w:tr>
      <w:tr w:rsidR="002D1AC0" w:rsidRPr="008E0C52" w:rsidTr="008E0C52">
        <w:trPr>
          <w:trHeight w:val="64"/>
        </w:trPr>
        <w:tc>
          <w:tcPr>
            <w:tcW w:w="1149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25 612,9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25 612,9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</w:tr>
      <w:tr w:rsidR="002D1AC0" w:rsidRPr="008E0C52" w:rsidTr="008E0C52">
        <w:trPr>
          <w:trHeight w:val="64"/>
        </w:trPr>
        <w:tc>
          <w:tcPr>
            <w:tcW w:w="1149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152 463,9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152 463,9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AC0" w:rsidRPr="002D1AC0" w:rsidRDefault="002D1AC0" w:rsidP="008E0C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3"/>
                <w:szCs w:val="13"/>
              </w:rPr>
            </w:pPr>
            <w:r w:rsidRPr="002D1AC0">
              <w:rPr>
                <w:rFonts w:ascii="PT Astra Serif" w:hAnsi="PT Astra Serif" w:cs="Arial"/>
                <w:sz w:val="13"/>
                <w:szCs w:val="13"/>
              </w:rPr>
              <w:t>0,0</w:t>
            </w:r>
          </w:p>
        </w:tc>
      </w:tr>
    </w:tbl>
    <w:p w:rsidR="002D1AC0" w:rsidRPr="008E0C52" w:rsidRDefault="002D1AC0">
      <w:pPr>
        <w:tabs>
          <w:tab w:val="left" w:pos="7088"/>
        </w:tabs>
        <w:rPr>
          <w:rFonts w:ascii="PT Astra Serif" w:hAnsi="PT Astra Serif" w:cs="PT Astra Serif"/>
          <w:sz w:val="16"/>
          <w:szCs w:val="16"/>
          <w:highlight w:val="lightGray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42"/>
        <w:gridCol w:w="3115"/>
      </w:tblGrid>
      <w:tr w:rsidR="002B2628" w:rsidRPr="002B2628" w:rsidTr="00E10F02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2B2628" w:rsidRPr="002B2628" w:rsidRDefault="002B2628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&lt;1&gt; ПСД - проектно-сметная документация.</w:t>
            </w:r>
          </w:p>
        </w:tc>
      </w:tr>
      <w:tr w:rsidR="006D0AB7" w:rsidRPr="002B2628" w:rsidTr="00E10F02">
        <w:trPr>
          <w:trHeight w:val="15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&lt;2&gt; ГРБС - главные распорядители средств областного бюджета.</w:t>
            </w:r>
          </w:p>
        </w:tc>
      </w:tr>
      <w:tr w:rsidR="006D0AB7" w:rsidRPr="002B2628" w:rsidTr="00E10F02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&lt;3&gt; ОБ - средства областного бюджета.</w:t>
            </w:r>
          </w:p>
        </w:tc>
      </w:tr>
      <w:tr w:rsidR="006D0AB7" w:rsidRPr="002B2628" w:rsidTr="00E10F02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&lt;4&gt; ФБ - планируемые к привлечению (привлеченные) средства федерального бюджета (по согласованию).</w:t>
            </w:r>
          </w:p>
        </w:tc>
      </w:tr>
      <w:tr w:rsidR="006D0AB7" w:rsidRPr="002B2628" w:rsidTr="00E10F02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 xml:space="preserve">&lt;5&gt; МБ - средства местного бюджета исходя из установленного уровня </w:t>
            </w:r>
            <w:proofErr w:type="spellStart"/>
            <w:r w:rsidRPr="002B2628">
              <w:rPr>
                <w:rFonts w:ascii="PT Astra Serif" w:hAnsi="PT Astra Serif"/>
                <w:sz w:val="16"/>
                <w:szCs w:val="16"/>
              </w:rPr>
              <w:t>софинансирования</w:t>
            </w:r>
            <w:proofErr w:type="spellEnd"/>
            <w:r w:rsidRPr="002B2628">
              <w:rPr>
                <w:rFonts w:ascii="PT Astra Serif" w:hAnsi="PT Astra Serif"/>
                <w:sz w:val="16"/>
                <w:szCs w:val="16"/>
              </w:rPr>
              <w:t xml:space="preserve"> (по согласованию).</w:t>
            </w:r>
          </w:p>
        </w:tc>
      </w:tr>
      <w:tr w:rsidR="006D0AB7" w:rsidRPr="002B2628" w:rsidTr="00E10F02">
        <w:trPr>
          <w:trHeight w:val="70"/>
        </w:trPr>
        <w:tc>
          <w:tcPr>
            <w:tcW w:w="1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&lt;6&gt; ВБ - планируемые к привлечению (привлеченные) средства из внебюджетных источников (по согласованию).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B7" w:rsidRPr="002B2628" w:rsidRDefault="006D0AB7" w:rsidP="00CD7165">
            <w:pPr>
              <w:rPr>
                <w:rFonts w:ascii="PT Astra Serif" w:hAnsi="PT Astra Serif" w:cs="Arial"/>
                <w:sz w:val="16"/>
                <w:szCs w:val="16"/>
              </w:rPr>
            </w:pPr>
          </w:p>
        </w:tc>
      </w:tr>
    </w:tbl>
    <w:p w:rsidR="00A60FD4" w:rsidRDefault="00A60FD4" w:rsidP="002D1AC0">
      <w:pPr>
        <w:tabs>
          <w:tab w:val="left" w:pos="7088"/>
        </w:tabs>
        <w:rPr>
          <w:rFonts w:ascii="PT Astra Serif" w:hAnsi="PT Astra Serif" w:cs="PT Astra Serif"/>
          <w:sz w:val="16"/>
          <w:szCs w:val="16"/>
        </w:rPr>
      </w:pPr>
    </w:p>
    <w:sectPr w:rsidR="00A60FD4" w:rsidSect="00A60FD4">
      <w:pgSz w:w="16840" w:h="11907" w:orient="landscape"/>
      <w:pgMar w:top="1418" w:right="1134" w:bottom="567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3CE" w:rsidRDefault="008A13CE">
      <w:r>
        <w:separator/>
      </w:r>
    </w:p>
  </w:endnote>
  <w:endnote w:type="continuationSeparator" w:id="0">
    <w:p w:rsidR="008A13CE" w:rsidRDefault="008A1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3CE" w:rsidRDefault="008A13CE">
      <w:r>
        <w:separator/>
      </w:r>
    </w:p>
  </w:footnote>
  <w:footnote w:type="continuationSeparator" w:id="0">
    <w:p w:rsidR="008A13CE" w:rsidRDefault="008A1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71A90" w:rsidRPr="00071A90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9F1A2FF" wp14:editId="0606F173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28E2" w:rsidRDefault="00EA28E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EA28E2" w:rsidRDefault="00EA28E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49E3"/>
    <w:rsid w:val="00054077"/>
    <w:rsid w:val="00071A90"/>
    <w:rsid w:val="00074F39"/>
    <w:rsid w:val="000A7E9E"/>
    <w:rsid w:val="000C10AD"/>
    <w:rsid w:val="002B2628"/>
    <w:rsid w:val="002D1AC0"/>
    <w:rsid w:val="002D7C4F"/>
    <w:rsid w:val="003A029C"/>
    <w:rsid w:val="00491AC8"/>
    <w:rsid w:val="005924B4"/>
    <w:rsid w:val="005D5465"/>
    <w:rsid w:val="006D0AB7"/>
    <w:rsid w:val="006E0445"/>
    <w:rsid w:val="00710887"/>
    <w:rsid w:val="007A5237"/>
    <w:rsid w:val="007B0964"/>
    <w:rsid w:val="007C028B"/>
    <w:rsid w:val="00834C06"/>
    <w:rsid w:val="00860FF3"/>
    <w:rsid w:val="00896D36"/>
    <w:rsid w:val="008A13CE"/>
    <w:rsid w:val="008B0B4B"/>
    <w:rsid w:val="008B7BD8"/>
    <w:rsid w:val="008E0C52"/>
    <w:rsid w:val="008E67A9"/>
    <w:rsid w:val="008F0FD2"/>
    <w:rsid w:val="0098146D"/>
    <w:rsid w:val="009961C9"/>
    <w:rsid w:val="009F0FBF"/>
    <w:rsid w:val="00A16C17"/>
    <w:rsid w:val="00A45704"/>
    <w:rsid w:val="00A60FD4"/>
    <w:rsid w:val="00B7614D"/>
    <w:rsid w:val="00C74C77"/>
    <w:rsid w:val="00C93EAD"/>
    <w:rsid w:val="00CA7783"/>
    <w:rsid w:val="00CD7165"/>
    <w:rsid w:val="00CE2BD2"/>
    <w:rsid w:val="00CF5C58"/>
    <w:rsid w:val="00D351FD"/>
    <w:rsid w:val="00D6074E"/>
    <w:rsid w:val="00D72644"/>
    <w:rsid w:val="00E05DEE"/>
    <w:rsid w:val="00E20603"/>
    <w:rsid w:val="00E34E9C"/>
    <w:rsid w:val="00E54344"/>
    <w:rsid w:val="00E74792"/>
    <w:rsid w:val="00EA28E2"/>
    <w:rsid w:val="00EF65E1"/>
    <w:rsid w:val="00F45102"/>
    <w:rsid w:val="00FB2378"/>
    <w:rsid w:val="00FC2D1B"/>
    <w:rsid w:val="00FD108D"/>
    <w:rsid w:val="00FD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Стариченко</dc:creator>
  <cp:lastModifiedBy>Матвеева Анна</cp:lastModifiedBy>
  <cp:revision>4</cp:revision>
  <cp:lastPrinted>2024-09-16T08:03:00Z</cp:lastPrinted>
  <dcterms:created xsi:type="dcterms:W3CDTF">2024-09-17T07:18:00Z</dcterms:created>
  <dcterms:modified xsi:type="dcterms:W3CDTF">2024-09-17T07:21:00Z</dcterms:modified>
</cp:coreProperties>
</file>