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67440" w:rsidRPr="00E67440">
        <w:tc>
          <w:tcPr>
            <w:tcW w:w="1701" w:type="dxa"/>
            <w:tcBorders>
              <w:bottom w:val="none" w:sz="4" w:space="0" w:color="000000"/>
            </w:tcBorders>
          </w:tcPr>
          <w:p w:rsidR="001C3F4B" w:rsidRPr="00E67440" w:rsidRDefault="00E67440" w:rsidP="00495D4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495D4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8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C3F4B" w:rsidRPr="00E67440" w:rsidRDefault="001C3F4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C3F4B" w:rsidRPr="00E67440" w:rsidRDefault="00414694" w:rsidP="00495D4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</w:pPr>
            <w:bookmarkStart w:id="0" w:name="РегНомер"/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</w:t>
            </w:r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bookmarkEnd w:id="0"/>
            <w:r w:rsidR="00E6744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495D4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10</w:t>
            </w:r>
          </w:p>
        </w:tc>
      </w:tr>
    </w:tbl>
    <w:p w:rsidR="001C3F4B" w:rsidRPr="00701CE4" w:rsidRDefault="00257C7A" w:rsidP="008F64F6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701CE4">
        <w:rPr>
          <w:rFonts w:ascii="PT Astra Serif" w:hAnsi="PT Astra Serif" w:cs="PT Astra Serif"/>
          <w:sz w:val="24"/>
          <w:szCs w:val="24"/>
        </w:rPr>
        <w:t xml:space="preserve">О </w:t>
      </w:r>
      <w:r w:rsidR="00495D43">
        <w:rPr>
          <w:rFonts w:ascii="PT Astra Serif" w:hAnsi="PT Astra Serif" w:cs="PT Astra Serif"/>
          <w:sz w:val="24"/>
          <w:szCs w:val="24"/>
        </w:rPr>
        <w:t>внесении изменения в приказ Департамента по социально-экономическому развитию села Томской области от 25.05.2020 № 40</w:t>
      </w:r>
    </w:p>
    <w:p w:rsidR="001C3F4B" w:rsidRPr="00701CE4" w:rsidRDefault="001C3F4B" w:rsidP="008A4AB6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495D43" w:rsidRP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В целях совершенствования нормативного правового акта </w:t>
      </w:r>
    </w:p>
    <w:p w:rsidR="00495D43" w:rsidRP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приказываю:  </w:t>
      </w:r>
    </w:p>
    <w:p w:rsidR="00495D43" w:rsidRP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1.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ab/>
      </w:r>
      <w:proofErr w:type="gramStart"/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Внести в приказ Департамента по социально-экономическому развитию сел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а Томской области от 25.05.2020 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изменение, изложив абзац третий пункта 11 Порядка предоставления субсидий на возмещение части затрат на развитие животноводства, утвержденного указанным приказом, в следующей редакции:</w:t>
      </w:r>
      <w:proofErr w:type="gramEnd"/>
    </w:p>
    <w:p w:rsid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«отчета по форме № 24-СХ «Сведения о состоянии животноводства» или по форме № 3-фермер «Сведения о производстве продукции животноводства и поголовье скота» за год, предшествующий году подачи заявки о предоставлении субсидии (за исключением участников отбора, созданных и (или) начавших деятельность в текущем году)</w:t>
      </w:r>
      <w:proofErr w:type="gramStart"/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;»</w:t>
      </w:r>
      <w:proofErr w:type="gramEnd"/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.</w:t>
      </w:r>
    </w:p>
    <w:p w:rsidR="002030A2" w:rsidRPr="00701CE4" w:rsidRDefault="00495D4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>2</w:t>
      </w:r>
      <w:r w:rsidR="002030A2" w:rsidRPr="00701CE4">
        <w:rPr>
          <w:rFonts w:ascii="PT Astra Serif" w:hAnsi="PT Astra Serif" w:cs="PT Astra Serif"/>
          <w:sz w:val="24"/>
          <w:szCs w:val="24"/>
          <w:lang w:eastAsia="ru-RU" w:bidi="ar-SA"/>
        </w:rPr>
        <w:t>. Настоящий приказ вступает в силу со дня его официального опубликования.</w:t>
      </w:r>
    </w:p>
    <w:p w:rsidR="001C3F4B" w:rsidRPr="00701CE4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C3F4B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701CE4" w:rsidRPr="00701CE4" w:rsidRDefault="00701CE4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C3F4B" w:rsidRPr="00701CE4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1C3F4B" w:rsidRPr="00701CE4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701CE4" w:rsidRDefault="008E52A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257C7A" w:rsidRPr="00701C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14694" w:rsidRPr="00701CE4">
              <w:rPr>
                <w:rFonts w:ascii="PT Astra Serif" w:hAnsi="PT Astra Serif"/>
                <w:sz w:val="24"/>
                <w:szCs w:val="24"/>
              </w:rPr>
              <w:t xml:space="preserve">Департамента </w:t>
            </w:r>
          </w:p>
        </w:tc>
        <w:bookmarkStart w:id="1" w:name="_GoBack"/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701CE4" w:rsidRDefault="0041469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77840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2" w:name="Штамп"/>
            <w:r w:rsidRPr="00D77840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D77840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D77840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D77840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701CE4" w:rsidRDefault="00257C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14694" w:rsidRPr="00701CE4">
              <w:rPr>
                <w:rFonts w:ascii="PT Astra Serif" w:hAnsi="PT Astra Serif"/>
                <w:sz w:val="24"/>
                <w:szCs w:val="24"/>
              </w:rPr>
              <w:t>Е.А. Булкина</w:t>
            </w:r>
          </w:p>
        </w:tc>
      </w:tr>
    </w:tbl>
    <w:p w:rsidR="008F64F6" w:rsidRDefault="008F64F6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Pr="008A4AB6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2297"/>
        <w:gridCol w:w="419"/>
        <w:gridCol w:w="3041"/>
      </w:tblGrid>
      <w:tr w:rsidR="008E52A7" w:rsidRPr="00701CE4" w:rsidTr="00495D43">
        <w:trPr>
          <w:trHeight w:val="80"/>
        </w:trPr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</w:tcPr>
          <w:p w:rsidR="008E52A7" w:rsidRPr="00701CE4" w:rsidRDefault="00414694" w:rsidP="00495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instrText xml:space="preserve"> FILENAME </w:instrTex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separate"/>
            </w:r>
            <w:r w:rsidR="00495D43">
              <w:rPr>
                <w:rFonts w:ascii="PT Astra Serif" w:hAnsi="PT Astra Serif"/>
                <w:sz w:val="18"/>
                <w:szCs w:val="18"/>
              </w:rPr>
              <w:t xml:space="preserve">Матвеева А.Н.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end"/>
            </w: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9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p w:rsidR="008E52A7" w:rsidRPr="00701CE4" w:rsidRDefault="008E52A7" w:rsidP="008E52A7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Arial"/>
          <w:sz w:val="24"/>
          <w:szCs w:val="24"/>
        </w:rPr>
      </w:pPr>
    </w:p>
    <w:p w:rsidR="008E52A7" w:rsidRPr="00701CE4" w:rsidRDefault="008E52A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8E52A7" w:rsidRPr="00701CE4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31" w:rsidRDefault="00741731">
      <w:r>
        <w:separator/>
      </w:r>
    </w:p>
  </w:endnote>
  <w:endnote w:type="continuationSeparator" w:id="0">
    <w:p w:rsidR="00741731" w:rsidRDefault="0074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31" w:rsidRDefault="00741731">
      <w:r>
        <w:separator/>
      </w:r>
    </w:p>
  </w:footnote>
  <w:footnote w:type="continuationSeparator" w:id="0">
    <w:p w:rsidR="00741731" w:rsidRDefault="00741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41469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95D4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41469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1C3F4B" w:rsidRDefault="004146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1C3F4B" w:rsidRDefault="004146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1C3F4B" w:rsidRDefault="0041469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77159"/>
    <w:multiLevelType w:val="hybridMultilevel"/>
    <w:tmpl w:val="88E05EE6"/>
    <w:lvl w:ilvl="0" w:tplc="C804C1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8A0F15"/>
    <w:multiLevelType w:val="hybridMultilevel"/>
    <w:tmpl w:val="1CF2F20C"/>
    <w:lvl w:ilvl="0" w:tplc="1E1468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4B"/>
    <w:rsid w:val="001C3F4B"/>
    <w:rsid w:val="002030A2"/>
    <w:rsid w:val="00257C7A"/>
    <w:rsid w:val="002674C4"/>
    <w:rsid w:val="003238A6"/>
    <w:rsid w:val="003B64B8"/>
    <w:rsid w:val="00414694"/>
    <w:rsid w:val="00495D43"/>
    <w:rsid w:val="004C0036"/>
    <w:rsid w:val="00671887"/>
    <w:rsid w:val="006B2106"/>
    <w:rsid w:val="00701CE4"/>
    <w:rsid w:val="00741731"/>
    <w:rsid w:val="008A4AB6"/>
    <w:rsid w:val="008E52A7"/>
    <w:rsid w:val="008F64F6"/>
    <w:rsid w:val="00901F56"/>
    <w:rsid w:val="0091249F"/>
    <w:rsid w:val="0095214B"/>
    <w:rsid w:val="009669B1"/>
    <w:rsid w:val="00B327C5"/>
    <w:rsid w:val="00BE6B6A"/>
    <w:rsid w:val="00C30E3F"/>
    <w:rsid w:val="00CB614A"/>
    <w:rsid w:val="00D77840"/>
    <w:rsid w:val="00E47D92"/>
    <w:rsid w:val="00E67440"/>
    <w:rsid w:val="00E92BB9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5</cp:revision>
  <cp:lastPrinted>2024-11-18T03:53:00Z</cp:lastPrinted>
  <dcterms:created xsi:type="dcterms:W3CDTF">2024-11-11T09:01:00Z</dcterms:created>
  <dcterms:modified xsi:type="dcterms:W3CDTF">2024-11-18T03:53:00Z</dcterms:modified>
</cp:coreProperties>
</file>