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67440" w:rsidRPr="00E67440">
        <w:tc>
          <w:tcPr>
            <w:tcW w:w="1701" w:type="dxa"/>
            <w:tcBorders>
              <w:bottom w:val="none" w:sz="4" w:space="0" w:color="000000"/>
            </w:tcBorders>
          </w:tcPr>
          <w:p w:rsidR="001C3F4B" w:rsidRPr="00E67440" w:rsidRDefault="00E67440" w:rsidP="00451BD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1</w:t>
            </w:r>
            <w:r w:rsidR="00451BDF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9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.11.2024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1C3F4B" w:rsidRPr="00E67440" w:rsidRDefault="001C3F4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1C3F4B" w:rsidRPr="00E67440" w:rsidRDefault="00414694" w:rsidP="00451BD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val="en-US"/>
              </w:rPr>
            </w:pPr>
            <w:bookmarkStart w:id="0" w:name="РегНомер"/>
            <w:r w:rsidRPr="00E67440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</w:t>
            </w:r>
            <w:r w:rsidRPr="00E67440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bookmarkEnd w:id="0"/>
            <w:r w:rsidR="00E67440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1</w:t>
            </w:r>
            <w:r w:rsidR="00495D43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1</w:t>
            </w:r>
            <w:r w:rsidR="00451BDF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1</w:t>
            </w:r>
          </w:p>
        </w:tc>
      </w:tr>
    </w:tbl>
    <w:p w:rsidR="001C3F4B" w:rsidRPr="00701CE4" w:rsidRDefault="00257C7A" w:rsidP="008F64F6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 w:rsidRPr="00701CE4">
        <w:rPr>
          <w:rFonts w:ascii="PT Astra Serif" w:hAnsi="PT Astra Serif" w:cs="PT Astra Serif"/>
          <w:sz w:val="24"/>
          <w:szCs w:val="24"/>
        </w:rPr>
        <w:t xml:space="preserve">О </w:t>
      </w:r>
      <w:r w:rsidR="00495D43">
        <w:rPr>
          <w:rFonts w:ascii="PT Astra Serif" w:hAnsi="PT Astra Serif" w:cs="PT Astra Serif"/>
          <w:sz w:val="24"/>
          <w:szCs w:val="24"/>
        </w:rPr>
        <w:t xml:space="preserve">внесении изменения в приказ Департамента по социально-экономическому развитию села Томской области от </w:t>
      </w:r>
      <w:r w:rsidR="00451BDF">
        <w:rPr>
          <w:rFonts w:ascii="PT Astra Serif" w:hAnsi="PT Astra Serif" w:cs="PT Astra Serif"/>
          <w:sz w:val="24"/>
          <w:szCs w:val="24"/>
        </w:rPr>
        <w:t>17</w:t>
      </w:r>
      <w:r w:rsidR="00495D43">
        <w:rPr>
          <w:rFonts w:ascii="PT Astra Serif" w:hAnsi="PT Astra Serif" w:cs="PT Astra Serif"/>
          <w:sz w:val="24"/>
          <w:szCs w:val="24"/>
        </w:rPr>
        <w:t>.0</w:t>
      </w:r>
      <w:r w:rsidR="00451BDF">
        <w:rPr>
          <w:rFonts w:ascii="PT Astra Serif" w:hAnsi="PT Astra Serif" w:cs="PT Astra Serif"/>
          <w:sz w:val="24"/>
          <w:szCs w:val="24"/>
        </w:rPr>
        <w:t>9</w:t>
      </w:r>
      <w:r w:rsidR="00495D43">
        <w:rPr>
          <w:rFonts w:ascii="PT Astra Serif" w:hAnsi="PT Astra Serif" w:cs="PT Astra Serif"/>
          <w:sz w:val="24"/>
          <w:szCs w:val="24"/>
        </w:rPr>
        <w:t>.202</w:t>
      </w:r>
      <w:r w:rsidR="00451BDF">
        <w:rPr>
          <w:rFonts w:ascii="PT Astra Serif" w:hAnsi="PT Astra Serif" w:cs="PT Astra Serif"/>
          <w:sz w:val="24"/>
          <w:szCs w:val="24"/>
        </w:rPr>
        <w:t>1</w:t>
      </w:r>
      <w:r w:rsidR="00495D43">
        <w:rPr>
          <w:rFonts w:ascii="PT Astra Serif" w:hAnsi="PT Astra Serif" w:cs="PT Astra Serif"/>
          <w:sz w:val="24"/>
          <w:szCs w:val="24"/>
        </w:rPr>
        <w:t xml:space="preserve"> № </w:t>
      </w:r>
      <w:r w:rsidR="00451BDF">
        <w:rPr>
          <w:rFonts w:ascii="PT Astra Serif" w:hAnsi="PT Astra Serif" w:cs="PT Astra Serif"/>
          <w:sz w:val="24"/>
          <w:szCs w:val="24"/>
        </w:rPr>
        <w:t>67</w:t>
      </w:r>
    </w:p>
    <w:p w:rsidR="001C3F4B" w:rsidRPr="00701CE4" w:rsidRDefault="001C3F4B" w:rsidP="008A4AB6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495D43" w:rsidRPr="00495D43" w:rsidRDefault="00495D43" w:rsidP="00495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 xml:space="preserve">В целях совершенствования нормативного правового акта </w:t>
      </w:r>
    </w:p>
    <w:p w:rsidR="00495D43" w:rsidRPr="00495D43" w:rsidRDefault="00495D43" w:rsidP="00495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 xml:space="preserve">приказываю:  </w:t>
      </w:r>
    </w:p>
    <w:p w:rsidR="00495D43" w:rsidRPr="00495D43" w:rsidRDefault="00495D43" w:rsidP="00495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>1.</w:t>
      </w: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ab/>
      </w:r>
      <w:proofErr w:type="gramStart"/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>Внести в приказ Департамента по социально-экономическому развитию сел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а Томской области от </w:t>
      </w:r>
      <w:r w:rsidR="00451BDF">
        <w:rPr>
          <w:rFonts w:ascii="PT Astra Serif" w:hAnsi="PT Astra Serif" w:cs="PT Astra Serif"/>
          <w:sz w:val="24"/>
          <w:szCs w:val="24"/>
          <w:lang w:eastAsia="ru-RU" w:bidi="ar-SA"/>
        </w:rPr>
        <w:t>17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>.0</w:t>
      </w:r>
      <w:r w:rsidR="00451BDF">
        <w:rPr>
          <w:rFonts w:ascii="PT Astra Serif" w:hAnsi="PT Astra Serif" w:cs="PT Astra Serif"/>
          <w:sz w:val="24"/>
          <w:szCs w:val="24"/>
          <w:lang w:eastAsia="ru-RU" w:bidi="ar-SA"/>
        </w:rPr>
        <w:t>9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>.202</w:t>
      </w:r>
      <w:r w:rsidR="00451BDF">
        <w:rPr>
          <w:rFonts w:ascii="PT Astra Serif" w:hAnsi="PT Astra Serif" w:cs="PT Astra Serif"/>
          <w:sz w:val="24"/>
          <w:szCs w:val="24"/>
          <w:lang w:eastAsia="ru-RU" w:bidi="ar-SA"/>
        </w:rPr>
        <w:t>1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 </w:t>
      </w: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 xml:space="preserve">№ </w:t>
      </w:r>
      <w:r w:rsidR="00451BDF">
        <w:rPr>
          <w:rFonts w:ascii="PT Astra Serif" w:hAnsi="PT Astra Serif" w:cs="PT Astra Serif"/>
          <w:sz w:val="24"/>
          <w:szCs w:val="24"/>
          <w:lang w:eastAsia="ru-RU" w:bidi="ar-SA"/>
        </w:rPr>
        <w:t>67</w:t>
      </w: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 xml:space="preserve"> </w:t>
      </w:r>
      <w:r w:rsidR="00451BDF">
        <w:rPr>
          <w:rFonts w:ascii="PT Astra Serif" w:hAnsi="PT Astra Serif" w:cs="PT Astra Serif"/>
          <w:sz w:val="24"/>
          <w:szCs w:val="24"/>
          <w:lang w:eastAsia="ru-RU" w:bidi="ar-SA"/>
        </w:rPr>
        <w:t>«</w:t>
      </w:r>
      <w:r w:rsidR="00451BDF" w:rsidRPr="00451BDF">
        <w:rPr>
          <w:rFonts w:ascii="PT Astra Serif" w:hAnsi="PT Astra Serif" w:cs="PT Astra Serif"/>
          <w:sz w:val="24"/>
          <w:szCs w:val="24"/>
          <w:lang w:eastAsia="ru-RU" w:bidi="ar-SA"/>
        </w:rPr>
        <w:t>Об утверждении Порядка предоставления субсидий на возмещение производителям зерновых культур части затрат на производство и реализацию зерновых культур</w:t>
      </w:r>
      <w:r w:rsidR="00451BDF">
        <w:rPr>
          <w:rFonts w:ascii="PT Astra Serif" w:hAnsi="PT Astra Serif" w:cs="PT Astra Serif"/>
          <w:sz w:val="24"/>
          <w:szCs w:val="24"/>
          <w:lang w:eastAsia="ru-RU" w:bidi="ar-SA"/>
        </w:rPr>
        <w:t>»</w:t>
      </w:r>
      <w:r w:rsidR="00451BDF" w:rsidRPr="00451BDF">
        <w:rPr>
          <w:rFonts w:ascii="PT Astra Serif" w:hAnsi="PT Astra Serif" w:cs="PT Astra Serif"/>
          <w:sz w:val="24"/>
          <w:szCs w:val="24"/>
          <w:lang w:eastAsia="ru-RU" w:bidi="ar-SA"/>
        </w:rPr>
        <w:t xml:space="preserve"> (Официальный интернет-портал правовой информации http://www.pravo.gov.ru, 20.09.2021, </w:t>
      </w:r>
      <w:r w:rsidR="00451BDF">
        <w:rPr>
          <w:rFonts w:ascii="PT Astra Serif" w:hAnsi="PT Astra Serif" w:cs="PT Astra Serif"/>
          <w:sz w:val="24"/>
          <w:szCs w:val="24"/>
          <w:lang w:eastAsia="ru-RU" w:bidi="ar-SA"/>
        </w:rPr>
        <w:t>№</w:t>
      </w:r>
      <w:r w:rsidR="00451BDF" w:rsidRPr="00451BDF">
        <w:rPr>
          <w:rFonts w:ascii="PT Astra Serif" w:hAnsi="PT Astra Serif" w:cs="PT Astra Serif"/>
          <w:sz w:val="24"/>
          <w:szCs w:val="24"/>
          <w:lang w:eastAsia="ru-RU" w:bidi="ar-SA"/>
        </w:rPr>
        <w:t xml:space="preserve"> 7001202109200002)</w:t>
      </w:r>
      <w:r w:rsidR="00451BDF">
        <w:rPr>
          <w:rFonts w:ascii="PT Astra Serif" w:hAnsi="PT Astra Serif" w:cs="PT Astra Serif"/>
          <w:sz w:val="24"/>
          <w:szCs w:val="24"/>
          <w:lang w:eastAsia="ru-RU" w:bidi="ar-SA"/>
        </w:rPr>
        <w:t xml:space="preserve"> </w:t>
      </w: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 xml:space="preserve">изменение, изложив </w:t>
      </w:r>
      <w:r w:rsidR="00451BDF">
        <w:rPr>
          <w:rFonts w:ascii="PT Astra Serif" w:hAnsi="PT Astra Serif" w:cs="PT Astra Serif"/>
          <w:sz w:val="24"/>
          <w:szCs w:val="24"/>
          <w:lang w:eastAsia="ru-RU" w:bidi="ar-SA"/>
        </w:rPr>
        <w:t>абзац четвертый пункта 28 Порядка п</w:t>
      </w:r>
      <w:r w:rsidR="00451BDF" w:rsidRPr="00451BDF">
        <w:rPr>
          <w:rFonts w:ascii="PT Astra Serif" w:hAnsi="PT Astra Serif" w:cs="PT Astra Serif"/>
          <w:sz w:val="24"/>
          <w:szCs w:val="24"/>
          <w:lang w:eastAsia="ru-RU" w:bidi="ar-SA"/>
        </w:rPr>
        <w:t>редоставления субсидий на возмещение производителям зерновых культур части затрат на производство</w:t>
      </w:r>
      <w:proofErr w:type="gramEnd"/>
      <w:r w:rsidR="00451BDF" w:rsidRPr="00451BDF">
        <w:rPr>
          <w:rFonts w:ascii="PT Astra Serif" w:hAnsi="PT Astra Serif" w:cs="PT Astra Serif"/>
          <w:sz w:val="24"/>
          <w:szCs w:val="24"/>
          <w:lang w:eastAsia="ru-RU" w:bidi="ar-SA"/>
        </w:rPr>
        <w:t xml:space="preserve"> и реализацию зерновых культур, </w:t>
      </w:r>
      <w:proofErr w:type="gramStart"/>
      <w:r w:rsidR="00451BDF" w:rsidRPr="00451BDF">
        <w:rPr>
          <w:rFonts w:ascii="PT Astra Serif" w:hAnsi="PT Astra Serif" w:cs="PT Astra Serif"/>
          <w:sz w:val="24"/>
          <w:szCs w:val="24"/>
          <w:lang w:eastAsia="ru-RU" w:bidi="ar-SA"/>
        </w:rPr>
        <w:t>утвержденно</w:t>
      </w:r>
      <w:r w:rsidR="00451BDF">
        <w:rPr>
          <w:rFonts w:ascii="PT Astra Serif" w:hAnsi="PT Astra Serif" w:cs="PT Astra Serif"/>
          <w:sz w:val="24"/>
          <w:szCs w:val="24"/>
          <w:lang w:eastAsia="ru-RU" w:bidi="ar-SA"/>
        </w:rPr>
        <w:t>го</w:t>
      </w:r>
      <w:proofErr w:type="gramEnd"/>
      <w:r w:rsidR="00451BDF" w:rsidRPr="00451BDF">
        <w:rPr>
          <w:rFonts w:ascii="PT Astra Serif" w:hAnsi="PT Astra Serif" w:cs="PT Astra Serif"/>
          <w:sz w:val="24"/>
          <w:szCs w:val="24"/>
          <w:lang w:eastAsia="ru-RU" w:bidi="ar-SA"/>
        </w:rPr>
        <w:t xml:space="preserve"> указанным приказом</w:t>
      </w:r>
      <w:r w:rsidR="00451BDF">
        <w:rPr>
          <w:rFonts w:ascii="PT Astra Serif" w:hAnsi="PT Astra Serif" w:cs="PT Astra Serif"/>
          <w:sz w:val="24"/>
          <w:szCs w:val="24"/>
          <w:lang w:eastAsia="ru-RU" w:bidi="ar-SA"/>
        </w:rPr>
        <w:t xml:space="preserve">, </w:t>
      </w:r>
      <w:r w:rsidRPr="00495D43">
        <w:rPr>
          <w:rFonts w:ascii="PT Astra Serif" w:hAnsi="PT Astra Serif" w:cs="PT Astra Serif"/>
          <w:sz w:val="24"/>
          <w:szCs w:val="24"/>
          <w:lang w:eastAsia="ru-RU" w:bidi="ar-SA"/>
        </w:rPr>
        <w:t>в следующей редакции:</w:t>
      </w:r>
    </w:p>
    <w:p w:rsidR="00495D43" w:rsidRDefault="00451BDF" w:rsidP="00495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>«</w:t>
      </w:r>
      <w:r w:rsidRPr="00451BDF">
        <w:rPr>
          <w:rFonts w:ascii="PT Astra Serif" w:hAnsi="PT Astra Serif" w:cs="PT Astra Serif"/>
          <w:sz w:val="24"/>
          <w:szCs w:val="24"/>
          <w:lang w:eastAsia="ru-RU" w:bidi="ar-SA"/>
        </w:rPr>
        <w:t xml:space="preserve">Ор - объем реализованных зерновых культур в период с 1 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>июня</w:t>
      </w:r>
      <w:r w:rsidRPr="00451BDF">
        <w:rPr>
          <w:rFonts w:ascii="PT Astra Serif" w:hAnsi="PT Astra Serif" w:cs="PT Astra Serif"/>
          <w:sz w:val="24"/>
          <w:szCs w:val="24"/>
          <w:lang w:eastAsia="ru-RU" w:bidi="ar-SA"/>
        </w:rPr>
        <w:t xml:space="preserve"> предшествующего года по 3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>1</w:t>
      </w:r>
      <w:r w:rsidRPr="00451BDF">
        <w:rPr>
          <w:rFonts w:ascii="PT Astra Serif" w:hAnsi="PT Astra Serif" w:cs="PT Astra Serif"/>
          <w:sz w:val="24"/>
          <w:szCs w:val="24"/>
          <w:lang w:eastAsia="ru-RU" w:bidi="ar-SA"/>
        </w:rPr>
        <w:t xml:space="preserve"> ию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>л</w:t>
      </w:r>
      <w:r w:rsidRPr="00451BDF">
        <w:rPr>
          <w:rFonts w:ascii="PT Astra Serif" w:hAnsi="PT Astra Serif" w:cs="PT Astra Serif"/>
          <w:sz w:val="24"/>
          <w:szCs w:val="24"/>
          <w:lang w:eastAsia="ru-RU" w:bidi="ar-SA"/>
        </w:rPr>
        <w:t>я предшествующего года (включительно), тонн</w:t>
      </w:r>
      <w:proofErr w:type="gramStart"/>
      <w:r w:rsidRPr="00451BDF">
        <w:rPr>
          <w:rFonts w:ascii="PT Astra Serif" w:hAnsi="PT Astra Serif" w:cs="PT Astra Serif"/>
          <w:sz w:val="24"/>
          <w:szCs w:val="24"/>
          <w:lang w:eastAsia="ru-RU" w:bidi="ar-SA"/>
        </w:rPr>
        <w:t>;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>»</w:t>
      </w:r>
      <w:proofErr w:type="gramEnd"/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. </w:t>
      </w:r>
    </w:p>
    <w:p w:rsidR="002030A2" w:rsidRPr="00701CE4" w:rsidRDefault="00495D43" w:rsidP="00323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>2</w:t>
      </w:r>
      <w:r w:rsidR="002030A2" w:rsidRPr="00701CE4">
        <w:rPr>
          <w:rFonts w:ascii="PT Astra Serif" w:hAnsi="PT Astra Serif" w:cs="PT Astra Serif"/>
          <w:sz w:val="24"/>
          <w:szCs w:val="24"/>
          <w:lang w:eastAsia="ru-RU" w:bidi="ar-SA"/>
        </w:rPr>
        <w:t>. Настоящий приказ вступает в силу со дня его официального опубликования</w:t>
      </w:r>
      <w:r w:rsidR="00451BDF">
        <w:rPr>
          <w:rFonts w:ascii="PT Astra Serif" w:hAnsi="PT Astra Serif" w:cs="PT Astra Serif"/>
          <w:sz w:val="24"/>
          <w:szCs w:val="24"/>
          <w:lang w:eastAsia="ru-RU" w:bidi="ar-SA"/>
        </w:rPr>
        <w:t xml:space="preserve"> и распространяется на правоотношения, возникшие с 27 мая 2024 года</w:t>
      </w:r>
      <w:r w:rsidR="002030A2" w:rsidRPr="00701CE4">
        <w:rPr>
          <w:rFonts w:ascii="PT Astra Serif" w:hAnsi="PT Astra Serif" w:cs="PT Astra Serif"/>
          <w:sz w:val="24"/>
          <w:szCs w:val="24"/>
          <w:lang w:eastAsia="ru-RU" w:bidi="ar-SA"/>
        </w:rPr>
        <w:t>.</w:t>
      </w:r>
    </w:p>
    <w:p w:rsidR="001C3F4B" w:rsidRPr="00701CE4" w:rsidRDefault="001C3F4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C3F4B" w:rsidRDefault="001C3F4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C3F4B" w:rsidRPr="00701CE4" w:rsidRDefault="001C3F4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1C3F4B" w:rsidRPr="00701CE4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C3F4B" w:rsidRPr="00701CE4" w:rsidRDefault="008E52A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>Начальник</w:t>
            </w:r>
            <w:r w:rsidR="00257C7A" w:rsidRPr="00701CE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14694" w:rsidRPr="00701CE4">
              <w:rPr>
                <w:rFonts w:ascii="PT Astra Serif" w:hAnsi="PT Astra Serif"/>
                <w:sz w:val="24"/>
                <w:szCs w:val="24"/>
              </w:rPr>
              <w:t xml:space="preserve">Департамента </w:t>
            </w:r>
          </w:p>
        </w:tc>
        <w:bookmarkStart w:id="1" w:name="_GoBack"/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C3F4B" w:rsidRPr="00701CE4" w:rsidRDefault="0041469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93329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begin"/>
            </w:r>
            <w:bookmarkStart w:id="2" w:name="Штамп"/>
            <w:r w:rsidRPr="00493329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instrText xml:space="preserve"> FORMTEXT </w:instrText>
            </w:r>
            <w:r w:rsidRPr="00493329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separate"/>
            </w:r>
            <w:r w:rsidRPr="00493329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t>&lt;Штамп ЭП&gt;</w:t>
            </w:r>
            <w:r w:rsidRPr="00493329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end"/>
            </w:r>
            <w:bookmarkEnd w:id="2"/>
            <w:bookmarkEnd w:id="1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C3F4B" w:rsidRPr="00701CE4" w:rsidRDefault="00257C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01CE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14694" w:rsidRPr="00701CE4">
              <w:rPr>
                <w:rFonts w:ascii="PT Astra Serif" w:hAnsi="PT Astra Serif"/>
                <w:sz w:val="24"/>
                <w:szCs w:val="24"/>
              </w:rPr>
              <w:t>Е.А. Булкина</w:t>
            </w:r>
          </w:p>
        </w:tc>
      </w:tr>
    </w:tbl>
    <w:p w:rsidR="008F64F6" w:rsidRDefault="008F64F6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01CE4" w:rsidRDefault="00701CE4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5D43" w:rsidRDefault="00495D43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51BDF" w:rsidRDefault="00451BDF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3329" w:rsidRDefault="00493329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3329" w:rsidRDefault="00493329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3329" w:rsidRDefault="00493329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3329" w:rsidRDefault="00493329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3329" w:rsidRDefault="00493329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3329" w:rsidRDefault="00493329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3329" w:rsidRDefault="00493329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3329" w:rsidRDefault="00493329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3329" w:rsidRDefault="00493329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93329" w:rsidRDefault="00493329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51BDF" w:rsidRDefault="00451BDF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51BDF" w:rsidRDefault="00451BDF" w:rsidP="008A4A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tbl>
      <w:tblPr>
        <w:tblW w:w="94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1"/>
        <w:gridCol w:w="2297"/>
        <w:gridCol w:w="419"/>
        <w:gridCol w:w="3041"/>
      </w:tblGrid>
      <w:tr w:rsidR="008E52A7" w:rsidRPr="00701CE4" w:rsidTr="00495D43">
        <w:trPr>
          <w:trHeight w:val="80"/>
        </w:trPr>
        <w:tc>
          <w:tcPr>
            <w:tcW w:w="3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</w:tcPr>
          <w:p w:rsidR="008E52A7" w:rsidRPr="00701CE4" w:rsidRDefault="00414694" w:rsidP="00495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instrText xml:space="preserve"> FILENAME </w:instrTex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fldChar w:fldCharType="separate"/>
            </w:r>
            <w:r w:rsidR="00495D43">
              <w:rPr>
                <w:rFonts w:ascii="PT Astra Serif" w:hAnsi="PT Astra Serif"/>
                <w:sz w:val="18"/>
                <w:szCs w:val="18"/>
              </w:rPr>
              <w:t xml:space="preserve">Матвеева А.Н.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fldChar w:fldCharType="end"/>
            </w:r>
          </w:p>
        </w:tc>
        <w:tc>
          <w:tcPr>
            <w:tcW w:w="2297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9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41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8E52A7" w:rsidRPr="00701CE4" w:rsidRDefault="008E52A7" w:rsidP="008211FE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E52A7" w:rsidRPr="00701CE4" w:rsidRDefault="008E52A7" w:rsidP="008E52A7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4"/>
          <w:szCs w:val="24"/>
        </w:rPr>
      </w:pPr>
    </w:p>
    <w:p w:rsidR="008E52A7" w:rsidRPr="00701CE4" w:rsidRDefault="008E52A7" w:rsidP="008E52A7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Arial"/>
          <w:sz w:val="24"/>
          <w:szCs w:val="24"/>
        </w:rPr>
      </w:pPr>
    </w:p>
    <w:p w:rsidR="008E52A7" w:rsidRPr="00701CE4" w:rsidRDefault="008E52A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sectPr w:rsidR="008E52A7" w:rsidRPr="00701CE4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81D" w:rsidRDefault="00AF081D">
      <w:r>
        <w:separator/>
      </w:r>
    </w:p>
  </w:endnote>
  <w:endnote w:type="continuationSeparator" w:id="0">
    <w:p w:rsidR="00AF081D" w:rsidRDefault="00AF0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81D" w:rsidRDefault="00AF081D">
      <w:r>
        <w:separator/>
      </w:r>
    </w:p>
  </w:footnote>
  <w:footnote w:type="continuationSeparator" w:id="0">
    <w:p w:rsidR="00AF081D" w:rsidRDefault="00AF08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4B" w:rsidRDefault="0041469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49332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4B" w:rsidRDefault="0041469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1C3F4B" w:rsidRDefault="0041469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1C3F4B" w:rsidRDefault="0041469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1C3F4B" w:rsidRDefault="0041469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77159"/>
    <w:multiLevelType w:val="hybridMultilevel"/>
    <w:tmpl w:val="88E05EE6"/>
    <w:lvl w:ilvl="0" w:tplc="C804C1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F8A0F15"/>
    <w:multiLevelType w:val="hybridMultilevel"/>
    <w:tmpl w:val="1CF2F20C"/>
    <w:lvl w:ilvl="0" w:tplc="1E1468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F4B"/>
    <w:rsid w:val="001C3F4B"/>
    <w:rsid w:val="002030A2"/>
    <w:rsid w:val="00257C7A"/>
    <w:rsid w:val="002674C4"/>
    <w:rsid w:val="003238A6"/>
    <w:rsid w:val="003B64B8"/>
    <w:rsid w:val="00414694"/>
    <w:rsid w:val="00451BDF"/>
    <w:rsid w:val="00493329"/>
    <w:rsid w:val="00495D43"/>
    <w:rsid w:val="004C0036"/>
    <w:rsid w:val="00671887"/>
    <w:rsid w:val="006B2106"/>
    <w:rsid w:val="00701CE4"/>
    <w:rsid w:val="00741731"/>
    <w:rsid w:val="008A4AB6"/>
    <w:rsid w:val="008E52A7"/>
    <w:rsid w:val="008F64F6"/>
    <w:rsid w:val="00901F56"/>
    <w:rsid w:val="0091249F"/>
    <w:rsid w:val="0095214B"/>
    <w:rsid w:val="009669B1"/>
    <w:rsid w:val="00AF081D"/>
    <w:rsid w:val="00B327C5"/>
    <w:rsid w:val="00BE6B6A"/>
    <w:rsid w:val="00C30E3F"/>
    <w:rsid w:val="00CB614A"/>
    <w:rsid w:val="00D77840"/>
    <w:rsid w:val="00E47D92"/>
    <w:rsid w:val="00E67440"/>
    <w:rsid w:val="00E92BB9"/>
    <w:rsid w:val="00F8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8E52A7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rsid w:val="008E52A7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8E52A7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rsid w:val="008E52A7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7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6</cp:revision>
  <cp:lastPrinted>2024-11-18T03:53:00Z</cp:lastPrinted>
  <dcterms:created xsi:type="dcterms:W3CDTF">2024-11-11T09:01:00Z</dcterms:created>
  <dcterms:modified xsi:type="dcterms:W3CDTF">2024-11-19T07:44:00Z</dcterms:modified>
</cp:coreProperties>
</file>