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233C5">
        <w:tc>
          <w:tcPr>
            <w:tcW w:w="1701" w:type="dxa"/>
            <w:tcBorders>
              <w:bottom w:val="none" w:sz="4" w:space="0" w:color="000000"/>
            </w:tcBorders>
          </w:tcPr>
          <w:p w:rsidR="00A233C5" w:rsidRDefault="00467B0E" w:rsidP="00467B0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</w:t>
            </w:r>
            <w:bookmarkEnd w:id="0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27.03.2025</w:t>
            </w:r>
            <w:bookmarkStart w:id="1" w:name="_GoBack"/>
            <w:bookmarkEnd w:id="1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A233C5" w:rsidRDefault="00A233C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233C5" w:rsidRDefault="00CD0E97" w:rsidP="00467B0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467B0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2"/>
            <w:r w:rsidR="00467B0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28</w:t>
            </w:r>
          </w:p>
        </w:tc>
      </w:tr>
    </w:tbl>
    <w:p w:rsidR="00A233C5" w:rsidRPr="0054290E" w:rsidRDefault="00D70092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по социально-экономическому развитию села Томской области от 19.02.2021 № 9</w:t>
      </w:r>
      <w:r w:rsidR="00CD0E97" w:rsidRPr="0054290E">
        <w:rPr>
          <w:rFonts w:ascii="PT Astra Serif" w:hAnsi="PT Astra Serif" w:cs="Times New Roman"/>
          <w:sz w:val="26"/>
          <w:szCs w:val="26"/>
        </w:rPr>
        <w:t xml:space="preserve"> </w:t>
      </w:r>
    </w:p>
    <w:p w:rsidR="00A233C5" w:rsidRPr="00A2012F" w:rsidRDefault="00A233C5">
      <w:pPr>
        <w:pStyle w:val="ConsPlusNormal"/>
        <w:ind w:firstLine="540"/>
        <w:jc w:val="both"/>
        <w:rPr>
          <w:rFonts w:ascii="PT Astra Serif" w:hAnsi="PT Astra Serif" w:cs="Times New Roman"/>
          <w:szCs w:val="26"/>
        </w:rPr>
      </w:pPr>
    </w:p>
    <w:p w:rsidR="00A233C5" w:rsidRPr="00A2012F" w:rsidRDefault="00A233C5">
      <w:pPr>
        <w:pStyle w:val="ConsPlusNormal"/>
        <w:ind w:firstLine="540"/>
        <w:jc w:val="both"/>
        <w:rPr>
          <w:rFonts w:ascii="PT Astra Serif" w:hAnsi="PT Astra Serif" w:cs="Times New Roman"/>
          <w:szCs w:val="26"/>
        </w:rPr>
      </w:pPr>
    </w:p>
    <w:p w:rsidR="00D70092" w:rsidRPr="0054290E" w:rsidRDefault="00D7009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A233C5" w:rsidRPr="0054290E" w:rsidRDefault="00CD0E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ПРИКАЗЫВАЮ:</w:t>
      </w:r>
    </w:p>
    <w:p w:rsidR="00A233C5" w:rsidRPr="0054290E" w:rsidRDefault="00D70092" w:rsidP="001468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54290E">
        <w:rPr>
          <w:rFonts w:ascii="PT Astra Serif" w:hAnsi="PT Astra Serif" w:cs="Times New Roman"/>
          <w:sz w:val="26"/>
          <w:szCs w:val="26"/>
        </w:rPr>
        <w:t>Внести в приказ Департамента по социально-экономическому развитию села Томской области от 19.02.2021 № 9 «Об установлении Порядка определения объема и условий предоставления субсидий из областного бюджета областному государственному бюджетному учреждению «Аграрный центр Томской области» на финансовое обеспечение затрат на осуществление текущей деятельности центра компетенций в сфере сельскохозяйственной кооперации и поддержки фермеров Томской области» («Официальный интернет-портал правовой информации» (www.pravo.gov.ru</w:t>
      </w:r>
      <w:proofErr w:type="gramEnd"/>
      <w:r w:rsidRPr="0054290E">
        <w:rPr>
          <w:rFonts w:ascii="PT Astra Serif" w:hAnsi="PT Astra Serif" w:cs="Times New Roman"/>
          <w:sz w:val="26"/>
          <w:szCs w:val="26"/>
        </w:rPr>
        <w:t xml:space="preserve">), </w:t>
      </w:r>
      <w:proofErr w:type="gramStart"/>
      <w:r w:rsidRPr="0054290E">
        <w:rPr>
          <w:rFonts w:ascii="PT Astra Serif" w:hAnsi="PT Astra Serif" w:cs="Times New Roman"/>
          <w:sz w:val="26"/>
          <w:szCs w:val="26"/>
        </w:rPr>
        <w:t>25.02.2021, №  7001202102250002) следующие изменения:</w:t>
      </w:r>
      <w:proofErr w:type="gramEnd"/>
    </w:p>
    <w:p w:rsidR="00D70092" w:rsidRPr="0054290E" w:rsidRDefault="00D70092" w:rsidP="001468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1) в наименование приказа слово «субсидий» заменить словом «субсидии»;</w:t>
      </w:r>
    </w:p>
    <w:p w:rsidR="00D70092" w:rsidRPr="0054290E" w:rsidRDefault="00D70092" w:rsidP="001468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2) в пункте 1 слово «субсидий» заменить словом «субсидии»;</w:t>
      </w:r>
    </w:p>
    <w:p w:rsidR="00D70092" w:rsidRPr="0054290E" w:rsidRDefault="00D70092" w:rsidP="001468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3) в Порядке определения объема и условий предоставления субсидий из областного бюджета областному государственному бюджетному учреждению «Аграрный центр Томской области» на финансовое обеспечение затрат на осуществление текущей деятельности центра компетенций в сфере сельскохозяйственной кооперации и поддержки фермеров Томской области, утвержденном настоящим приказом:</w:t>
      </w:r>
    </w:p>
    <w:p w:rsidR="00C6675D" w:rsidRPr="0054290E" w:rsidRDefault="00C6675D" w:rsidP="001468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а) пункт 2 изложить в следующей редакции:</w:t>
      </w:r>
    </w:p>
    <w:p w:rsidR="00BD6098" w:rsidRPr="0054290E" w:rsidRDefault="00C6675D" w:rsidP="0014685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«2. </w:t>
      </w:r>
      <w:proofErr w:type="gramStart"/>
      <w:r w:rsidR="00BD6098" w:rsidRPr="0054290E">
        <w:rPr>
          <w:rFonts w:ascii="PT Astra Serif" w:hAnsi="PT Astra Serif" w:cs="Times New Roman"/>
          <w:sz w:val="26"/>
          <w:szCs w:val="26"/>
        </w:rPr>
        <w:t xml:space="preserve">Целью предоставления субсидии является обеспечение деятельности центра компетенций в сфере сельскохозяйственной кооперации и поддержки фермеров Томской области для достижения результата ведомственного проекта «Создание системы поддержки фермеров и развитие сельской кооперации» государственной </w:t>
      </w:r>
      <w:hyperlink r:id="rId8">
        <w:r w:rsidR="00BD6098" w:rsidRPr="0054290E">
          <w:rPr>
            <w:rFonts w:ascii="PT Astra Serif" w:hAnsi="PT Astra Serif" w:cs="Times New Roman"/>
            <w:sz w:val="26"/>
            <w:szCs w:val="26"/>
          </w:rPr>
          <w:t>программы</w:t>
        </w:r>
      </w:hyperlink>
      <w:r w:rsidR="00BD6098" w:rsidRPr="0054290E">
        <w:rPr>
          <w:rFonts w:ascii="PT Astra Serif" w:hAnsi="PT Astra Serif" w:cs="Times New Roman"/>
          <w:sz w:val="26"/>
          <w:szCs w:val="26"/>
        </w:rPr>
        <w:t xml:space="preserve"> «Развитие сельского хозяйства, рынков сырья и продовольствия в Томской области», утвержденной постановлением Администрации Томской области от 26.09.2019 № 338а «Об утверждении государственной программы «Развитие сельского хозяйства, рынков сырья и</w:t>
      </w:r>
      <w:proofErr w:type="gramEnd"/>
      <w:r w:rsidR="00BD6098" w:rsidRPr="0054290E">
        <w:rPr>
          <w:rFonts w:ascii="PT Astra Serif" w:hAnsi="PT Astra Serif" w:cs="Times New Roman"/>
          <w:sz w:val="26"/>
          <w:szCs w:val="26"/>
        </w:rPr>
        <w:t xml:space="preserve"> продовольствия в Томской области»</w:t>
      </w:r>
      <w:proofErr w:type="gramStart"/>
      <w:r w:rsidR="00BD6098" w:rsidRPr="0054290E">
        <w:rPr>
          <w:rFonts w:ascii="PT Astra Serif" w:hAnsi="PT Astra Serif" w:cs="Times New Roman"/>
          <w:sz w:val="26"/>
          <w:szCs w:val="26"/>
        </w:rPr>
        <w:t>.»</w:t>
      </w:r>
      <w:proofErr w:type="gramEnd"/>
      <w:r w:rsidR="00BD6098" w:rsidRPr="0054290E">
        <w:rPr>
          <w:rFonts w:ascii="PT Astra Serif" w:hAnsi="PT Astra Serif" w:cs="Times New Roman"/>
          <w:sz w:val="26"/>
          <w:szCs w:val="26"/>
        </w:rPr>
        <w:t>;</w:t>
      </w:r>
    </w:p>
    <w:p w:rsidR="00230BE9" w:rsidRPr="0054290E" w:rsidRDefault="00230BE9" w:rsidP="0014685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б) </w:t>
      </w:r>
      <w:r w:rsidR="00AD5AF4" w:rsidRPr="0054290E">
        <w:rPr>
          <w:rFonts w:ascii="PT Astra Serif" w:hAnsi="PT Astra Serif" w:cs="Times New Roman"/>
          <w:sz w:val="26"/>
          <w:szCs w:val="26"/>
        </w:rPr>
        <w:t>в пункте 11 после слов «для соответствующего вида субсидии» дополнить словами «(далее – типов</w:t>
      </w:r>
      <w:r w:rsidR="00320D47" w:rsidRPr="0054290E">
        <w:rPr>
          <w:rFonts w:ascii="PT Astra Serif" w:hAnsi="PT Astra Serif" w:cs="Times New Roman"/>
          <w:sz w:val="26"/>
          <w:szCs w:val="26"/>
        </w:rPr>
        <w:t>ые</w:t>
      </w:r>
      <w:r w:rsidR="00AD5AF4" w:rsidRPr="0054290E">
        <w:rPr>
          <w:rFonts w:ascii="PT Astra Serif" w:hAnsi="PT Astra Serif" w:cs="Times New Roman"/>
          <w:sz w:val="26"/>
          <w:szCs w:val="26"/>
        </w:rPr>
        <w:t xml:space="preserve"> форм</w:t>
      </w:r>
      <w:r w:rsidR="00320D47" w:rsidRPr="0054290E">
        <w:rPr>
          <w:rFonts w:ascii="PT Astra Serif" w:hAnsi="PT Astra Serif" w:cs="Times New Roman"/>
          <w:sz w:val="26"/>
          <w:szCs w:val="26"/>
        </w:rPr>
        <w:t>ы</w:t>
      </w:r>
      <w:r w:rsidR="00AD5AF4" w:rsidRPr="0054290E">
        <w:rPr>
          <w:rFonts w:ascii="PT Astra Serif" w:hAnsi="PT Astra Serif" w:cs="Times New Roman"/>
          <w:sz w:val="26"/>
          <w:szCs w:val="26"/>
        </w:rPr>
        <w:t>)»;</w:t>
      </w:r>
    </w:p>
    <w:p w:rsidR="00320D47" w:rsidRPr="0054290E" w:rsidRDefault="00320D47" w:rsidP="0014685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в) </w:t>
      </w:r>
      <w:r w:rsidR="001B5211" w:rsidRPr="0054290E">
        <w:rPr>
          <w:rFonts w:ascii="PT Astra Serif" w:hAnsi="PT Astra Serif" w:cs="Times New Roman"/>
          <w:sz w:val="26"/>
          <w:szCs w:val="26"/>
        </w:rPr>
        <w:t>в пункт</w:t>
      </w:r>
      <w:r w:rsidR="009E34B4" w:rsidRPr="0054290E">
        <w:rPr>
          <w:rFonts w:ascii="PT Astra Serif" w:hAnsi="PT Astra Serif" w:cs="Times New Roman"/>
          <w:sz w:val="26"/>
          <w:szCs w:val="26"/>
        </w:rPr>
        <w:t>е</w:t>
      </w:r>
      <w:r w:rsidR="001B5211" w:rsidRPr="0054290E">
        <w:rPr>
          <w:rFonts w:ascii="PT Astra Serif" w:hAnsi="PT Astra Serif" w:cs="Times New Roman"/>
          <w:sz w:val="26"/>
          <w:szCs w:val="26"/>
        </w:rPr>
        <w:t xml:space="preserve"> 12 слова «центра компетенций в сфере сельскохозяйственной кооперации и поддержки фермеров» исключить;</w:t>
      </w:r>
    </w:p>
    <w:p w:rsidR="001B5211" w:rsidRPr="0054290E" w:rsidRDefault="001B5211" w:rsidP="009E34B4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4290E">
        <w:rPr>
          <w:rFonts w:ascii="PT Astra Serif" w:hAnsi="PT Astra Serif" w:cs="Times New Roman"/>
          <w:sz w:val="26"/>
          <w:szCs w:val="26"/>
        </w:rPr>
        <w:t>г) </w:t>
      </w:r>
      <w:r w:rsidR="009E34B4" w:rsidRPr="0054290E">
        <w:rPr>
          <w:rFonts w:ascii="PT Astra Serif" w:hAnsi="PT Astra Serif" w:cs="Times New Roman"/>
          <w:sz w:val="26"/>
          <w:szCs w:val="26"/>
        </w:rPr>
        <w:t>в пункте 13 слова «</w:t>
      </w:r>
      <w:r w:rsidR="008554FC" w:rsidRPr="0054290E">
        <w:rPr>
          <w:rFonts w:ascii="PT Astra Serif" w:hAnsi="PT Astra Serif" w:cs="Times New Roman"/>
          <w:sz w:val="26"/>
          <w:szCs w:val="26"/>
        </w:rPr>
        <w:t xml:space="preserve">, </w:t>
      </w:r>
      <w:r w:rsidR="009E34B4" w:rsidRPr="0054290E">
        <w:rPr>
          <w:rFonts w:ascii="PT Astra Serif" w:hAnsi="PT Astra Serif" w:cs="Times New Roman"/>
          <w:sz w:val="26"/>
          <w:szCs w:val="26"/>
        </w:rPr>
        <w:t xml:space="preserve">установленными Министерством финансов Российской Федерации, Департаментом финансов Томской области для соответствующего вида </w:t>
      </w:r>
      <w:r w:rsidR="009E34B4" w:rsidRPr="0054290E">
        <w:rPr>
          <w:rFonts w:ascii="PT Astra Serif" w:hAnsi="PT Astra Serif" w:cs="Times New Roman"/>
          <w:sz w:val="26"/>
          <w:szCs w:val="26"/>
        </w:rPr>
        <w:lastRenderedPageBreak/>
        <w:t>субсидии» исключить;</w:t>
      </w:r>
      <w:proofErr w:type="gramEnd"/>
    </w:p>
    <w:p w:rsidR="00AD5AF4" w:rsidRPr="0054290E" w:rsidRDefault="009E34B4" w:rsidP="0014685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д) </w:t>
      </w:r>
      <w:r w:rsidR="008554FC" w:rsidRPr="0054290E">
        <w:rPr>
          <w:rFonts w:ascii="PT Astra Serif" w:hAnsi="PT Astra Serif" w:cs="Times New Roman"/>
          <w:sz w:val="26"/>
          <w:szCs w:val="26"/>
        </w:rPr>
        <w:t xml:space="preserve"> в подпункте 5) пункта 14 слова «, показателей, необходимых для достижения результата предоставления субсидии» исключить;</w:t>
      </w:r>
    </w:p>
    <w:p w:rsidR="009E34B4" w:rsidRPr="0054290E" w:rsidRDefault="008554FC" w:rsidP="0014685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е)  пункт 18 изложить в следующей редакции:</w:t>
      </w:r>
    </w:p>
    <w:p w:rsidR="008554FC" w:rsidRPr="0054290E" w:rsidRDefault="008554FC" w:rsidP="008554F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 xml:space="preserve">«18. Учреждение представляет в Департамент: </w:t>
      </w:r>
    </w:p>
    <w:p w:rsidR="008554FC" w:rsidRPr="0054290E" w:rsidRDefault="008554FC" w:rsidP="008554F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1) отчет о расходах, источником финансового обеспечения которых является субсидия, - ежеквартально, не позднее 5-го рабочего дня месяца, следующего за отчетным кварталом, по форме, определенной типовой формой;</w:t>
      </w:r>
    </w:p>
    <w:p w:rsidR="008554FC" w:rsidRPr="0054290E" w:rsidRDefault="008554FC" w:rsidP="008554F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2) отчет о реализации плана мероприятий по достижению результата предоставления субсидии по состоянию на 1-е число месяца, следующего за отчетным кварталом, - ежеквартально, не позднее 5-го рабочего дня месяца, следующего за отчетным кварталом (за 4 квартал – не позднее 10-го рабочего дня), по форме, определенной типовой формой;</w:t>
      </w:r>
    </w:p>
    <w:p w:rsidR="008554FC" w:rsidRPr="0054290E" w:rsidRDefault="008554FC" w:rsidP="008554F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 xml:space="preserve">3) отчет о достижении значений результата предоставления субсидии - не позднее 10-го рабочего дня месяца, следующего за отчетным годом, по форме, определенной типовой формой; </w:t>
      </w:r>
    </w:p>
    <w:p w:rsidR="008554FC" w:rsidRPr="0054290E" w:rsidRDefault="008554FC" w:rsidP="008554F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 xml:space="preserve">4) отчет о достижении </w:t>
      </w:r>
      <w:r w:rsidR="00A1282A">
        <w:rPr>
          <w:rFonts w:ascii="PT Astra Serif" w:hAnsi="PT Astra Serif" w:cs="Times New Roman"/>
          <w:sz w:val="26"/>
          <w:szCs w:val="26"/>
        </w:rPr>
        <w:t xml:space="preserve">плановых </w:t>
      </w:r>
      <w:r w:rsidRPr="0054290E">
        <w:rPr>
          <w:rFonts w:ascii="PT Astra Serif" w:hAnsi="PT Astra Serif" w:cs="Times New Roman"/>
          <w:sz w:val="26"/>
          <w:szCs w:val="26"/>
        </w:rPr>
        <w:t>показателей деятельности - не позднее 10-го рабочего дня месяца, следующего за отчетным годом, по форме согласно приложению к настоящему Порядку</w:t>
      </w:r>
      <w:proofErr w:type="gramStart"/>
      <w:r w:rsidRPr="0054290E">
        <w:rPr>
          <w:rFonts w:ascii="PT Astra Serif" w:hAnsi="PT Astra Serif" w:cs="Times New Roman"/>
          <w:sz w:val="26"/>
          <w:szCs w:val="26"/>
        </w:rPr>
        <w:t>.»;</w:t>
      </w:r>
      <w:proofErr w:type="gramEnd"/>
    </w:p>
    <w:p w:rsidR="00874267" w:rsidRPr="0054290E" w:rsidRDefault="00874267" w:rsidP="008554F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ж) </w:t>
      </w:r>
      <w:r w:rsidR="000B5F33" w:rsidRPr="0054290E">
        <w:rPr>
          <w:rFonts w:ascii="PT Astra Serif" w:hAnsi="PT Astra Serif" w:cs="Times New Roman"/>
          <w:sz w:val="26"/>
          <w:szCs w:val="26"/>
        </w:rPr>
        <w:t>дополнить пунктом 18-1 в следующей редакции:</w:t>
      </w:r>
    </w:p>
    <w:p w:rsidR="000B5F33" w:rsidRPr="0054290E" w:rsidRDefault="000B5F33" w:rsidP="008554F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«18-1.</w:t>
      </w:r>
      <w:r w:rsidRPr="0054290E">
        <w:rPr>
          <w:sz w:val="26"/>
          <w:szCs w:val="26"/>
        </w:rPr>
        <w:t> </w:t>
      </w:r>
      <w:proofErr w:type="gramStart"/>
      <w:r w:rsidRPr="0054290E">
        <w:rPr>
          <w:rFonts w:ascii="PT Astra Serif" w:hAnsi="PT Astra Serif" w:cs="Times New Roman"/>
          <w:sz w:val="26"/>
          <w:szCs w:val="26"/>
        </w:rPr>
        <w:t>Департамент проводит мониторинг достижения результатов предоставления субсидии, исходя из достижения значений результатов предоставления гранта,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приказом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54290E">
        <w:rPr>
          <w:rFonts w:ascii="PT Astra Serif" w:hAnsi="PT Astra Serif" w:cs="Times New Roman"/>
          <w:sz w:val="26"/>
          <w:szCs w:val="26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услуг».</w:t>
      </w:r>
    </w:p>
    <w:p w:rsidR="00AB4437" w:rsidRPr="0054290E" w:rsidRDefault="00C951B5" w:rsidP="008554F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з) в пункте 27 слово «предоставленных» заменить словом «предоставленной»;</w:t>
      </w:r>
    </w:p>
    <w:p w:rsidR="00C951B5" w:rsidRPr="0054290E" w:rsidRDefault="00C951B5" w:rsidP="008554F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54290E">
        <w:rPr>
          <w:rFonts w:ascii="PT Astra Serif" w:hAnsi="PT Astra Serif" w:cs="Times New Roman"/>
          <w:sz w:val="26"/>
          <w:szCs w:val="26"/>
        </w:rPr>
        <w:t>и) в пункте 28 слово «Соглашения» заменить словом «Соглашение»</w:t>
      </w:r>
      <w:r w:rsidR="00042CD9" w:rsidRPr="0054290E">
        <w:rPr>
          <w:rFonts w:ascii="PT Astra Serif" w:hAnsi="PT Astra Serif" w:cs="Times New Roman"/>
          <w:sz w:val="26"/>
          <w:szCs w:val="26"/>
        </w:rPr>
        <w:t>.</w:t>
      </w:r>
    </w:p>
    <w:p w:rsidR="00D70092" w:rsidRPr="0054290E" w:rsidRDefault="00D70092" w:rsidP="00D700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54290E">
        <w:rPr>
          <w:rFonts w:ascii="PT Astra Serif" w:hAnsi="PT Astra Serif" w:cs="PT Astra Serif"/>
          <w:sz w:val="26"/>
          <w:szCs w:val="26"/>
          <w:lang w:eastAsia="ru-RU" w:bidi="ar-SA"/>
        </w:rPr>
        <w:t>2. Настоящий приказ вступает в силу со дня его официального опубликования.</w:t>
      </w:r>
    </w:p>
    <w:p w:rsidR="00A233C5" w:rsidRPr="0054290E" w:rsidRDefault="00A233C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233C5" w:rsidRPr="0054290E" w:rsidRDefault="00A233C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233C5" w:rsidRPr="0054290E" w:rsidRDefault="00A233C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A233C5" w:rsidRPr="0054290E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33C5" w:rsidRPr="0054290E" w:rsidRDefault="00D7009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4290E">
              <w:rPr>
                <w:rFonts w:ascii="PT Astra Serif" w:hAnsi="PT Astra Serif"/>
                <w:sz w:val="26"/>
                <w:szCs w:val="26"/>
              </w:rPr>
              <w:t>Начальник</w:t>
            </w:r>
            <w:r w:rsidR="00CD0E97" w:rsidRPr="0054290E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33C5" w:rsidRPr="0054290E" w:rsidRDefault="00CD0E9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4290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4290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54290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4290E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54290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33C5" w:rsidRPr="0054290E" w:rsidRDefault="00CD0E9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4290E">
              <w:rPr>
                <w:rFonts w:ascii="PT Astra Serif" w:hAnsi="PT Astra Serif"/>
                <w:sz w:val="26"/>
                <w:szCs w:val="26"/>
              </w:rPr>
              <w:t> Е.А. Булкина</w:t>
            </w:r>
          </w:p>
        </w:tc>
      </w:tr>
    </w:tbl>
    <w:p w:rsidR="00A233C5" w:rsidRDefault="00A233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233C5" w:rsidRDefault="00A233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233C5" w:rsidRDefault="00A233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290E" w:rsidRDefault="005429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290E" w:rsidRDefault="005429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290E" w:rsidRDefault="005429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290E" w:rsidRDefault="005429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33C5" w:rsidRDefault="00A233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233C5" w:rsidRDefault="00A233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233C5" w:rsidRDefault="00D70092" w:rsidP="00D700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6709B">
        <w:rPr>
          <w:rFonts w:ascii="PT Astra Serif" w:hAnsi="PT Astra Serif"/>
          <w:sz w:val="18"/>
          <w:szCs w:val="20"/>
        </w:rPr>
        <w:t>Паздерина Н.Н.</w:t>
      </w:r>
    </w:p>
    <w:sectPr w:rsidR="00A233C5" w:rsidSect="00A2012F">
      <w:headerReference w:type="default" r:id="rId9"/>
      <w:headerReference w:type="first" r:id="rId10"/>
      <w:type w:val="continuous"/>
      <w:pgSz w:w="11907" w:h="16840"/>
      <w:pgMar w:top="1134" w:right="851" w:bottom="1276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D8B" w:rsidRDefault="00CD7D8B">
      <w:r>
        <w:separator/>
      </w:r>
    </w:p>
  </w:endnote>
  <w:endnote w:type="continuationSeparator" w:id="0">
    <w:p w:rsidR="00CD7D8B" w:rsidRDefault="00CD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D8B" w:rsidRDefault="00CD7D8B">
      <w:r>
        <w:separator/>
      </w:r>
    </w:p>
  </w:footnote>
  <w:footnote w:type="continuationSeparator" w:id="0">
    <w:p w:rsidR="00CD7D8B" w:rsidRDefault="00CD7D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3C5" w:rsidRDefault="00CD0E9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467B0E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3C5" w:rsidRDefault="00CD0E9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554618A0" wp14:editId="7D2B9630">
              <wp:extent cx="676275" cy="619125"/>
              <wp:effectExtent l="0" t="0" r="9525" b="9525"/>
              <wp:docPr id="2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A233C5" w:rsidRDefault="00CD0E9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A233C5" w:rsidRDefault="00CD0E9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A233C5" w:rsidRDefault="00CD0E9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3C5"/>
    <w:rsid w:val="00042CD9"/>
    <w:rsid w:val="00082D96"/>
    <w:rsid w:val="000B5F33"/>
    <w:rsid w:val="00146857"/>
    <w:rsid w:val="001B5211"/>
    <w:rsid w:val="00230BE9"/>
    <w:rsid w:val="002D0902"/>
    <w:rsid w:val="00320D47"/>
    <w:rsid w:val="00467B0E"/>
    <w:rsid w:val="00542633"/>
    <w:rsid w:val="0054290E"/>
    <w:rsid w:val="00571F3D"/>
    <w:rsid w:val="008554FC"/>
    <w:rsid w:val="00874267"/>
    <w:rsid w:val="009E34B4"/>
    <w:rsid w:val="00A1282A"/>
    <w:rsid w:val="00A2012F"/>
    <w:rsid w:val="00A233C5"/>
    <w:rsid w:val="00AB4437"/>
    <w:rsid w:val="00AD5AF4"/>
    <w:rsid w:val="00BD6098"/>
    <w:rsid w:val="00C6675D"/>
    <w:rsid w:val="00C951B5"/>
    <w:rsid w:val="00CD0E97"/>
    <w:rsid w:val="00CD7D8B"/>
    <w:rsid w:val="00D70092"/>
    <w:rsid w:val="00FE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4365&amp;dst=10002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cp:lastPrinted>2025-03-26T09:09:00Z</cp:lastPrinted>
  <dcterms:created xsi:type="dcterms:W3CDTF">2025-03-31T03:33:00Z</dcterms:created>
  <dcterms:modified xsi:type="dcterms:W3CDTF">2025-03-31T03:33:00Z</dcterms:modified>
</cp:coreProperties>
</file>