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715C3" w:rsidRPr="002F0FCA">
        <w:tc>
          <w:tcPr>
            <w:tcW w:w="1701" w:type="dxa"/>
            <w:tcBorders>
              <w:bottom w:val="none" w:sz="4" w:space="0" w:color="000000"/>
            </w:tcBorders>
          </w:tcPr>
          <w:p w:rsidR="006715C3" w:rsidRPr="002F0FCA" w:rsidRDefault="002F0FCA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2F0FCA">
              <w:rPr>
                <w:rFonts w:ascii="PT Astra Serif" w:eastAsia="PT Astra Serif" w:hAnsi="PT Astra Serif" w:cs="PT Astra Serif"/>
                <w:spacing w:val="20"/>
                <w:sz w:val="24"/>
                <w:szCs w:val="24"/>
              </w:rPr>
              <w:t>10.04.2025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6715C3" w:rsidRPr="002F0FCA" w:rsidRDefault="006715C3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6715C3" w:rsidRPr="002F0FCA" w:rsidRDefault="00BE4489" w:rsidP="002F0FCA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</w:pPr>
            <w:bookmarkStart w:id="0" w:name="РегНомер"/>
            <w:r w:rsidRPr="002F0FCA">
              <w:rPr>
                <w:rFonts w:ascii="PT Astra Serif" w:eastAsia="PT Astra Serif" w:hAnsi="PT Astra Serif" w:cs="PT Astra Serif"/>
                <w:sz w:val="24"/>
                <w:szCs w:val="24"/>
              </w:rPr>
              <w:t>№</w:t>
            </w:r>
            <w:bookmarkEnd w:id="0"/>
            <w:r w:rsidR="002F0FCA" w:rsidRPr="002F0FC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="002F0FCA" w:rsidRPr="002F0FCA">
              <w:rPr>
                <w:rFonts w:ascii="PT Astra Serif" w:eastAsia="PT Astra Serif" w:hAnsi="PT Astra Serif" w:cs="PT Astra Serif"/>
                <w:spacing w:val="20"/>
                <w:sz w:val="24"/>
                <w:szCs w:val="24"/>
              </w:rPr>
              <w:t>33</w:t>
            </w:r>
          </w:p>
        </w:tc>
      </w:tr>
    </w:tbl>
    <w:p w:rsidR="006715C3" w:rsidRPr="007A38D0" w:rsidRDefault="00790977">
      <w:pPr>
        <w:pStyle w:val="ConsPlusNormal"/>
        <w:spacing w:before="480"/>
        <w:jc w:val="center"/>
        <w:rPr>
          <w:rFonts w:ascii="PT Astra Serif" w:hAnsi="PT Astra Serif" w:cs="Times New Roman"/>
          <w:sz w:val="24"/>
          <w:szCs w:val="26"/>
        </w:rPr>
      </w:pPr>
      <w:r w:rsidRPr="002F0FCA">
        <w:rPr>
          <w:rFonts w:ascii="PT Astra Serif" w:hAnsi="PT Astra Serif" w:cs="Times New Roman"/>
          <w:sz w:val="24"/>
          <w:szCs w:val="24"/>
        </w:rPr>
        <w:t>О внесении изменени</w:t>
      </w:r>
      <w:r w:rsidR="003C0FA7" w:rsidRPr="002F0FCA">
        <w:rPr>
          <w:rFonts w:ascii="PT Astra Serif" w:hAnsi="PT Astra Serif" w:cs="Times New Roman"/>
          <w:sz w:val="24"/>
          <w:szCs w:val="24"/>
        </w:rPr>
        <w:t>й</w:t>
      </w:r>
      <w:r w:rsidRPr="002F0FCA">
        <w:rPr>
          <w:rFonts w:ascii="PT Astra Serif" w:hAnsi="PT Astra Serif" w:cs="Times New Roman"/>
          <w:sz w:val="24"/>
          <w:szCs w:val="24"/>
        </w:rPr>
        <w:t xml:space="preserve"> в приказ Департамента по социально-экономическому развитию села</w:t>
      </w:r>
      <w:r w:rsidRPr="007A38D0">
        <w:rPr>
          <w:rFonts w:ascii="PT Astra Serif" w:hAnsi="PT Astra Serif" w:cs="Times New Roman"/>
          <w:sz w:val="24"/>
          <w:szCs w:val="26"/>
        </w:rPr>
        <w:t xml:space="preserve"> Томской области от 17.09.2021 № 67</w:t>
      </w:r>
    </w:p>
    <w:p w:rsidR="006715C3" w:rsidRPr="007A38D0" w:rsidRDefault="006715C3">
      <w:pPr>
        <w:pStyle w:val="ConsPlusNormal"/>
        <w:ind w:firstLine="540"/>
        <w:jc w:val="both"/>
        <w:rPr>
          <w:rFonts w:ascii="PT Astra Serif" w:hAnsi="PT Astra Serif" w:cs="Times New Roman"/>
          <w:sz w:val="24"/>
          <w:szCs w:val="26"/>
        </w:rPr>
      </w:pPr>
    </w:p>
    <w:p w:rsidR="006715C3" w:rsidRPr="007A38D0" w:rsidRDefault="006715C3">
      <w:pPr>
        <w:pStyle w:val="ConsPlusNormal"/>
        <w:ind w:firstLine="540"/>
        <w:jc w:val="both"/>
        <w:rPr>
          <w:rFonts w:ascii="PT Astra Serif" w:hAnsi="PT Astra Serif" w:cs="Times New Roman"/>
          <w:sz w:val="24"/>
          <w:szCs w:val="26"/>
        </w:rPr>
      </w:pPr>
    </w:p>
    <w:p w:rsidR="006715C3" w:rsidRPr="007A38D0" w:rsidRDefault="00990A7D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6"/>
        </w:rPr>
      </w:pPr>
      <w:r w:rsidRPr="007A38D0">
        <w:rPr>
          <w:rFonts w:ascii="PT Astra Serif" w:hAnsi="PT Astra Serif" w:cs="Times New Roman"/>
          <w:sz w:val="24"/>
          <w:szCs w:val="26"/>
        </w:rPr>
        <w:t>В целях совершенствования нормативного правового акта</w:t>
      </w:r>
    </w:p>
    <w:p w:rsidR="006715C3" w:rsidRPr="007A38D0" w:rsidRDefault="00BE4489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6"/>
        </w:rPr>
      </w:pPr>
      <w:r w:rsidRPr="007A38D0">
        <w:rPr>
          <w:rFonts w:ascii="PT Astra Serif" w:hAnsi="PT Astra Serif" w:cs="Times New Roman"/>
          <w:sz w:val="24"/>
          <w:szCs w:val="26"/>
        </w:rPr>
        <w:t>ПРИКАЗЫВАЮ:</w:t>
      </w:r>
    </w:p>
    <w:p w:rsidR="003C0FA7" w:rsidRDefault="00BE07BD" w:rsidP="009D384A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6"/>
        </w:rPr>
      </w:pPr>
      <w:r w:rsidRPr="007A38D0">
        <w:rPr>
          <w:rFonts w:ascii="PT Astra Serif" w:hAnsi="PT Astra Serif" w:cs="Times New Roman"/>
          <w:sz w:val="24"/>
          <w:szCs w:val="26"/>
        </w:rPr>
        <w:t>1. </w:t>
      </w:r>
      <w:r w:rsidR="00990A7D" w:rsidRPr="007A38D0">
        <w:rPr>
          <w:rFonts w:ascii="PT Astra Serif" w:hAnsi="PT Astra Serif" w:cs="Times New Roman"/>
          <w:sz w:val="24"/>
          <w:szCs w:val="26"/>
        </w:rPr>
        <w:t xml:space="preserve">Внести в приказ Департамента по социально-экономическому развитию села Томской области </w:t>
      </w:r>
      <w:r w:rsidR="00790977" w:rsidRPr="007A38D0">
        <w:rPr>
          <w:rFonts w:ascii="PT Astra Serif" w:hAnsi="PT Astra Serif" w:cs="Times New Roman"/>
          <w:sz w:val="24"/>
          <w:szCs w:val="26"/>
        </w:rPr>
        <w:t>от 17.09.2021 № 67 «Об утверждении Порядка предоставления из областного бюджета субсидий на возмещение производителям зерновых культур части затрат на производство и реализацию зерновых культур» («Официальный интернет-портал правовой информации» (ww</w:t>
      </w:r>
      <w:r w:rsidR="00E502F0">
        <w:rPr>
          <w:rFonts w:ascii="PT Astra Serif" w:hAnsi="PT Astra Serif" w:cs="Times New Roman"/>
          <w:sz w:val="24"/>
          <w:szCs w:val="26"/>
        </w:rPr>
        <w:t>w.pravo.gov.ru), 20.09.2021, № </w:t>
      </w:r>
      <w:r w:rsidR="00790977" w:rsidRPr="007A38D0">
        <w:rPr>
          <w:rFonts w:ascii="PT Astra Serif" w:hAnsi="PT Astra Serif" w:cs="Times New Roman"/>
          <w:sz w:val="24"/>
          <w:szCs w:val="26"/>
        </w:rPr>
        <w:t xml:space="preserve">7001202109200002) </w:t>
      </w:r>
      <w:r w:rsidR="003C0FA7">
        <w:rPr>
          <w:rFonts w:ascii="PT Astra Serif" w:hAnsi="PT Astra Serif" w:cs="Times New Roman"/>
          <w:sz w:val="24"/>
          <w:szCs w:val="26"/>
        </w:rPr>
        <w:t xml:space="preserve">следующие </w:t>
      </w:r>
      <w:r w:rsidR="00990A7D" w:rsidRPr="007A38D0">
        <w:rPr>
          <w:rFonts w:ascii="PT Astra Serif" w:hAnsi="PT Astra Serif" w:cs="Times New Roman"/>
          <w:sz w:val="24"/>
          <w:szCs w:val="26"/>
        </w:rPr>
        <w:t>изменени</w:t>
      </w:r>
      <w:r w:rsidR="003C0FA7">
        <w:rPr>
          <w:rFonts w:ascii="PT Astra Serif" w:hAnsi="PT Astra Serif" w:cs="Times New Roman"/>
          <w:sz w:val="24"/>
          <w:szCs w:val="26"/>
        </w:rPr>
        <w:t>я:</w:t>
      </w:r>
    </w:p>
    <w:p w:rsidR="006E2188" w:rsidRPr="007A38D0" w:rsidRDefault="003C0FA7" w:rsidP="009D384A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6"/>
        </w:rPr>
      </w:pPr>
      <w:r>
        <w:rPr>
          <w:rFonts w:ascii="PT Astra Serif" w:hAnsi="PT Astra Serif" w:cs="Times New Roman"/>
          <w:sz w:val="24"/>
          <w:szCs w:val="26"/>
        </w:rPr>
        <w:t>в</w:t>
      </w:r>
      <w:r w:rsidR="00012B4D" w:rsidRPr="007A38D0">
        <w:rPr>
          <w:rFonts w:ascii="PT Astra Serif" w:hAnsi="PT Astra Serif" w:cs="Times New Roman"/>
          <w:sz w:val="24"/>
          <w:szCs w:val="26"/>
        </w:rPr>
        <w:t xml:space="preserve"> </w:t>
      </w:r>
      <w:r w:rsidR="00790977" w:rsidRPr="007A38D0">
        <w:rPr>
          <w:rFonts w:ascii="PT Astra Serif" w:hAnsi="PT Astra Serif" w:cs="Times New Roman"/>
          <w:sz w:val="24"/>
          <w:szCs w:val="26"/>
        </w:rPr>
        <w:t>Поряд</w:t>
      </w:r>
      <w:r w:rsidR="00BA7C64" w:rsidRPr="007A38D0">
        <w:rPr>
          <w:rFonts w:ascii="PT Astra Serif" w:hAnsi="PT Astra Serif" w:cs="Times New Roman"/>
          <w:sz w:val="24"/>
          <w:szCs w:val="26"/>
        </w:rPr>
        <w:t>к</w:t>
      </w:r>
      <w:r>
        <w:rPr>
          <w:rFonts w:ascii="PT Astra Serif" w:hAnsi="PT Astra Serif" w:cs="Times New Roman"/>
          <w:sz w:val="24"/>
          <w:szCs w:val="26"/>
        </w:rPr>
        <w:t>е</w:t>
      </w:r>
      <w:r w:rsidR="00BA7C64" w:rsidRPr="007A38D0">
        <w:rPr>
          <w:rFonts w:ascii="PT Astra Serif" w:hAnsi="PT Astra Serif" w:cs="Times New Roman"/>
          <w:sz w:val="24"/>
          <w:szCs w:val="26"/>
        </w:rPr>
        <w:t xml:space="preserve"> </w:t>
      </w:r>
      <w:r w:rsidR="00790977" w:rsidRPr="007A38D0">
        <w:rPr>
          <w:rFonts w:ascii="PT Astra Serif" w:hAnsi="PT Astra Serif" w:cs="Times New Roman"/>
          <w:sz w:val="24"/>
          <w:szCs w:val="26"/>
        </w:rPr>
        <w:t>предоставления субсидий на возмещение производителям зерновых культур части затрат на производство и реализацию зерновых культур</w:t>
      </w:r>
      <w:r w:rsidR="00AB54CA" w:rsidRPr="007A38D0">
        <w:rPr>
          <w:rFonts w:ascii="PT Astra Serif" w:hAnsi="PT Astra Serif" w:cs="Times New Roman"/>
          <w:sz w:val="24"/>
          <w:szCs w:val="26"/>
        </w:rPr>
        <w:t>, утвержденн</w:t>
      </w:r>
      <w:r w:rsidR="009D384A" w:rsidRPr="007A38D0">
        <w:rPr>
          <w:rFonts w:ascii="PT Astra Serif" w:hAnsi="PT Astra Serif" w:cs="Times New Roman"/>
          <w:sz w:val="24"/>
          <w:szCs w:val="26"/>
        </w:rPr>
        <w:t>о</w:t>
      </w:r>
      <w:r w:rsidR="00E502F0">
        <w:rPr>
          <w:rFonts w:ascii="PT Astra Serif" w:hAnsi="PT Astra Serif" w:cs="Times New Roman"/>
          <w:sz w:val="24"/>
          <w:szCs w:val="26"/>
        </w:rPr>
        <w:t xml:space="preserve">м </w:t>
      </w:r>
      <w:r w:rsidR="00AB54CA" w:rsidRPr="007A38D0">
        <w:rPr>
          <w:rFonts w:ascii="PT Astra Serif" w:hAnsi="PT Astra Serif" w:cs="Times New Roman"/>
          <w:sz w:val="24"/>
          <w:szCs w:val="26"/>
        </w:rPr>
        <w:t>указанным приказом</w:t>
      </w:r>
      <w:r w:rsidR="00012B4D" w:rsidRPr="007A38D0">
        <w:rPr>
          <w:rFonts w:ascii="PT Astra Serif" w:hAnsi="PT Astra Serif" w:cs="Times New Roman"/>
          <w:sz w:val="24"/>
          <w:szCs w:val="26"/>
        </w:rPr>
        <w:t>:</w:t>
      </w:r>
    </w:p>
    <w:p w:rsidR="003C0FA7" w:rsidRDefault="003C0FA7" w:rsidP="009D3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6"/>
          <w:lang w:eastAsia="ru-RU" w:bidi="ar-SA"/>
        </w:rPr>
      </w:pPr>
      <w:r>
        <w:rPr>
          <w:rFonts w:ascii="PT Astra Serif" w:hAnsi="PT Astra Serif" w:cs="PT Astra Serif"/>
          <w:sz w:val="24"/>
          <w:szCs w:val="26"/>
          <w:lang w:eastAsia="ru-RU" w:bidi="ar-SA"/>
        </w:rPr>
        <w:t>1) подпункт 13</w:t>
      </w:r>
      <w:r w:rsidR="00636AF2">
        <w:rPr>
          <w:rFonts w:ascii="PT Astra Serif" w:hAnsi="PT Astra Serif" w:cs="PT Astra Serif"/>
          <w:sz w:val="24"/>
          <w:szCs w:val="26"/>
          <w:lang w:eastAsia="ru-RU" w:bidi="ar-SA"/>
        </w:rPr>
        <w:t>)</w:t>
      </w:r>
      <w:r>
        <w:rPr>
          <w:rFonts w:ascii="PT Astra Serif" w:hAnsi="PT Astra Serif" w:cs="PT Astra Serif"/>
          <w:sz w:val="24"/>
          <w:szCs w:val="26"/>
          <w:lang w:eastAsia="ru-RU" w:bidi="ar-SA"/>
        </w:rPr>
        <w:t xml:space="preserve"> пункта 12 исключить;</w:t>
      </w:r>
    </w:p>
    <w:p w:rsidR="003C0FA7" w:rsidRDefault="003C0FA7" w:rsidP="009D3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6"/>
          <w:lang w:eastAsia="ru-RU" w:bidi="ar-SA"/>
        </w:rPr>
      </w:pPr>
      <w:r>
        <w:rPr>
          <w:rFonts w:ascii="PT Astra Serif" w:hAnsi="PT Astra Serif" w:cs="PT Astra Serif"/>
          <w:sz w:val="24"/>
          <w:szCs w:val="26"/>
          <w:lang w:eastAsia="ru-RU" w:bidi="ar-SA"/>
        </w:rPr>
        <w:t>2) абзац второй пункта 24 исключить.</w:t>
      </w:r>
    </w:p>
    <w:p w:rsidR="009D384A" w:rsidRPr="007A38D0" w:rsidRDefault="009D384A" w:rsidP="009D3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6"/>
          <w:lang w:eastAsia="ru-RU" w:bidi="ar-SA"/>
        </w:rPr>
      </w:pPr>
      <w:r w:rsidRPr="007A38D0">
        <w:rPr>
          <w:rFonts w:ascii="PT Astra Serif" w:hAnsi="PT Astra Serif" w:cs="PT Astra Serif"/>
          <w:sz w:val="24"/>
          <w:szCs w:val="26"/>
          <w:lang w:eastAsia="ru-RU" w:bidi="ar-SA"/>
        </w:rPr>
        <w:t>2. Настоящий приказ вступает в силу со дня его официального опубликования.</w:t>
      </w:r>
    </w:p>
    <w:p w:rsidR="006C78CC" w:rsidRPr="007A38D0" w:rsidRDefault="006C78CC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6"/>
        </w:rPr>
      </w:pPr>
    </w:p>
    <w:p w:rsidR="00AB54CA" w:rsidRDefault="00AB54CA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6"/>
        </w:rPr>
      </w:pPr>
    </w:p>
    <w:p w:rsidR="002F0FCA" w:rsidRPr="007A38D0" w:rsidRDefault="002F0FCA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6"/>
        </w:rPr>
      </w:pPr>
    </w:p>
    <w:p w:rsidR="006715C3" w:rsidRPr="007A38D0" w:rsidRDefault="006715C3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6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3969"/>
        <w:gridCol w:w="2976"/>
        <w:gridCol w:w="2946"/>
      </w:tblGrid>
      <w:tr w:rsidR="00A54666" w:rsidRPr="007A38D0" w:rsidTr="00A54666">
        <w:tc>
          <w:tcPr>
            <w:tcW w:w="396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54666" w:rsidRPr="007A38D0" w:rsidRDefault="00A54666" w:rsidP="00026F7F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6"/>
              </w:rPr>
            </w:pPr>
            <w:r w:rsidRPr="007A38D0">
              <w:rPr>
                <w:rFonts w:ascii="PT Astra Serif" w:hAnsi="PT Astra Serif"/>
                <w:sz w:val="24"/>
                <w:szCs w:val="26"/>
              </w:rPr>
              <w:t xml:space="preserve">Начальник Департамента </w:t>
            </w:r>
          </w:p>
        </w:tc>
        <w:tc>
          <w:tcPr>
            <w:tcW w:w="29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54666" w:rsidRPr="007A38D0" w:rsidRDefault="00A54666" w:rsidP="00026F7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6"/>
              </w:rPr>
            </w:pPr>
            <w:r w:rsidRPr="007A38D0">
              <w:rPr>
                <w:rFonts w:ascii="PT Astra Serif" w:eastAsia="PT Astra Serif" w:hAnsi="PT Astra Serif" w:cs="PT Astra Serif"/>
                <w:sz w:val="24"/>
                <w:szCs w:val="26"/>
              </w:rPr>
              <w:fldChar w:fldCharType="begin"/>
            </w:r>
            <w:bookmarkStart w:id="1" w:name="Штамп"/>
            <w:r w:rsidRPr="007A38D0">
              <w:rPr>
                <w:rFonts w:ascii="PT Astra Serif" w:eastAsia="PT Astra Serif" w:hAnsi="PT Astra Serif" w:cs="PT Astra Serif"/>
                <w:sz w:val="24"/>
                <w:szCs w:val="26"/>
              </w:rPr>
              <w:instrText xml:space="preserve"> FORMTEXT </w:instrText>
            </w:r>
            <w:r w:rsidRPr="007A38D0">
              <w:rPr>
                <w:rFonts w:ascii="PT Astra Serif" w:eastAsia="PT Astra Serif" w:hAnsi="PT Astra Serif" w:cs="PT Astra Serif"/>
                <w:sz w:val="24"/>
                <w:szCs w:val="26"/>
              </w:rPr>
              <w:fldChar w:fldCharType="separate"/>
            </w:r>
            <w:r w:rsidRPr="007A38D0">
              <w:rPr>
                <w:rFonts w:ascii="PT Astra Serif" w:eastAsia="PT Astra Serif" w:hAnsi="PT Astra Serif" w:cs="PT Astra Serif"/>
                <w:sz w:val="24"/>
                <w:szCs w:val="26"/>
              </w:rPr>
              <w:t>&lt;Штамп ЭП&gt;</w:t>
            </w:r>
            <w:r w:rsidRPr="007A38D0">
              <w:rPr>
                <w:rFonts w:ascii="PT Astra Serif" w:eastAsia="PT Astra Serif" w:hAnsi="PT Astra Serif" w:cs="PT Astra Serif"/>
                <w:sz w:val="24"/>
                <w:szCs w:val="26"/>
              </w:rPr>
              <w:fldChar w:fldCharType="end"/>
            </w:r>
            <w:bookmarkEnd w:id="1"/>
          </w:p>
        </w:tc>
        <w:tc>
          <w:tcPr>
            <w:tcW w:w="29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54666" w:rsidRPr="007A38D0" w:rsidRDefault="00A54666" w:rsidP="00026F7F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4"/>
                <w:szCs w:val="26"/>
              </w:rPr>
            </w:pPr>
            <w:r w:rsidRPr="007A38D0">
              <w:rPr>
                <w:rFonts w:ascii="PT Astra Serif" w:hAnsi="PT Astra Serif"/>
                <w:sz w:val="24"/>
                <w:szCs w:val="26"/>
              </w:rPr>
              <w:t> Е.А. Булкина</w:t>
            </w:r>
          </w:p>
        </w:tc>
      </w:tr>
    </w:tbl>
    <w:p w:rsidR="006715C3" w:rsidRPr="00A54666" w:rsidRDefault="006715C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6715C3" w:rsidRDefault="006715C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C0FA7" w:rsidRDefault="003C0FA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C0FA7" w:rsidRDefault="003C0FA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C0FA7" w:rsidRDefault="003C0FA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C0FA7" w:rsidRDefault="003C0FA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C0FA7" w:rsidRDefault="003C0FA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C0FA7" w:rsidRDefault="003C0FA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C0FA7" w:rsidRDefault="003C0FA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C0FA7" w:rsidRDefault="003C0FA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C0FA7" w:rsidRDefault="003C0FA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C0FA7" w:rsidRDefault="003C0FA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C0FA7" w:rsidRDefault="003C0FA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C0FA7" w:rsidRDefault="003C0FA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C0FA7" w:rsidRPr="003C0FA7" w:rsidRDefault="003C0FA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A7C64" w:rsidRDefault="00BA7C6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  <w:bookmarkStart w:id="2" w:name="_GoBack"/>
      <w:bookmarkEnd w:id="2"/>
    </w:p>
    <w:p w:rsidR="006715C3" w:rsidRDefault="006C78C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Паздерина Н.Н.</w:t>
      </w:r>
    </w:p>
    <w:sectPr w:rsidR="006715C3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0879" w:rsidRDefault="00350879">
      <w:r>
        <w:separator/>
      </w:r>
    </w:p>
  </w:endnote>
  <w:endnote w:type="continuationSeparator" w:id="0">
    <w:p w:rsidR="00350879" w:rsidRDefault="00350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0879" w:rsidRDefault="00350879">
      <w:r>
        <w:separator/>
      </w:r>
    </w:p>
  </w:footnote>
  <w:footnote w:type="continuationSeparator" w:id="0">
    <w:p w:rsidR="00350879" w:rsidRDefault="003508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31A" w:rsidRPr="00AB54CA" w:rsidRDefault="00E4331A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AB54CA">
      <w:rPr>
        <w:rFonts w:ascii="PT Astra Serif" w:hAnsi="PT Astra Serif"/>
        <w:b w:val="0"/>
        <w:sz w:val="24"/>
        <w:szCs w:val="24"/>
      </w:rPr>
      <w:fldChar w:fldCharType="begin"/>
    </w:r>
    <w:r w:rsidRPr="00AB54CA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AB54CA">
      <w:rPr>
        <w:rFonts w:ascii="PT Astra Serif" w:hAnsi="PT Astra Serif"/>
        <w:b w:val="0"/>
        <w:sz w:val="24"/>
        <w:szCs w:val="24"/>
      </w:rPr>
      <w:fldChar w:fldCharType="separate"/>
    </w:r>
    <w:r w:rsidR="002F0FCA">
      <w:rPr>
        <w:rFonts w:ascii="PT Astra Serif" w:hAnsi="PT Astra Serif"/>
        <w:b w:val="0"/>
        <w:noProof/>
        <w:sz w:val="24"/>
        <w:szCs w:val="24"/>
      </w:rPr>
      <w:t>2</w:t>
    </w:r>
    <w:r w:rsidRPr="00AB54CA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31A" w:rsidRDefault="00E4331A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6C4FBB97" wp14:editId="49DC8A37">
          <wp:extent cx="676275" cy="619125"/>
          <wp:effectExtent l="0" t="0" r="9525" b="9525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4331A" w:rsidRDefault="00E4331A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по </w:t>
    </w:r>
    <w:proofErr w:type="gramStart"/>
    <w:r>
      <w:rPr>
        <w:rFonts w:ascii="PT Astra Serif" w:eastAsia="PT Astra Serif" w:hAnsi="PT Astra Serif" w:cs="PT Astra Serif"/>
        <w:sz w:val="30"/>
        <w:szCs w:val="30"/>
      </w:rPr>
      <w:t>социально-экономическому</w:t>
    </w:r>
    <w:proofErr w:type="gramEnd"/>
  </w:p>
  <w:p w:rsidR="00E4331A" w:rsidRDefault="00E4331A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развитию села Томской области</w:t>
    </w:r>
  </w:p>
  <w:p w:rsidR="00E4331A" w:rsidRDefault="00E4331A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5C3"/>
    <w:rsid w:val="0001257C"/>
    <w:rsid w:val="00012B4D"/>
    <w:rsid w:val="000360AE"/>
    <w:rsid w:val="00046FF9"/>
    <w:rsid w:val="00055848"/>
    <w:rsid w:val="000744B1"/>
    <w:rsid w:val="000954D6"/>
    <w:rsid w:val="00095DE7"/>
    <w:rsid w:val="000970DD"/>
    <w:rsid w:val="000A74F0"/>
    <w:rsid w:val="000A7E75"/>
    <w:rsid w:val="000B11FA"/>
    <w:rsid w:val="000B5A18"/>
    <w:rsid w:val="000C32C2"/>
    <w:rsid w:val="000D1DF5"/>
    <w:rsid w:val="000D42EC"/>
    <w:rsid w:val="000E7464"/>
    <w:rsid w:val="000F413E"/>
    <w:rsid w:val="00111EEB"/>
    <w:rsid w:val="001232FB"/>
    <w:rsid w:val="00155999"/>
    <w:rsid w:val="0016059E"/>
    <w:rsid w:val="001738FD"/>
    <w:rsid w:val="00173C71"/>
    <w:rsid w:val="0017734B"/>
    <w:rsid w:val="00181E57"/>
    <w:rsid w:val="00184134"/>
    <w:rsid w:val="00184B82"/>
    <w:rsid w:val="00192D66"/>
    <w:rsid w:val="001A2FEC"/>
    <w:rsid w:val="001D1E27"/>
    <w:rsid w:val="001D5879"/>
    <w:rsid w:val="001F5952"/>
    <w:rsid w:val="002001DC"/>
    <w:rsid w:val="00216B35"/>
    <w:rsid w:val="00224B9A"/>
    <w:rsid w:val="00225F96"/>
    <w:rsid w:val="00233D1C"/>
    <w:rsid w:val="00235DAA"/>
    <w:rsid w:val="002475A0"/>
    <w:rsid w:val="002503AA"/>
    <w:rsid w:val="00257677"/>
    <w:rsid w:val="002602CA"/>
    <w:rsid w:val="002740FB"/>
    <w:rsid w:val="002870D0"/>
    <w:rsid w:val="00292E9E"/>
    <w:rsid w:val="00295158"/>
    <w:rsid w:val="00296C13"/>
    <w:rsid w:val="0029758D"/>
    <w:rsid w:val="002A4510"/>
    <w:rsid w:val="002C1199"/>
    <w:rsid w:val="002C6BAC"/>
    <w:rsid w:val="002E25F5"/>
    <w:rsid w:val="002E3C94"/>
    <w:rsid w:val="002F0FCA"/>
    <w:rsid w:val="00300D23"/>
    <w:rsid w:val="00305557"/>
    <w:rsid w:val="00307DE4"/>
    <w:rsid w:val="003275F8"/>
    <w:rsid w:val="00344D95"/>
    <w:rsid w:val="003467DE"/>
    <w:rsid w:val="00350879"/>
    <w:rsid w:val="003517E5"/>
    <w:rsid w:val="0039181C"/>
    <w:rsid w:val="003957A8"/>
    <w:rsid w:val="003A0D42"/>
    <w:rsid w:val="003A3319"/>
    <w:rsid w:val="003B0717"/>
    <w:rsid w:val="003B68DC"/>
    <w:rsid w:val="003C07A2"/>
    <w:rsid w:val="003C0FA7"/>
    <w:rsid w:val="003C1CD6"/>
    <w:rsid w:val="003C330A"/>
    <w:rsid w:val="003C5A0B"/>
    <w:rsid w:val="003E6F90"/>
    <w:rsid w:val="003F4725"/>
    <w:rsid w:val="00400B16"/>
    <w:rsid w:val="00405987"/>
    <w:rsid w:val="0041779B"/>
    <w:rsid w:val="004268FA"/>
    <w:rsid w:val="0043771A"/>
    <w:rsid w:val="00461FB1"/>
    <w:rsid w:val="00463EE3"/>
    <w:rsid w:val="00464B6A"/>
    <w:rsid w:val="004933C3"/>
    <w:rsid w:val="004A3617"/>
    <w:rsid w:val="004A4CF6"/>
    <w:rsid w:val="004B5F4F"/>
    <w:rsid w:val="004D5F79"/>
    <w:rsid w:val="004F73A5"/>
    <w:rsid w:val="00500A96"/>
    <w:rsid w:val="005122D6"/>
    <w:rsid w:val="005153D3"/>
    <w:rsid w:val="00516103"/>
    <w:rsid w:val="00532C92"/>
    <w:rsid w:val="00540285"/>
    <w:rsid w:val="005659DF"/>
    <w:rsid w:val="00573C82"/>
    <w:rsid w:val="005936A5"/>
    <w:rsid w:val="005941E1"/>
    <w:rsid w:val="005A19BC"/>
    <w:rsid w:val="005D3102"/>
    <w:rsid w:val="005D6BD2"/>
    <w:rsid w:val="005E3AB4"/>
    <w:rsid w:val="005E78C1"/>
    <w:rsid w:val="00614C6E"/>
    <w:rsid w:val="00617998"/>
    <w:rsid w:val="006310D3"/>
    <w:rsid w:val="00636AF2"/>
    <w:rsid w:val="00651FB6"/>
    <w:rsid w:val="00652421"/>
    <w:rsid w:val="00657DEB"/>
    <w:rsid w:val="0066080A"/>
    <w:rsid w:val="006652E9"/>
    <w:rsid w:val="006715C3"/>
    <w:rsid w:val="00671A5E"/>
    <w:rsid w:val="00677A03"/>
    <w:rsid w:val="006811F8"/>
    <w:rsid w:val="00686B47"/>
    <w:rsid w:val="00690085"/>
    <w:rsid w:val="00691C0C"/>
    <w:rsid w:val="006A4CE5"/>
    <w:rsid w:val="006B2C74"/>
    <w:rsid w:val="006C338F"/>
    <w:rsid w:val="006C4E27"/>
    <w:rsid w:val="006C78CC"/>
    <w:rsid w:val="006D0064"/>
    <w:rsid w:val="006D74D8"/>
    <w:rsid w:val="006E1A67"/>
    <w:rsid w:val="006E2188"/>
    <w:rsid w:val="006F246C"/>
    <w:rsid w:val="00730148"/>
    <w:rsid w:val="0076279A"/>
    <w:rsid w:val="007638CF"/>
    <w:rsid w:val="0076640B"/>
    <w:rsid w:val="00771F1C"/>
    <w:rsid w:val="007768E6"/>
    <w:rsid w:val="00776D16"/>
    <w:rsid w:val="007800E9"/>
    <w:rsid w:val="00784F6A"/>
    <w:rsid w:val="00790977"/>
    <w:rsid w:val="007A2BA6"/>
    <w:rsid w:val="007A38D0"/>
    <w:rsid w:val="007A4FB2"/>
    <w:rsid w:val="007B6338"/>
    <w:rsid w:val="007D1CFA"/>
    <w:rsid w:val="007D6549"/>
    <w:rsid w:val="007E00E3"/>
    <w:rsid w:val="0081091B"/>
    <w:rsid w:val="00815928"/>
    <w:rsid w:val="00816B0C"/>
    <w:rsid w:val="0081789B"/>
    <w:rsid w:val="008316FF"/>
    <w:rsid w:val="00831894"/>
    <w:rsid w:val="00832B99"/>
    <w:rsid w:val="0083440B"/>
    <w:rsid w:val="00842E76"/>
    <w:rsid w:val="00850EB2"/>
    <w:rsid w:val="00871051"/>
    <w:rsid w:val="008801E6"/>
    <w:rsid w:val="00880BF7"/>
    <w:rsid w:val="008824EC"/>
    <w:rsid w:val="008844B5"/>
    <w:rsid w:val="00886287"/>
    <w:rsid w:val="00892AD4"/>
    <w:rsid w:val="008A191D"/>
    <w:rsid w:val="008C002A"/>
    <w:rsid w:val="008D134A"/>
    <w:rsid w:val="008D1819"/>
    <w:rsid w:val="008D2D5B"/>
    <w:rsid w:val="008D3333"/>
    <w:rsid w:val="008E4763"/>
    <w:rsid w:val="0090364D"/>
    <w:rsid w:val="00917C42"/>
    <w:rsid w:val="0093074C"/>
    <w:rsid w:val="00931452"/>
    <w:rsid w:val="00931BB3"/>
    <w:rsid w:val="00946B72"/>
    <w:rsid w:val="00983E60"/>
    <w:rsid w:val="00990A7D"/>
    <w:rsid w:val="00995658"/>
    <w:rsid w:val="00997F65"/>
    <w:rsid w:val="009C3B30"/>
    <w:rsid w:val="009C67E9"/>
    <w:rsid w:val="009D384A"/>
    <w:rsid w:val="009D64CF"/>
    <w:rsid w:val="009F0991"/>
    <w:rsid w:val="009F116E"/>
    <w:rsid w:val="00A00A56"/>
    <w:rsid w:val="00A030E4"/>
    <w:rsid w:val="00A477DA"/>
    <w:rsid w:val="00A54666"/>
    <w:rsid w:val="00A64331"/>
    <w:rsid w:val="00AA4FF6"/>
    <w:rsid w:val="00AB54CA"/>
    <w:rsid w:val="00AC1734"/>
    <w:rsid w:val="00AC33B6"/>
    <w:rsid w:val="00AE2025"/>
    <w:rsid w:val="00AE70A9"/>
    <w:rsid w:val="00AE74C6"/>
    <w:rsid w:val="00AF5AD6"/>
    <w:rsid w:val="00B0215F"/>
    <w:rsid w:val="00B236AB"/>
    <w:rsid w:val="00B4194F"/>
    <w:rsid w:val="00B52767"/>
    <w:rsid w:val="00B80BB1"/>
    <w:rsid w:val="00B81A0F"/>
    <w:rsid w:val="00B92FE8"/>
    <w:rsid w:val="00B94A6A"/>
    <w:rsid w:val="00BA7C64"/>
    <w:rsid w:val="00BB0208"/>
    <w:rsid w:val="00BB3BFB"/>
    <w:rsid w:val="00BC3CD6"/>
    <w:rsid w:val="00BC575E"/>
    <w:rsid w:val="00BD57D4"/>
    <w:rsid w:val="00BD63B2"/>
    <w:rsid w:val="00BD772C"/>
    <w:rsid w:val="00BE07BD"/>
    <w:rsid w:val="00BE4489"/>
    <w:rsid w:val="00C009EB"/>
    <w:rsid w:val="00C07638"/>
    <w:rsid w:val="00C174D5"/>
    <w:rsid w:val="00C26F2C"/>
    <w:rsid w:val="00C37D63"/>
    <w:rsid w:val="00C40356"/>
    <w:rsid w:val="00C43416"/>
    <w:rsid w:val="00C53E8B"/>
    <w:rsid w:val="00C5667B"/>
    <w:rsid w:val="00C67F9D"/>
    <w:rsid w:val="00C779EE"/>
    <w:rsid w:val="00CA5FCE"/>
    <w:rsid w:val="00CC4916"/>
    <w:rsid w:val="00CD6460"/>
    <w:rsid w:val="00CD67C4"/>
    <w:rsid w:val="00CE307C"/>
    <w:rsid w:val="00CF2663"/>
    <w:rsid w:val="00CF44C0"/>
    <w:rsid w:val="00D03497"/>
    <w:rsid w:val="00D151EF"/>
    <w:rsid w:val="00D16569"/>
    <w:rsid w:val="00D23C74"/>
    <w:rsid w:val="00D5633A"/>
    <w:rsid w:val="00D56D26"/>
    <w:rsid w:val="00D60083"/>
    <w:rsid w:val="00D87345"/>
    <w:rsid w:val="00D87666"/>
    <w:rsid w:val="00D87F4D"/>
    <w:rsid w:val="00D94AFB"/>
    <w:rsid w:val="00D969B5"/>
    <w:rsid w:val="00DA0260"/>
    <w:rsid w:val="00DA3741"/>
    <w:rsid w:val="00DA3BB1"/>
    <w:rsid w:val="00DA41C6"/>
    <w:rsid w:val="00DB5C8F"/>
    <w:rsid w:val="00DB764A"/>
    <w:rsid w:val="00DC36F9"/>
    <w:rsid w:val="00DE6965"/>
    <w:rsid w:val="00DF4A3C"/>
    <w:rsid w:val="00E0129F"/>
    <w:rsid w:val="00E11331"/>
    <w:rsid w:val="00E1643B"/>
    <w:rsid w:val="00E307FA"/>
    <w:rsid w:val="00E426AC"/>
    <w:rsid w:val="00E4331A"/>
    <w:rsid w:val="00E502F0"/>
    <w:rsid w:val="00E51F6F"/>
    <w:rsid w:val="00E529C0"/>
    <w:rsid w:val="00E66F5E"/>
    <w:rsid w:val="00E733F7"/>
    <w:rsid w:val="00E8545B"/>
    <w:rsid w:val="00EE3082"/>
    <w:rsid w:val="00EF1C74"/>
    <w:rsid w:val="00EF3806"/>
    <w:rsid w:val="00F20FB2"/>
    <w:rsid w:val="00F2450B"/>
    <w:rsid w:val="00F3036E"/>
    <w:rsid w:val="00F46061"/>
    <w:rsid w:val="00F86081"/>
    <w:rsid w:val="00F914C0"/>
    <w:rsid w:val="00F9360B"/>
    <w:rsid w:val="00F96896"/>
    <w:rsid w:val="00FA5BE5"/>
    <w:rsid w:val="00FB38FD"/>
    <w:rsid w:val="00FD248B"/>
    <w:rsid w:val="00FD4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styleId="aff3">
    <w:name w:val="annotation reference"/>
    <w:basedOn w:val="a0"/>
    <w:uiPriority w:val="99"/>
    <w:semiHidden/>
    <w:unhideWhenUsed/>
    <w:rsid w:val="008A191D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8A191D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8A191D"/>
    <w:rPr>
      <w:lang w:eastAsia="en-US" w:bidi="en-US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8A191D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8A191D"/>
    <w:rPr>
      <w:b/>
      <w:bCs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styleId="aff3">
    <w:name w:val="annotation reference"/>
    <w:basedOn w:val="a0"/>
    <w:uiPriority w:val="99"/>
    <w:semiHidden/>
    <w:unhideWhenUsed/>
    <w:rsid w:val="008A191D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8A191D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8A191D"/>
    <w:rPr>
      <w:lang w:eastAsia="en-US" w:bidi="en-US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8A191D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8A191D"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CB81B2E3-BD18-4BE5-9203-68706087E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Анна</cp:lastModifiedBy>
  <cp:revision>3</cp:revision>
  <cp:lastPrinted>2025-04-10T06:29:00Z</cp:lastPrinted>
  <dcterms:created xsi:type="dcterms:W3CDTF">2025-04-10T10:25:00Z</dcterms:created>
  <dcterms:modified xsi:type="dcterms:W3CDTF">2025-04-10T10:26:00Z</dcterms:modified>
</cp:coreProperties>
</file>