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D14B0F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D14B0F" w:rsidRDefault="007B0B81" w:rsidP="001C36E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17</w:t>
            </w:r>
            <w:r w:rsidR="008E3506" w:rsidRPr="00D14B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7A13B3" w:rsidRPr="00D14B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0</w:t>
            </w:r>
            <w:r w:rsidR="001C36E6" w:rsidRPr="00D14B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</w:t>
            </w:r>
            <w:r w:rsidR="00B70371" w:rsidRPr="00D14B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 w:rsidR="00240F3C" w:rsidRPr="00D14B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D14B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B0B81" w:rsidRDefault="00A16C17" w:rsidP="007B0B8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D14B0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B0B8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>23</w:t>
            </w:r>
          </w:p>
        </w:tc>
      </w:tr>
    </w:tbl>
    <w:p w:rsidR="00E47B9F" w:rsidRPr="00D14B0F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1C36E6" w:rsidRPr="00D14B0F" w:rsidRDefault="006C7AD5" w:rsidP="00D022E8">
      <w:pPr>
        <w:jc w:val="center"/>
        <w:rPr>
          <w:rFonts w:ascii="PT Astra Serif" w:hAnsi="PT Astra Serif"/>
          <w:sz w:val="28"/>
          <w:szCs w:val="28"/>
        </w:rPr>
      </w:pPr>
      <w:r w:rsidRPr="00D14B0F">
        <w:rPr>
          <w:rFonts w:ascii="PT Astra Serif" w:hAnsi="PT Astra Serif"/>
          <w:sz w:val="28"/>
          <w:szCs w:val="28"/>
        </w:rPr>
        <w:t xml:space="preserve">Об утверждении ставок субсидий </w:t>
      </w:r>
    </w:p>
    <w:p w:rsidR="00D022E8" w:rsidRPr="00D14B0F" w:rsidRDefault="00E10332" w:rsidP="00D022E8">
      <w:pPr>
        <w:jc w:val="center"/>
        <w:rPr>
          <w:rFonts w:ascii="PT Astra Serif" w:hAnsi="PT Astra Serif"/>
          <w:sz w:val="28"/>
          <w:szCs w:val="28"/>
        </w:rPr>
      </w:pPr>
      <w:r w:rsidRPr="00D14B0F">
        <w:rPr>
          <w:rFonts w:ascii="PT Astra Serif" w:hAnsi="PT Astra Serif"/>
          <w:sz w:val="28"/>
          <w:szCs w:val="28"/>
        </w:rPr>
        <w:t xml:space="preserve">на поддержку производства молока </w:t>
      </w:r>
      <w:r w:rsidR="006C7AD5" w:rsidRPr="00D14B0F">
        <w:rPr>
          <w:rFonts w:ascii="PT Astra Serif" w:hAnsi="PT Astra Serif"/>
          <w:sz w:val="28"/>
          <w:szCs w:val="28"/>
        </w:rPr>
        <w:t>на 202</w:t>
      </w:r>
      <w:r w:rsidRPr="00D14B0F">
        <w:rPr>
          <w:rFonts w:ascii="PT Astra Serif" w:hAnsi="PT Astra Serif"/>
          <w:sz w:val="28"/>
          <w:szCs w:val="28"/>
        </w:rPr>
        <w:t>6</w:t>
      </w:r>
      <w:r w:rsidR="006C7AD5" w:rsidRPr="00D14B0F">
        <w:rPr>
          <w:rFonts w:ascii="PT Astra Serif" w:hAnsi="PT Astra Serif"/>
          <w:sz w:val="28"/>
          <w:szCs w:val="28"/>
        </w:rPr>
        <w:t xml:space="preserve"> год</w:t>
      </w:r>
    </w:p>
    <w:p w:rsidR="00740D25" w:rsidRPr="00D14B0F" w:rsidRDefault="00740D25" w:rsidP="00D022E8">
      <w:pPr>
        <w:jc w:val="center"/>
        <w:rPr>
          <w:rFonts w:ascii="PT Astra Serif" w:hAnsi="PT Astra Serif"/>
          <w:sz w:val="28"/>
          <w:szCs w:val="28"/>
        </w:rPr>
      </w:pPr>
    </w:p>
    <w:p w:rsidR="006C7AD5" w:rsidRPr="00D14B0F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 xml:space="preserve">В </w:t>
      </w:r>
      <w:r w:rsidR="001C36E6" w:rsidRPr="00D14B0F">
        <w:rPr>
          <w:rFonts w:ascii="PT Astra Serif" w:hAnsi="PT Astra Serif" w:cs="Times New Roman"/>
          <w:sz w:val="28"/>
          <w:szCs w:val="28"/>
        </w:rPr>
        <w:t xml:space="preserve">соответствии с приложениями № 4, № 5 к Порядку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производства, </w:t>
      </w:r>
      <w:proofErr w:type="gramStart"/>
      <w:r w:rsidR="001C36E6" w:rsidRPr="00D14B0F">
        <w:rPr>
          <w:rFonts w:ascii="PT Astra Serif" w:hAnsi="PT Astra Serif" w:cs="Times New Roman"/>
          <w:sz w:val="28"/>
          <w:szCs w:val="28"/>
        </w:rPr>
        <w:t>утвержденному</w:t>
      </w:r>
      <w:proofErr w:type="gramEnd"/>
      <w:r w:rsidR="001C36E6" w:rsidRPr="00D14B0F">
        <w:rPr>
          <w:rFonts w:ascii="PT Astra Serif" w:hAnsi="PT Astra Serif" w:cs="Times New Roman"/>
          <w:sz w:val="28"/>
          <w:szCs w:val="28"/>
        </w:rPr>
        <w:t xml:space="preserve"> постановлением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производства»,</w:t>
      </w:r>
    </w:p>
    <w:p w:rsidR="006C7AD5" w:rsidRPr="00D14B0F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>ПРИКАЗЫВАЮ:</w:t>
      </w:r>
    </w:p>
    <w:p w:rsidR="001C36E6" w:rsidRPr="00D14B0F" w:rsidRDefault="001C36E6" w:rsidP="001C36E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D14B0F">
        <w:rPr>
          <w:rFonts w:ascii="PT Astra Serif" w:hAnsi="PT Astra Serif" w:cs="Times New Roman"/>
          <w:sz w:val="28"/>
          <w:szCs w:val="28"/>
        </w:rPr>
        <w:t>Утвердить ставку субсиди</w:t>
      </w:r>
      <w:r w:rsidR="00B30CD7" w:rsidRPr="00D14B0F">
        <w:rPr>
          <w:rFonts w:ascii="PT Astra Serif" w:hAnsi="PT Astra Serif" w:cs="Times New Roman"/>
          <w:sz w:val="28"/>
          <w:szCs w:val="28"/>
        </w:rPr>
        <w:t>и</w:t>
      </w:r>
      <w:r w:rsidRPr="00D14B0F">
        <w:rPr>
          <w:rFonts w:ascii="PT Astra Serif" w:hAnsi="PT Astra Serif" w:cs="Times New Roman"/>
          <w:sz w:val="28"/>
          <w:szCs w:val="28"/>
        </w:rPr>
        <w:t xml:space="preserve"> на возмещение части затрат на поддержку производства молока на 1 килограмм реализованного и (или) отгруженного на собственную переработку за период с 1 декабря предшествующего года по 28 февраля текущего года коровьего </w:t>
      </w:r>
      <w:r w:rsidR="00B30CD7" w:rsidRPr="00D14B0F">
        <w:rPr>
          <w:rFonts w:ascii="PT Astra Serif" w:hAnsi="PT Astra Serif" w:cs="Times New Roman"/>
          <w:sz w:val="28"/>
          <w:szCs w:val="28"/>
        </w:rPr>
        <w:t xml:space="preserve">и </w:t>
      </w:r>
      <w:r w:rsidRPr="00D14B0F">
        <w:rPr>
          <w:rFonts w:ascii="PT Astra Serif" w:hAnsi="PT Astra Serif" w:cs="Times New Roman"/>
          <w:sz w:val="28"/>
          <w:szCs w:val="28"/>
        </w:rPr>
        <w:t>(или) козьего молока в физическом весе, источником финансового обеспечения которой являются средства федерального и областного бюджетов, на 2026 год в размере 1,9814974621 рублей за 1</w:t>
      </w:r>
      <w:proofErr w:type="gramEnd"/>
      <w:r w:rsidRPr="00D14B0F">
        <w:rPr>
          <w:rFonts w:ascii="PT Astra Serif" w:hAnsi="PT Astra Serif" w:cs="Times New Roman"/>
          <w:sz w:val="28"/>
          <w:szCs w:val="28"/>
        </w:rPr>
        <w:t xml:space="preserve"> килограмм.</w:t>
      </w:r>
    </w:p>
    <w:p w:rsidR="003E5BD4" w:rsidRPr="00D14B0F" w:rsidRDefault="00B30CD7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>2</w:t>
      </w:r>
      <w:r w:rsidR="006C7AD5" w:rsidRPr="00D14B0F">
        <w:rPr>
          <w:rFonts w:ascii="PT Astra Serif" w:hAnsi="PT Astra Serif" w:cs="Times New Roman"/>
          <w:sz w:val="28"/>
          <w:szCs w:val="28"/>
        </w:rPr>
        <w:t>. Утвердить ставк</w:t>
      </w:r>
      <w:r w:rsidRPr="00D14B0F">
        <w:rPr>
          <w:rFonts w:ascii="PT Astra Serif" w:hAnsi="PT Astra Serif" w:cs="Times New Roman"/>
          <w:sz w:val="28"/>
          <w:szCs w:val="28"/>
        </w:rPr>
        <w:t>и</w:t>
      </w:r>
      <w:r w:rsidR="006C7AD5" w:rsidRPr="00D14B0F">
        <w:rPr>
          <w:rFonts w:ascii="PT Astra Serif" w:hAnsi="PT Astra Serif" w:cs="Times New Roman"/>
          <w:sz w:val="28"/>
          <w:szCs w:val="28"/>
        </w:rPr>
        <w:t xml:space="preserve"> субсидий </w:t>
      </w:r>
      <w:r w:rsidR="00E10332" w:rsidRPr="00D14B0F">
        <w:rPr>
          <w:rFonts w:ascii="PT Astra Serif" w:hAnsi="PT Astra Serif" w:cs="Times New Roman"/>
          <w:sz w:val="28"/>
          <w:szCs w:val="28"/>
        </w:rPr>
        <w:t>на финансовое обеспечение части затрат</w:t>
      </w:r>
      <w:r w:rsidR="006C7AD5" w:rsidRPr="00D14B0F">
        <w:rPr>
          <w:rFonts w:ascii="PT Astra Serif" w:hAnsi="PT Astra Serif" w:cs="Times New Roman"/>
          <w:sz w:val="28"/>
          <w:szCs w:val="28"/>
        </w:rPr>
        <w:t xml:space="preserve"> на поддержку производства молока</w:t>
      </w:r>
      <w:r w:rsidR="003E5BD4" w:rsidRPr="00D14B0F">
        <w:rPr>
          <w:rFonts w:ascii="PT Astra Serif" w:hAnsi="PT Astra Serif" w:cs="Times New Roman"/>
          <w:sz w:val="28"/>
          <w:szCs w:val="28"/>
        </w:rPr>
        <w:t>:</w:t>
      </w:r>
    </w:p>
    <w:p w:rsidR="006C7AD5" w:rsidRPr="00D14B0F" w:rsidRDefault="003E5BD4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 xml:space="preserve">1) субсидии </w:t>
      </w:r>
      <w:r w:rsidR="006C7AD5" w:rsidRPr="00D14B0F">
        <w:rPr>
          <w:rFonts w:ascii="PT Astra Serif" w:hAnsi="PT Astra Serif" w:cs="Times New Roman"/>
          <w:sz w:val="28"/>
          <w:szCs w:val="28"/>
        </w:rPr>
        <w:t xml:space="preserve">на 1 килограмм реализованного и (или) отгруженного на собственную переработку </w:t>
      </w:r>
      <w:r w:rsidRPr="00D14B0F">
        <w:rPr>
          <w:rFonts w:ascii="PT Astra Serif" w:hAnsi="PT Astra Serif" w:cs="Times New Roman"/>
          <w:sz w:val="28"/>
          <w:szCs w:val="28"/>
        </w:rPr>
        <w:t xml:space="preserve">за период с 1 декабря предшествующего года по 30 ноября текущего года </w:t>
      </w:r>
      <w:r w:rsidR="006C7AD5" w:rsidRPr="00D14B0F">
        <w:rPr>
          <w:rFonts w:ascii="PT Astra Serif" w:hAnsi="PT Astra Serif" w:cs="Times New Roman"/>
          <w:sz w:val="28"/>
          <w:szCs w:val="28"/>
        </w:rPr>
        <w:t>козьего молока в физическом весе, источником финансового обеспечения которой являются средства областного бюджета, на 202</w:t>
      </w:r>
      <w:r w:rsidR="00E10332" w:rsidRPr="00D14B0F">
        <w:rPr>
          <w:rFonts w:ascii="PT Astra Serif" w:hAnsi="PT Astra Serif" w:cs="Times New Roman"/>
          <w:sz w:val="28"/>
          <w:szCs w:val="28"/>
        </w:rPr>
        <w:t>6</w:t>
      </w:r>
      <w:r w:rsidR="006C7AD5" w:rsidRPr="00D14B0F">
        <w:rPr>
          <w:rFonts w:ascii="PT Astra Serif" w:hAnsi="PT Astra Serif" w:cs="Times New Roman"/>
          <w:sz w:val="28"/>
          <w:szCs w:val="28"/>
        </w:rPr>
        <w:t xml:space="preserve"> год в размере 17,0 рублей за 1 килограмм</w:t>
      </w:r>
      <w:r w:rsidRPr="00D14B0F">
        <w:rPr>
          <w:rFonts w:ascii="PT Astra Serif" w:hAnsi="PT Astra Serif" w:cs="Times New Roman"/>
          <w:sz w:val="28"/>
          <w:szCs w:val="28"/>
        </w:rPr>
        <w:t xml:space="preserve">; </w:t>
      </w:r>
    </w:p>
    <w:p w:rsidR="003E5BD4" w:rsidRPr="00D14B0F" w:rsidRDefault="003E5BD4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>2) субсидии, на 1 килограмм реализованного и (или) отгруженного на собственную переработку за период с 1 декабря предшествующего года по 30 ноября текущего года коровьего молока в физическом весе, источником финансового обеспечения которой являются средства областного бюджета, на 2026 год согласно приложению к настоящему приказу;</w:t>
      </w:r>
    </w:p>
    <w:p w:rsidR="00682EE6" w:rsidRPr="00D14B0F" w:rsidRDefault="003E5BD4" w:rsidP="003E5BD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14B0F">
        <w:rPr>
          <w:rFonts w:ascii="PT Astra Serif" w:hAnsi="PT Astra Serif" w:cs="Times New Roman"/>
          <w:sz w:val="28"/>
          <w:szCs w:val="28"/>
        </w:rPr>
        <w:t>3) субсидии</w:t>
      </w:r>
      <w:r w:rsidR="00682EE6" w:rsidRPr="00D14B0F">
        <w:rPr>
          <w:rFonts w:ascii="PT Astra Serif" w:hAnsi="PT Astra Serif" w:cs="Times New Roman"/>
          <w:sz w:val="28"/>
          <w:szCs w:val="28"/>
        </w:rPr>
        <w:t xml:space="preserve"> на 1 килограмм реализованного и (или) отгруженного на собственную переработку </w:t>
      </w:r>
      <w:r w:rsidRPr="00D14B0F">
        <w:rPr>
          <w:rFonts w:ascii="PT Astra Serif" w:hAnsi="PT Astra Serif" w:cs="Times New Roman"/>
          <w:sz w:val="28"/>
          <w:szCs w:val="28"/>
        </w:rPr>
        <w:t xml:space="preserve">за период с 1 декабря предшествующего года по 30 ноября текущего года коровьего и (или) </w:t>
      </w:r>
      <w:r w:rsidR="00682EE6" w:rsidRPr="00D14B0F">
        <w:rPr>
          <w:rFonts w:ascii="PT Astra Serif" w:hAnsi="PT Astra Serif" w:cs="Times New Roman"/>
          <w:sz w:val="28"/>
          <w:szCs w:val="28"/>
        </w:rPr>
        <w:t>козьего молока в физическом весе,</w:t>
      </w:r>
      <w:r w:rsidR="00682EE6" w:rsidRPr="00D14B0F">
        <w:rPr>
          <w:rFonts w:ascii="PT Astra Serif" w:hAnsi="PT Astra Serif"/>
          <w:sz w:val="28"/>
          <w:szCs w:val="28"/>
        </w:rPr>
        <w:t xml:space="preserve"> </w:t>
      </w:r>
      <w:r w:rsidR="00682EE6" w:rsidRPr="00D14B0F">
        <w:rPr>
          <w:rFonts w:ascii="PT Astra Serif" w:hAnsi="PT Astra Serif" w:cs="Times New Roman"/>
          <w:sz w:val="28"/>
          <w:szCs w:val="28"/>
        </w:rPr>
        <w:t xml:space="preserve"> </w:t>
      </w:r>
      <w:r w:rsidR="00682EE6" w:rsidRPr="00D14B0F">
        <w:rPr>
          <w:rFonts w:ascii="PT Astra Serif" w:hAnsi="PT Astra Serif" w:cs="Times New Roman"/>
          <w:sz w:val="28"/>
          <w:szCs w:val="28"/>
        </w:rPr>
        <w:lastRenderedPageBreak/>
        <w:t>источником финансового обеспечения которой являются средства областного бюджета</w:t>
      </w:r>
      <w:r w:rsidRPr="00D14B0F">
        <w:rPr>
          <w:rFonts w:ascii="PT Astra Serif" w:hAnsi="PT Astra Serif" w:cs="Times New Roman"/>
          <w:sz w:val="28"/>
          <w:szCs w:val="28"/>
        </w:rPr>
        <w:t>,</w:t>
      </w:r>
      <w:r w:rsidR="00682EE6" w:rsidRPr="00D14B0F">
        <w:rPr>
          <w:rFonts w:ascii="PT Astra Serif" w:hAnsi="PT Astra Serif" w:cs="Times New Roman"/>
          <w:sz w:val="28"/>
          <w:szCs w:val="28"/>
        </w:rPr>
        <w:t xml:space="preserve"> для сельскохозяйственных товаропроизводителей, у которых доход превышает предельное значение, установленное Правительством Российской Федерации для субъектов малого предпринимательства, не являющихся получателями</w:t>
      </w:r>
      <w:proofErr w:type="gramEnd"/>
      <w:r w:rsidR="00682EE6" w:rsidRPr="00D14B0F">
        <w:rPr>
          <w:rFonts w:ascii="PT Astra Serif" w:hAnsi="PT Astra Serif" w:cs="Times New Roman"/>
          <w:sz w:val="28"/>
          <w:szCs w:val="28"/>
        </w:rPr>
        <w:t xml:space="preserve"> субсидий на производство молока, источником финансового обеспечения которых являются средства федерального и областного бюджетов, в размере 0,88 рублей за 1 килогр</w:t>
      </w:r>
      <w:r w:rsidRPr="00D14B0F">
        <w:rPr>
          <w:rFonts w:ascii="PT Astra Serif" w:hAnsi="PT Astra Serif" w:cs="Times New Roman"/>
          <w:sz w:val="28"/>
          <w:szCs w:val="28"/>
        </w:rPr>
        <w:t xml:space="preserve">амм. </w:t>
      </w:r>
    </w:p>
    <w:p w:rsidR="00E155C1" w:rsidRPr="00D14B0F" w:rsidRDefault="003E5BD4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14B0F">
        <w:rPr>
          <w:rFonts w:ascii="PT Astra Serif" w:hAnsi="PT Astra Serif" w:cs="Times New Roman"/>
          <w:sz w:val="28"/>
          <w:szCs w:val="28"/>
        </w:rPr>
        <w:t>2</w:t>
      </w:r>
      <w:r w:rsidR="006C7AD5" w:rsidRPr="00D14B0F">
        <w:rPr>
          <w:rFonts w:ascii="PT Astra Serif" w:hAnsi="PT Astra Serif" w:cs="Times New Roman"/>
          <w:sz w:val="28"/>
          <w:szCs w:val="28"/>
        </w:rPr>
        <w:t>. Настоящий приказ вступает в силу со дня его официального опубликования.</w:t>
      </w:r>
    </w:p>
    <w:p w:rsidR="007A13B3" w:rsidRPr="00D14B0F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7AD5" w:rsidRPr="00D14B0F" w:rsidRDefault="006C7AD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7AD5" w:rsidRPr="00D14B0F" w:rsidRDefault="006C7AD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7AD5" w:rsidRPr="00D14B0F">
        <w:tc>
          <w:tcPr>
            <w:tcW w:w="3831" w:type="dxa"/>
            <w:shd w:val="clear" w:color="FFFFFF" w:fill="FFFFFF"/>
            <w:vAlign w:val="center"/>
          </w:tcPr>
          <w:p w:rsidR="006C7AD5" w:rsidRPr="00D14B0F" w:rsidRDefault="004570CD" w:rsidP="004570C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14B0F">
              <w:rPr>
                <w:rFonts w:ascii="PT Astra Serif" w:hAnsi="PT Astra Serif"/>
                <w:sz w:val="28"/>
                <w:szCs w:val="28"/>
              </w:rPr>
              <w:t>Н</w:t>
            </w:r>
            <w:r w:rsidR="006C7AD5" w:rsidRPr="00D14B0F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7AD5" w:rsidRPr="00D14B0F" w:rsidRDefault="006C7AD5" w:rsidP="00E513DA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B0B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B0B8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B0B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B0B81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7B0B8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7AD5" w:rsidRPr="00D14B0F" w:rsidRDefault="004570CD" w:rsidP="006C7AD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14B0F"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6C7AD5" w:rsidRPr="00D14B0F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Pr="00D14B0F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Pr="00D14B0F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Pr="00D14B0F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Pr="00D14B0F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10332" w:rsidRPr="00D14B0F" w:rsidRDefault="00E10332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084BBA" w:rsidRPr="00D14B0F" w:rsidRDefault="00084BBA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3E5BD4" w:rsidRPr="00D14B0F" w:rsidRDefault="003E5BD4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084BBA" w:rsidRPr="00D14B0F" w:rsidRDefault="00084BBA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084BBA" w:rsidRPr="00D14B0F" w:rsidRDefault="00084BBA" w:rsidP="00084BBA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 w:rsidRPr="00D14B0F">
        <w:rPr>
          <w:rFonts w:ascii="PT Astra Serif" w:eastAsia="PT Astra Serif" w:hAnsi="PT Astra Serif" w:cs="PT Astra Serif"/>
        </w:rPr>
        <w:t>Матвеева А.Н.</w:t>
      </w:r>
    </w:p>
    <w:p w:rsidR="006C7AD5" w:rsidRPr="00D14B0F" w:rsidRDefault="006C7AD5" w:rsidP="006C7AD5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D14B0F">
        <w:rPr>
          <w:rFonts w:ascii="PT Astra Serif" w:hAnsi="PT Astra Serif"/>
          <w:sz w:val="28"/>
          <w:szCs w:val="28"/>
        </w:rPr>
        <w:lastRenderedPageBreak/>
        <w:t>Приложение к приказу Департамента по социально-экономическому развитию села Томской области</w:t>
      </w:r>
    </w:p>
    <w:p w:rsidR="006C7AD5" w:rsidRPr="00D14B0F" w:rsidRDefault="006C7AD5" w:rsidP="006C7AD5">
      <w:pPr>
        <w:ind w:left="5387"/>
        <w:rPr>
          <w:rFonts w:ascii="PT Astra Serif" w:hAnsi="PT Astra Serif"/>
          <w:sz w:val="28"/>
          <w:szCs w:val="28"/>
        </w:rPr>
      </w:pPr>
      <w:r w:rsidRPr="00D14B0F">
        <w:rPr>
          <w:rFonts w:ascii="PT Astra Serif" w:hAnsi="PT Astra Serif"/>
          <w:sz w:val="28"/>
          <w:szCs w:val="28"/>
        </w:rPr>
        <w:t xml:space="preserve">от  </w:t>
      </w:r>
      <w:r w:rsidR="007B0B81" w:rsidRPr="007B0B81">
        <w:rPr>
          <w:rFonts w:ascii="PT Astra Serif" w:eastAsia="PT Astra Serif" w:hAnsi="PT Astra Serif" w:cs="PT Astra Serif"/>
          <w:sz w:val="28"/>
          <w:szCs w:val="28"/>
        </w:rPr>
        <w:t>17</w:t>
      </w:r>
      <w:r w:rsidR="007B0B81">
        <w:rPr>
          <w:rFonts w:ascii="PT Astra Serif" w:eastAsia="PT Astra Serif" w:hAnsi="PT Astra Serif" w:cs="PT Astra Serif"/>
          <w:sz w:val="28"/>
          <w:szCs w:val="28"/>
        </w:rPr>
        <w:t xml:space="preserve">.03.2026 </w:t>
      </w:r>
      <w:r w:rsidR="007B0B81">
        <w:rPr>
          <w:rFonts w:ascii="PT Astra Serif" w:hAnsi="PT Astra Serif"/>
          <w:sz w:val="28"/>
          <w:szCs w:val="28"/>
        </w:rPr>
        <w:t xml:space="preserve">№ </w:t>
      </w:r>
      <w:r w:rsidR="007B0B81">
        <w:rPr>
          <w:rFonts w:ascii="PT Astra Serif" w:eastAsia="PT Astra Serif" w:hAnsi="PT Astra Serif" w:cs="PT Astra Serif"/>
          <w:sz w:val="28"/>
          <w:szCs w:val="28"/>
        </w:rPr>
        <w:t>23</w:t>
      </w:r>
      <w:bookmarkStart w:id="1" w:name="_GoBack"/>
      <w:bookmarkEnd w:id="1"/>
    </w:p>
    <w:p w:rsidR="006C7AD5" w:rsidRPr="00D14B0F" w:rsidRDefault="006C7AD5" w:rsidP="006C7AD5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6C7AD5" w:rsidRPr="00D14B0F" w:rsidRDefault="006C7AD5" w:rsidP="006C7AD5">
      <w:pPr>
        <w:pStyle w:val="ConsPlusNormal"/>
        <w:spacing w:after="1"/>
        <w:ind w:left="5387"/>
        <w:rPr>
          <w:rFonts w:ascii="PT Astra Serif" w:hAnsi="PT Astra Serif"/>
          <w:sz w:val="26"/>
          <w:szCs w:val="26"/>
        </w:rPr>
      </w:pPr>
    </w:p>
    <w:p w:rsidR="006C7AD5" w:rsidRPr="00806CF2" w:rsidRDefault="006C7AD5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  <w:bookmarkStart w:id="2" w:name="P230"/>
      <w:bookmarkEnd w:id="2"/>
      <w:r w:rsidRPr="00806CF2">
        <w:rPr>
          <w:rFonts w:ascii="PT Astra Serif" w:hAnsi="PT Astra Serif"/>
          <w:sz w:val="24"/>
          <w:szCs w:val="24"/>
        </w:rPr>
        <w:t xml:space="preserve">Ставки </w:t>
      </w:r>
    </w:p>
    <w:p w:rsidR="006C7AD5" w:rsidRPr="00806CF2" w:rsidRDefault="00806CF2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субсидии</w:t>
      </w:r>
      <w:r w:rsidR="00D14B0F" w:rsidRPr="00806CF2">
        <w:rPr>
          <w:rFonts w:ascii="PT Astra Serif" w:hAnsi="PT Astra Serif"/>
          <w:sz w:val="24"/>
          <w:szCs w:val="24"/>
        </w:rPr>
        <w:t xml:space="preserve"> на 1 килограмм реализованного и (или) отгруженного на собственную переработку за период с 1 декабря предшествующего года по 30 ноября текущего года коровьего молока в физическом весе, источником финансового обеспечения которой являются средства областного бюджета, на 2026 год</w:t>
      </w:r>
    </w:p>
    <w:p w:rsidR="006C7AD5" w:rsidRPr="00D14B0F" w:rsidRDefault="006C7AD5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2126"/>
        <w:gridCol w:w="2835"/>
      </w:tblGrid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Ставка (рублей за килограмм)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Ставка (рублей за килограмм)</w:t>
            </w:r>
          </w:p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для крестьянских (фермерских) хозяйств и индивидуальных предпринимателей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1-я зона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9,00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12,50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 xml:space="preserve">Александровский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D14B0F" w:rsidP="00D14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городской округ Стрежевой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2-я зона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7,00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9,00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Бакчарский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D14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Верхнекетский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>муниципальный р</w:t>
            </w:r>
            <w:r w:rsidRPr="00806CF2">
              <w:rPr>
                <w:rFonts w:ascii="PT Astra Serif" w:hAnsi="PT Astra Serif"/>
              </w:rPr>
              <w:t>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Каргасокский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Колпашевский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Парабельский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D14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Тегульдетский</w:t>
            </w:r>
            <w:proofErr w:type="spellEnd"/>
            <w:r w:rsidR="00D14B0F" w:rsidRPr="00806CF2">
              <w:rPr>
                <w:rFonts w:ascii="PT Astra Serif" w:hAnsi="PT Astra Serif"/>
              </w:rPr>
              <w:t xml:space="preserve"> 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Чаинский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D14B0F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муниципальный округ Город Кедровый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3-я зона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5,00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7,00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Кривошеинский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D14B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Молчановский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lastRenderedPageBreak/>
              <w:t>4-я зона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3,30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5,30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Асиновский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 xml:space="preserve">Зырянский </w:t>
            </w:r>
            <w:r w:rsidR="00D14B0F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D14B0F" w:rsidRPr="00806CF2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 xml:space="preserve">Первомайский </w:t>
            </w:r>
            <w:r w:rsidR="00806CF2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806CF2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5-я зона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3,30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5,30</w:t>
            </w: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806C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Кожевниковский</w:t>
            </w:r>
            <w:proofErr w:type="spellEnd"/>
            <w:r w:rsidR="00806CF2" w:rsidRPr="00806CF2">
              <w:rPr>
                <w:rFonts w:ascii="PT Astra Serif" w:hAnsi="PT Astra Serif"/>
              </w:rPr>
              <w:t xml:space="preserve"> 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806CF2" w:rsidRPr="00806CF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 xml:space="preserve">Томский </w:t>
            </w:r>
            <w:r w:rsidR="00806CF2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806CF2" w:rsidRPr="00806CF2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spellStart"/>
            <w:r w:rsidRPr="00806CF2">
              <w:rPr>
                <w:rFonts w:ascii="PT Astra Serif" w:hAnsi="PT Astra Serif"/>
              </w:rPr>
              <w:t>Шегарский</w:t>
            </w:r>
            <w:proofErr w:type="spellEnd"/>
            <w:r w:rsidRPr="00806CF2">
              <w:rPr>
                <w:rFonts w:ascii="PT Astra Serif" w:hAnsi="PT Astra Serif"/>
              </w:rPr>
              <w:t xml:space="preserve"> </w:t>
            </w:r>
            <w:r w:rsidR="00806CF2" w:rsidRPr="00806CF2">
              <w:rPr>
                <w:rFonts w:ascii="PT Astra Serif" w:hAnsi="PT Astra Serif"/>
              </w:rPr>
              <w:t xml:space="preserve">муниципальный </w:t>
            </w:r>
            <w:r w:rsidRPr="00806CF2">
              <w:rPr>
                <w:rFonts w:ascii="PT Astra Serif" w:hAnsi="PT Astra Serif"/>
              </w:rPr>
              <w:t>район</w:t>
            </w:r>
            <w:r w:rsidR="00806CF2" w:rsidRPr="00806CF2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7AD5" w:rsidRPr="00806CF2" w:rsidTr="00806CF2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CF2" w:rsidRPr="00806CF2" w:rsidRDefault="006C7AD5" w:rsidP="00806C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06CF2">
              <w:rPr>
                <w:rFonts w:ascii="PT Astra Serif" w:hAnsi="PT Astra Serif"/>
              </w:rP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806CF2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</w:tbl>
    <w:p w:rsidR="00331E87" w:rsidRPr="00D14B0F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331E87" w:rsidRPr="00D14B0F" w:rsidSect="007A13B3">
      <w:headerReference w:type="default" r:id="rId9"/>
      <w:headerReference w:type="first" r:id="rId10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198" w:rsidRDefault="00A83198">
      <w:r>
        <w:separator/>
      </w:r>
    </w:p>
  </w:endnote>
  <w:endnote w:type="continuationSeparator" w:id="0">
    <w:p w:rsidR="00A83198" w:rsidRDefault="00A83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198" w:rsidRDefault="00A83198">
      <w:r>
        <w:separator/>
      </w:r>
    </w:p>
  </w:footnote>
  <w:footnote w:type="continuationSeparator" w:id="0">
    <w:p w:rsidR="00A83198" w:rsidRDefault="00A83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B0B81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D8BEB21" wp14:editId="1BC81FAA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84BBA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619EF"/>
    <w:rsid w:val="001716AA"/>
    <w:rsid w:val="00196380"/>
    <w:rsid w:val="001A0DB6"/>
    <w:rsid w:val="001A27D4"/>
    <w:rsid w:val="001A460D"/>
    <w:rsid w:val="001A4D01"/>
    <w:rsid w:val="001C1B0B"/>
    <w:rsid w:val="001C36E6"/>
    <w:rsid w:val="001C7F72"/>
    <w:rsid w:val="00203B23"/>
    <w:rsid w:val="00204C91"/>
    <w:rsid w:val="00206AE3"/>
    <w:rsid w:val="00215B65"/>
    <w:rsid w:val="00240F3C"/>
    <w:rsid w:val="002422A1"/>
    <w:rsid w:val="00243C23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3E5BD4"/>
    <w:rsid w:val="004022E0"/>
    <w:rsid w:val="00423BCF"/>
    <w:rsid w:val="00437758"/>
    <w:rsid w:val="00440883"/>
    <w:rsid w:val="004427A0"/>
    <w:rsid w:val="004570CD"/>
    <w:rsid w:val="004658A2"/>
    <w:rsid w:val="004806F3"/>
    <w:rsid w:val="004825D5"/>
    <w:rsid w:val="004A0F2E"/>
    <w:rsid w:val="004C646D"/>
    <w:rsid w:val="004D1E05"/>
    <w:rsid w:val="004D2578"/>
    <w:rsid w:val="004F0896"/>
    <w:rsid w:val="00566212"/>
    <w:rsid w:val="0058264F"/>
    <w:rsid w:val="005B6447"/>
    <w:rsid w:val="005C635E"/>
    <w:rsid w:val="005C6E6E"/>
    <w:rsid w:val="005E42CC"/>
    <w:rsid w:val="005E681F"/>
    <w:rsid w:val="00607FE5"/>
    <w:rsid w:val="00610432"/>
    <w:rsid w:val="00640DE3"/>
    <w:rsid w:val="00682EE6"/>
    <w:rsid w:val="006843B0"/>
    <w:rsid w:val="006923D3"/>
    <w:rsid w:val="0069548B"/>
    <w:rsid w:val="006C099B"/>
    <w:rsid w:val="006C7AD5"/>
    <w:rsid w:val="006D00B2"/>
    <w:rsid w:val="006E4FD8"/>
    <w:rsid w:val="006E50A2"/>
    <w:rsid w:val="006F11C5"/>
    <w:rsid w:val="006F3331"/>
    <w:rsid w:val="006F33EE"/>
    <w:rsid w:val="00702143"/>
    <w:rsid w:val="00706D29"/>
    <w:rsid w:val="007070DC"/>
    <w:rsid w:val="0071110A"/>
    <w:rsid w:val="00731885"/>
    <w:rsid w:val="0073755A"/>
    <w:rsid w:val="00740D25"/>
    <w:rsid w:val="00751EED"/>
    <w:rsid w:val="007632A7"/>
    <w:rsid w:val="00773796"/>
    <w:rsid w:val="0078265E"/>
    <w:rsid w:val="00793C4D"/>
    <w:rsid w:val="007A13B3"/>
    <w:rsid w:val="007B0B81"/>
    <w:rsid w:val="007B7732"/>
    <w:rsid w:val="007C322F"/>
    <w:rsid w:val="007D4DBA"/>
    <w:rsid w:val="007E05E6"/>
    <w:rsid w:val="007E1337"/>
    <w:rsid w:val="00806CF2"/>
    <w:rsid w:val="00822C16"/>
    <w:rsid w:val="00833386"/>
    <w:rsid w:val="0083767A"/>
    <w:rsid w:val="008637E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83198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30CD7"/>
    <w:rsid w:val="00B571C9"/>
    <w:rsid w:val="00B70371"/>
    <w:rsid w:val="00B76DD4"/>
    <w:rsid w:val="00B86368"/>
    <w:rsid w:val="00B94170"/>
    <w:rsid w:val="00BA2774"/>
    <w:rsid w:val="00BB313F"/>
    <w:rsid w:val="00BC30FE"/>
    <w:rsid w:val="00C119C5"/>
    <w:rsid w:val="00C23F4A"/>
    <w:rsid w:val="00C279BD"/>
    <w:rsid w:val="00C41030"/>
    <w:rsid w:val="00C419B4"/>
    <w:rsid w:val="00C5158B"/>
    <w:rsid w:val="00C53899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14B0F"/>
    <w:rsid w:val="00D24E3D"/>
    <w:rsid w:val="00D27D5F"/>
    <w:rsid w:val="00D37FF1"/>
    <w:rsid w:val="00D57FC6"/>
    <w:rsid w:val="00D85BD6"/>
    <w:rsid w:val="00D90DD2"/>
    <w:rsid w:val="00DF245B"/>
    <w:rsid w:val="00E10332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61636-F71F-428B-AE0A-7DE98478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2026-03-16T04:01:00Z</cp:lastPrinted>
  <dcterms:created xsi:type="dcterms:W3CDTF">2026-03-16T04:27:00Z</dcterms:created>
  <dcterms:modified xsi:type="dcterms:W3CDTF">2026-03-17T05:04:00Z</dcterms:modified>
</cp:coreProperties>
</file>