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CD5" w:rsidRDefault="009F1B75" w:rsidP="00141CD5">
      <w:pPr>
        <w:shd w:val="clear" w:color="auto" w:fill="FFFFFF"/>
        <w:spacing w:after="0" w:line="240" w:lineRule="auto"/>
        <w:jc w:val="center"/>
        <w:outlineLvl w:val="1"/>
        <w:rPr>
          <w:rFonts w:ascii="PT Astra Serif" w:eastAsia="Times New Roman" w:hAnsi="PT Astra Serif" w:cs="Arial"/>
          <w:sz w:val="28"/>
          <w:szCs w:val="28"/>
          <w:lang w:eastAsia="ru-RU"/>
        </w:rPr>
      </w:pPr>
      <w:r>
        <w:rPr>
          <w:rFonts w:ascii="PT Astra Serif" w:eastAsia="Times New Roman" w:hAnsi="PT Astra Serif" w:cs="Arial"/>
          <w:sz w:val="28"/>
          <w:szCs w:val="28"/>
          <w:lang w:eastAsia="ru-RU"/>
        </w:rPr>
        <w:t>Субсиди</w:t>
      </w:r>
      <w:bookmarkStart w:id="0" w:name="_GoBack"/>
      <w:bookmarkEnd w:id="0"/>
      <w:r>
        <w:rPr>
          <w:rFonts w:ascii="PT Astra Serif" w:eastAsia="Times New Roman" w:hAnsi="PT Astra Serif" w:cs="Arial"/>
          <w:sz w:val="28"/>
          <w:szCs w:val="28"/>
          <w:lang w:eastAsia="ru-RU"/>
        </w:rPr>
        <w:t>я на государственную поддержку производства масличных культур</w:t>
      </w:r>
    </w:p>
    <w:p w:rsidR="00141CD5" w:rsidRPr="00141CD5" w:rsidRDefault="00141CD5" w:rsidP="00141CD5">
      <w:pPr>
        <w:shd w:val="clear" w:color="auto" w:fill="FFFFFF"/>
        <w:spacing w:after="0" w:line="240" w:lineRule="auto"/>
        <w:jc w:val="center"/>
        <w:outlineLvl w:val="1"/>
        <w:rPr>
          <w:rFonts w:ascii="PT Astra Serif" w:eastAsia="Times New Roman" w:hAnsi="PT Astra Serif" w:cs="Arial"/>
          <w:sz w:val="28"/>
          <w:szCs w:val="28"/>
          <w:lang w:eastAsia="ru-RU"/>
        </w:rPr>
      </w:pPr>
    </w:p>
    <w:p w:rsidR="008927BB" w:rsidRPr="00031E60" w:rsidRDefault="00141CD5" w:rsidP="009F1B75">
      <w:pPr>
        <w:autoSpaceDE w:val="0"/>
        <w:autoSpaceDN w:val="0"/>
        <w:adjustRightInd w:val="0"/>
        <w:spacing w:after="0" w:line="240" w:lineRule="auto"/>
        <w:jc w:val="both"/>
        <w:rPr>
          <w:rFonts w:ascii="PT Astra Serif" w:hAnsi="PT Astra Serif" w:cs="PT Astra Serif"/>
          <w:sz w:val="24"/>
          <w:szCs w:val="24"/>
        </w:rPr>
      </w:pPr>
      <w:proofErr w:type="gramStart"/>
      <w:r w:rsidRPr="00141CD5">
        <w:rPr>
          <w:rFonts w:ascii="PT Astra Serif" w:eastAsia="Times New Roman" w:hAnsi="PT Astra Serif" w:cs="Arial"/>
          <w:sz w:val="24"/>
          <w:szCs w:val="24"/>
          <w:lang w:eastAsia="ru-RU"/>
        </w:rPr>
        <w:t xml:space="preserve">Департамент по социально-экономическому развитию села Томской области (г. Томск, </w:t>
      </w:r>
      <w:r w:rsidR="009F1B75">
        <w:rPr>
          <w:rFonts w:ascii="PT Astra Serif" w:eastAsia="Times New Roman" w:hAnsi="PT Astra Serif" w:cs="Arial"/>
          <w:sz w:val="24"/>
          <w:szCs w:val="24"/>
          <w:lang w:eastAsia="ru-RU"/>
        </w:rPr>
        <w:t xml:space="preserve">634050, </w:t>
      </w:r>
      <w:r w:rsidRPr="00141CD5">
        <w:rPr>
          <w:rFonts w:ascii="PT Astra Serif" w:eastAsia="Times New Roman" w:hAnsi="PT Astra Serif" w:cs="Arial"/>
          <w:sz w:val="24"/>
          <w:szCs w:val="24"/>
          <w:lang w:eastAsia="ru-RU"/>
        </w:rPr>
        <w:t>пр.</w:t>
      </w:r>
      <w:proofErr w:type="gramEnd"/>
      <w:r w:rsidRPr="00141CD5">
        <w:rPr>
          <w:rFonts w:ascii="PT Astra Serif" w:eastAsia="Times New Roman" w:hAnsi="PT Astra Serif" w:cs="Arial"/>
          <w:sz w:val="24"/>
          <w:szCs w:val="24"/>
          <w:lang w:eastAsia="ru-RU"/>
        </w:rPr>
        <w:t xml:space="preserve"> </w:t>
      </w:r>
      <w:proofErr w:type="gramStart"/>
      <w:r w:rsidRPr="00141CD5">
        <w:rPr>
          <w:rFonts w:ascii="PT Astra Serif" w:eastAsia="Times New Roman" w:hAnsi="PT Astra Serif" w:cs="Arial"/>
          <w:sz w:val="24"/>
          <w:szCs w:val="24"/>
          <w:lang w:eastAsia="ru-RU"/>
        </w:rPr>
        <w:t>Развития, 3, </w:t>
      </w:r>
      <w:hyperlink r:id="rId6" w:history="1">
        <w:r w:rsidRPr="00141CD5">
          <w:rPr>
            <w:rFonts w:ascii="PT Astra Serif" w:eastAsia="Times New Roman" w:hAnsi="PT Astra Serif" w:cs="Arial"/>
            <w:sz w:val="24"/>
            <w:szCs w:val="24"/>
            <w:u w:val="single"/>
            <w:lang w:eastAsia="ru-RU"/>
          </w:rPr>
          <w:t>dep-agro@gov70.ru</w:t>
        </w:r>
      </w:hyperlink>
      <w:r w:rsidR="00A850BB" w:rsidRPr="008927BB">
        <w:rPr>
          <w:rFonts w:ascii="PT Astra Serif" w:eastAsia="Times New Roman" w:hAnsi="PT Astra Serif" w:cs="Arial"/>
          <w:sz w:val="24"/>
          <w:szCs w:val="24"/>
          <w:lang w:eastAsia="ru-RU"/>
        </w:rPr>
        <w:t xml:space="preserve">) </w:t>
      </w:r>
      <w:r w:rsidR="00A850BB" w:rsidRPr="00031E60">
        <w:rPr>
          <w:rFonts w:ascii="PT Astra Serif" w:eastAsia="Times New Roman" w:hAnsi="PT Astra Serif" w:cs="Arial"/>
          <w:sz w:val="24"/>
          <w:szCs w:val="24"/>
          <w:lang w:eastAsia="ru-RU"/>
        </w:rPr>
        <w:t>объявляет отбор</w:t>
      </w:r>
      <w:r w:rsidR="009F6C0B" w:rsidRPr="00031E60">
        <w:rPr>
          <w:rFonts w:ascii="PT Astra Serif" w:eastAsia="Times New Roman" w:hAnsi="PT Astra Serif" w:cs="Arial"/>
          <w:sz w:val="24"/>
          <w:szCs w:val="24"/>
          <w:lang w:eastAsia="ru-RU"/>
        </w:rPr>
        <w:t xml:space="preserve"> </w:t>
      </w:r>
      <w:r w:rsidR="00A850BB" w:rsidRPr="00031E60">
        <w:rPr>
          <w:rFonts w:ascii="PT Astra Serif" w:eastAsia="Times New Roman" w:hAnsi="PT Astra Serif" w:cs="Arial"/>
          <w:sz w:val="24"/>
          <w:szCs w:val="24"/>
          <w:lang w:eastAsia="ru-RU"/>
        </w:rPr>
        <w:t>в рамках предоставления субсидии</w:t>
      </w:r>
      <w:r w:rsidRPr="00031E60">
        <w:rPr>
          <w:rFonts w:ascii="PT Astra Serif" w:eastAsia="Times New Roman" w:hAnsi="PT Astra Serif" w:cs="Arial"/>
          <w:sz w:val="24"/>
          <w:szCs w:val="24"/>
          <w:lang w:eastAsia="ru-RU"/>
        </w:rPr>
        <w:t xml:space="preserve"> на </w:t>
      </w:r>
      <w:r w:rsidR="009F1B75" w:rsidRPr="00031E60">
        <w:rPr>
          <w:rFonts w:ascii="PT Astra Serif" w:eastAsia="Times New Roman" w:hAnsi="PT Astra Serif" w:cs="Arial"/>
          <w:sz w:val="24"/>
          <w:szCs w:val="24"/>
          <w:lang w:eastAsia="ru-RU"/>
        </w:rPr>
        <w:t xml:space="preserve">государственную поддержку производства масличных культур, в соответствии с </w:t>
      </w:r>
      <w:r w:rsidR="009F1B75" w:rsidRPr="00031E60">
        <w:rPr>
          <w:rFonts w:ascii="PT Astra Serif" w:hAnsi="PT Astra Serif" w:cs="PT Astra Serif"/>
          <w:sz w:val="24"/>
          <w:szCs w:val="24"/>
        </w:rPr>
        <w:t>Приказом Департамента по социально-экономическому развитию села Томской области от 05.10.2020 N 81 «Об утверждении Порядка предоставления субсидий на государственную поддержку производства масличных культур»,</w:t>
      </w:r>
      <w:r w:rsidR="009F1B75" w:rsidRPr="00031E60">
        <w:rPr>
          <w:rFonts w:ascii="PT Astra Serif" w:eastAsia="Times New Roman" w:hAnsi="PT Astra Serif" w:cs="Arial"/>
          <w:sz w:val="24"/>
          <w:szCs w:val="24"/>
          <w:lang w:eastAsia="ru-RU"/>
        </w:rPr>
        <w:t xml:space="preserve"> </w:t>
      </w:r>
      <w:r w:rsidR="00A850BB" w:rsidRPr="00031E60">
        <w:rPr>
          <w:rFonts w:ascii="PT Astra Serif" w:eastAsia="Times New Roman" w:hAnsi="PT Astra Serif" w:cs="Arial"/>
          <w:sz w:val="24"/>
          <w:szCs w:val="24"/>
          <w:lang w:eastAsia="ru-RU"/>
        </w:rPr>
        <w:t xml:space="preserve">(далее-приказ) </w:t>
      </w:r>
      <w:proofErr w:type="gramEnd"/>
    </w:p>
    <w:p w:rsidR="00141CD5" w:rsidRPr="00031E60" w:rsidRDefault="00141CD5" w:rsidP="005C2E20">
      <w:pPr>
        <w:autoSpaceDE w:val="0"/>
        <w:autoSpaceDN w:val="0"/>
        <w:adjustRightInd w:val="0"/>
        <w:spacing w:after="0" w:line="240" w:lineRule="auto"/>
        <w:ind w:left="-567" w:firstLine="567"/>
        <w:jc w:val="both"/>
        <w:rPr>
          <w:rFonts w:ascii="PT Astra Serif" w:hAnsi="PT Astra Serif" w:cs="PT Astra Serif"/>
          <w:sz w:val="24"/>
          <w:szCs w:val="24"/>
        </w:rPr>
      </w:pPr>
      <w:r w:rsidRPr="00031E60">
        <w:rPr>
          <w:rFonts w:ascii="PT Astra Serif" w:eastAsia="Times New Roman" w:hAnsi="PT Astra Serif" w:cs="Arial"/>
          <w:sz w:val="24"/>
          <w:szCs w:val="24"/>
          <w:lang w:eastAsia="ru-RU"/>
        </w:rPr>
        <w:t>Сроки отбор</w:t>
      </w:r>
      <w:r w:rsidR="00AC72D2" w:rsidRPr="00031E60">
        <w:rPr>
          <w:rFonts w:ascii="PT Astra Serif" w:eastAsia="Times New Roman" w:hAnsi="PT Astra Serif" w:cs="Arial"/>
          <w:sz w:val="24"/>
          <w:szCs w:val="24"/>
          <w:lang w:eastAsia="ru-RU"/>
        </w:rPr>
        <w:t xml:space="preserve">а до </w:t>
      </w:r>
      <w:r w:rsidR="009F1B75" w:rsidRPr="00031E60">
        <w:rPr>
          <w:rFonts w:ascii="PT Astra Serif" w:eastAsia="Times New Roman" w:hAnsi="PT Astra Serif" w:cs="Arial"/>
          <w:sz w:val="24"/>
          <w:szCs w:val="24"/>
          <w:lang w:eastAsia="ru-RU"/>
        </w:rPr>
        <w:t>2</w:t>
      </w:r>
      <w:r w:rsidR="00F12C5D" w:rsidRPr="00031E60">
        <w:rPr>
          <w:rFonts w:ascii="PT Astra Serif" w:eastAsia="Times New Roman" w:hAnsi="PT Astra Serif" w:cs="Arial"/>
          <w:sz w:val="24"/>
          <w:szCs w:val="24"/>
          <w:lang w:eastAsia="ru-RU"/>
        </w:rPr>
        <w:t>8</w:t>
      </w:r>
      <w:r w:rsidR="00AC72D2" w:rsidRPr="00031E60">
        <w:rPr>
          <w:rFonts w:ascii="PT Astra Serif" w:eastAsia="Times New Roman" w:hAnsi="PT Astra Serif" w:cs="Arial"/>
          <w:sz w:val="24"/>
          <w:szCs w:val="24"/>
          <w:lang w:eastAsia="ru-RU"/>
        </w:rPr>
        <w:t xml:space="preserve"> декабря </w:t>
      </w:r>
      <w:r w:rsidRPr="00031E60">
        <w:rPr>
          <w:rFonts w:ascii="PT Astra Serif" w:eastAsia="Times New Roman" w:hAnsi="PT Astra Serif" w:cs="Arial"/>
          <w:sz w:val="24"/>
          <w:szCs w:val="24"/>
          <w:lang w:eastAsia="ru-RU"/>
        </w:rPr>
        <w:t>2021 года.</w:t>
      </w:r>
    </w:p>
    <w:p w:rsidR="00A81102" w:rsidRPr="00031E60" w:rsidRDefault="00141CD5" w:rsidP="00A81102">
      <w:pPr>
        <w:autoSpaceDE w:val="0"/>
        <w:autoSpaceDN w:val="0"/>
        <w:adjustRightInd w:val="0"/>
        <w:spacing w:after="0" w:line="240" w:lineRule="auto"/>
        <w:jc w:val="both"/>
        <w:rPr>
          <w:rFonts w:ascii="PT Astra Serif" w:hAnsi="PT Astra Serif" w:cs="PT Astra Serif"/>
          <w:sz w:val="24"/>
          <w:szCs w:val="24"/>
        </w:rPr>
      </w:pPr>
      <w:r w:rsidRPr="00031E60">
        <w:rPr>
          <w:rFonts w:ascii="PT Astra Serif" w:eastAsia="Times New Roman" w:hAnsi="PT Astra Serif" w:cs="Arial"/>
          <w:sz w:val="24"/>
          <w:szCs w:val="24"/>
          <w:lang w:eastAsia="ru-RU"/>
        </w:rPr>
        <w:t>Результатом предоставления субсидии является</w:t>
      </w:r>
      <w:r w:rsidR="00485369" w:rsidRPr="00031E60">
        <w:rPr>
          <w:rFonts w:ascii="PT Astra Serif" w:eastAsia="Times New Roman" w:hAnsi="PT Astra Serif" w:cs="Arial"/>
          <w:sz w:val="24"/>
          <w:szCs w:val="24"/>
          <w:lang w:eastAsia="ru-RU"/>
        </w:rPr>
        <w:t xml:space="preserve"> </w:t>
      </w:r>
      <w:r w:rsidR="009F1B75" w:rsidRPr="00031E60">
        <w:rPr>
          <w:rFonts w:ascii="PT Astra Serif" w:eastAsia="Times New Roman" w:hAnsi="PT Astra Serif" w:cs="Arial"/>
          <w:sz w:val="24"/>
          <w:szCs w:val="24"/>
          <w:lang w:eastAsia="ru-RU"/>
        </w:rPr>
        <w:t xml:space="preserve">прирост производства масличных культур в </w:t>
      </w:r>
      <w:r w:rsidR="00A81102" w:rsidRPr="00031E60">
        <w:rPr>
          <w:rFonts w:ascii="PT Astra Serif" w:hAnsi="PT Astra Serif" w:cs="PT Astra Serif"/>
          <w:sz w:val="24"/>
          <w:szCs w:val="24"/>
        </w:rPr>
        <w:t>текущем финансовом году по отношению к базовому (2019) году (тыс. тонн)</w:t>
      </w:r>
    </w:p>
    <w:p w:rsidR="00141CD5" w:rsidRPr="00031E60" w:rsidRDefault="00141CD5" w:rsidP="005C2E20">
      <w:pPr>
        <w:shd w:val="clear" w:color="auto" w:fill="FFFFFF"/>
        <w:spacing w:after="0" w:line="240" w:lineRule="auto"/>
        <w:ind w:left="-567" w:firstLine="567"/>
        <w:jc w:val="both"/>
        <w:rPr>
          <w:rFonts w:ascii="PT Astra Serif" w:eastAsia="Times New Roman" w:hAnsi="PT Astra Serif" w:cs="Arial"/>
          <w:sz w:val="24"/>
          <w:szCs w:val="24"/>
          <w:lang w:eastAsia="ru-RU"/>
        </w:rPr>
      </w:pPr>
      <w:r w:rsidRPr="00031E60">
        <w:rPr>
          <w:rFonts w:ascii="PT Astra Serif" w:eastAsia="Times New Roman" w:hAnsi="PT Astra Serif" w:cs="Arial"/>
          <w:sz w:val="24"/>
          <w:szCs w:val="24"/>
          <w:lang w:eastAsia="ru-RU"/>
        </w:rPr>
        <w:t>Значение показателя результата устанавливается Департаментом в Соглашении.</w:t>
      </w:r>
    </w:p>
    <w:p w:rsidR="00A81102" w:rsidRPr="00031E60" w:rsidRDefault="00141CD5" w:rsidP="005C2E20">
      <w:pPr>
        <w:shd w:val="clear" w:color="auto" w:fill="FFFFFF"/>
        <w:tabs>
          <w:tab w:val="left" w:pos="8049"/>
        </w:tabs>
        <w:spacing w:after="0" w:line="240" w:lineRule="auto"/>
        <w:ind w:left="-567" w:firstLine="567"/>
        <w:jc w:val="both"/>
        <w:rPr>
          <w:rFonts w:ascii="PT Astra Serif" w:eastAsia="Times New Roman" w:hAnsi="PT Astra Serif" w:cs="Arial"/>
          <w:sz w:val="24"/>
          <w:szCs w:val="24"/>
          <w:lang w:eastAsia="ru-RU"/>
        </w:rPr>
      </w:pPr>
      <w:r w:rsidRPr="00031E60">
        <w:rPr>
          <w:rFonts w:ascii="PT Astra Serif" w:eastAsia="Times New Roman" w:hAnsi="PT Astra Serif" w:cs="Arial"/>
          <w:sz w:val="24"/>
          <w:szCs w:val="24"/>
          <w:lang w:eastAsia="ru-RU"/>
        </w:rPr>
        <w:t>3. Требования к участникам отбора:</w:t>
      </w:r>
    </w:p>
    <w:p w:rsidR="00A81102" w:rsidRPr="00031E60" w:rsidRDefault="00A81102" w:rsidP="00A81102">
      <w:pPr>
        <w:autoSpaceDE w:val="0"/>
        <w:autoSpaceDN w:val="0"/>
        <w:adjustRightInd w:val="0"/>
        <w:spacing w:after="0" w:line="240" w:lineRule="auto"/>
        <w:ind w:firstLine="540"/>
        <w:jc w:val="both"/>
        <w:rPr>
          <w:rFonts w:ascii="PT Astra Serif" w:hAnsi="PT Astra Serif" w:cs="PT Astra Serif"/>
          <w:sz w:val="24"/>
          <w:szCs w:val="24"/>
        </w:rPr>
      </w:pPr>
      <w:r w:rsidRPr="00031E60">
        <w:rPr>
          <w:rFonts w:ascii="PT Astra Serif" w:hAnsi="PT Astra Serif" w:cs="PT Astra Serif"/>
          <w:sz w:val="24"/>
          <w:szCs w:val="24"/>
        </w:rPr>
        <w:t>1) участник отбора должен:</w:t>
      </w:r>
    </w:p>
    <w:p w:rsidR="00A81102" w:rsidRPr="00031E60" w:rsidRDefault="00A81102" w:rsidP="00A81102">
      <w:pPr>
        <w:autoSpaceDE w:val="0"/>
        <w:autoSpaceDN w:val="0"/>
        <w:adjustRightInd w:val="0"/>
        <w:spacing w:after="0" w:line="240" w:lineRule="auto"/>
        <w:ind w:firstLine="540"/>
        <w:jc w:val="both"/>
        <w:rPr>
          <w:rFonts w:ascii="PT Astra Serif" w:hAnsi="PT Astra Serif" w:cs="PT Astra Serif"/>
          <w:sz w:val="24"/>
          <w:szCs w:val="24"/>
        </w:rPr>
      </w:pPr>
      <w:r w:rsidRPr="00031E60">
        <w:rPr>
          <w:rFonts w:ascii="PT Astra Serif" w:hAnsi="PT Astra Serif" w:cs="PT Astra Serif"/>
          <w:sz w:val="24"/>
          <w:szCs w:val="24"/>
        </w:rPr>
        <w:t>а) осуществлять хозяйственную деятельность на территории Томской области;</w:t>
      </w:r>
    </w:p>
    <w:p w:rsidR="00A81102" w:rsidRPr="00031E60" w:rsidRDefault="00A81102" w:rsidP="00A81102">
      <w:pPr>
        <w:autoSpaceDE w:val="0"/>
        <w:autoSpaceDN w:val="0"/>
        <w:adjustRightInd w:val="0"/>
        <w:spacing w:after="0" w:line="240" w:lineRule="auto"/>
        <w:ind w:firstLine="540"/>
        <w:jc w:val="both"/>
        <w:rPr>
          <w:rFonts w:ascii="PT Astra Serif" w:hAnsi="PT Astra Serif" w:cs="PT Astra Serif"/>
          <w:sz w:val="24"/>
          <w:szCs w:val="24"/>
        </w:rPr>
      </w:pPr>
      <w:r w:rsidRPr="00031E60">
        <w:rPr>
          <w:rFonts w:ascii="PT Astra Serif" w:hAnsi="PT Astra Serif" w:cs="PT Astra Serif"/>
          <w:sz w:val="24"/>
          <w:szCs w:val="24"/>
        </w:rPr>
        <w:t>б) состоять на учете в налоговом органе на территории Томской области;</w:t>
      </w:r>
    </w:p>
    <w:p w:rsidR="00A81102" w:rsidRPr="00031E60" w:rsidRDefault="00A81102" w:rsidP="00A81102">
      <w:pPr>
        <w:autoSpaceDE w:val="0"/>
        <w:autoSpaceDN w:val="0"/>
        <w:adjustRightInd w:val="0"/>
        <w:spacing w:after="0" w:line="240" w:lineRule="auto"/>
        <w:ind w:firstLine="540"/>
        <w:jc w:val="both"/>
        <w:rPr>
          <w:rFonts w:ascii="PT Astra Serif" w:hAnsi="PT Astra Serif" w:cs="PT Astra Serif"/>
          <w:sz w:val="24"/>
          <w:szCs w:val="24"/>
        </w:rPr>
      </w:pPr>
      <w:r w:rsidRPr="00031E60">
        <w:rPr>
          <w:rFonts w:ascii="PT Astra Serif" w:hAnsi="PT Astra Serif" w:cs="PT Astra Serif"/>
          <w:sz w:val="24"/>
          <w:szCs w:val="24"/>
        </w:rPr>
        <w:t>2) участник отбора на дату подачи заявления о предоставлении субсидии (далее - заявление) должен соответствовать следующим требованиям:</w:t>
      </w:r>
    </w:p>
    <w:p w:rsidR="00A81102" w:rsidRPr="00031E60" w:rsidRDefault="00A81102" w:rsidP="00A81102">
      <w:pPr>
        <w:autoSpaceDE w:val="0"/>
        <w:autoSpaceDN w:val="0"/>
        <w:adjustRightInd w:val="0"/>
        <w:spacing w:after="0" w:line="240" w:lineRule="auto"/>
        <w:ind w:firstLine="540"/>
        <w:jc w:val="both"/>
        <w:rPr>
          <w:rFonts w:ascii="PT Astra Serif" w:hAnsi="PT Astra Serif" w:cs="PT Astra Serif"/>
          <w:sz w:val="24"/>
          <w:szCs w:val="24"/>
        </w:rPr>
      </w:pPr>
      <w:proofErr w:type="gramStart"/>
      <w:r w:rsidRPr="00031E60">
        <w:rPr>
          <w:rFonts w:ascii="PT Astra Serif" w:hAnsi="PT Astra Serif" w:cs="PT Astra Serif"/>
          <w:sz w:val="24"/>
          <w:szCs w:val="24"/>
        </w:rPr>
        <w:t>а) участник отбора - юридическое лицо не должен находиться в процессе реорганизации (за исключением реорганизации в форме присоединения или преобразования при условии сохранения получателем субсидии статуса сельскохозяйственного товаропроизводителя),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а получатель субсидии - индивидуальный предприниматель не должен прекратить деятельность в качестве индивидуального предпринимателя;</w:t>
      </w:r>
      <w:proofErr w:type="gramEnd"/>
    </w:p>
    <w:p w:rsidR="00A81102" w:rsidRPr="00031E60" w:rsidRDefault="00A81102" w:rsidP="00A81102">
      <w:pPr>
        <w:autoSpaceDE w:val="0"/>
        <w:autoSpaceDN w:val="0"/>
        <w:adjustRightInd w:val="0"/>
        <w:spacing w:after="0" w:line="240" w:lineRule="auto"/>
        <w:ind w:firstLine="540"/>
        <w:jc w:val="both"/>
        <w:rPr>
          <w:rFonts w:ascii="PT Astra Serif" w:hAnsi="PT Astra Serif" w:cs="PT Astra Serif"/>
          <w:sz w:val="24"/>
          <w:szCs w:val="24"/>
        </w:rPr>
      </w:pPr>
      <w:r w:rsidRPr="00031E60">
        <w:rPr>
          <w:rFonts w:ascii="PT Astra Serif" w:hAnsi="PT Astra Serif" w:cs="PT Astra Serif"/>
          <w:sz w:val="24"/>
          <w:szCs w:val="24"/>
        </w:rPr>
        <w:t xml:space="preserve">б) участник отбора не должен являться иностранным юридическим лицом, а также </w:t>
      </w:r>
      <w:proofErr w:type="gramStart"/>
      <w:r w:rsidRPr="00031E60">
        <w:rPr>
          <w:rFonts w:ascii="PT Astra Serif" w:hAnsi="PT Astra Serif" w:cs="PT Astra Serif"/>
          <w:sz w:val="24"/>
          <w:szCs w:val="24"/>
        </w:rPr>
        <w:t>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roofErr w:type="gramEnd"/>
    </w:p>
    <w:p w:rsidR="00A81102" w:rsidRPr="00031E60" w:rsidRDefault="00A81102" w:rsidP="00A81102">
      <w:pPr>
        <w:autoSpaceDE w:val="0"/>
        <w:autoSpaceDN w:val="0"/>
        <w:adjustRightInd w:val="0"/>
        <w:spacing w:after="0" w:line="240" w:lineRule="auto"/>
        <w:ind w:firstLine="540"/>
        <w:jc w:val="both"/>
        <w:rPr>
          <w:rFonts w:ascii="PT Astra Serif" w:hAnsi="PT Astra Serif" w:cs="PT Astra Serif"/>
          <w:sz w:val="24"/>
          <w:szCs w:val="24"/>
        </w:rPr>
      </w:pPr>
      <w:proofErr w:type="gramStart"/>
      <w:r w:rsidRPr="00031E60">
        <w:rPr>
          <w:rFonts w:ascii="PT Astra Serif" w:hAnsi="PT Astra Serif" w:cs="PT Astra Serif"/>
          <w:sz w:val="24"/>
          <w:szCs w:val="24"/>
        </w:rPr>
        <w:t>в)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roofErr w:type="gramEnd"/>
    </w:p>
    <w:p w:rsidR="00A81102" w:rsidRPr="00031E60" w:rsidRDefault="00A81102" w:rsidP="00A81102">
      <w:pPr>
        <w:autoSpaceDE w:val="0"/>
        <w:autoSpaceDN w:val="0"/>
        <w:adjustRightInd w:val="0"/>
        <w:spacing w:after="0" w:line="240" w:lineRule="auto"/>
        <w:ind w:firstLine="540"/>
        <w:jc w:val="both"/>
        <w:rPr>
          <w:rFonts w:ascii="PT Astra Serif" w:hAnsi="PT Astra Serif" w:cs="PT Astra Serif"/>
          <w:sz w:val="24"/>
          <w:szCs w:val="24"/>
        </w:rPr>
      </w:pPr>
      <w:r w:rsidRPr="00031E60">
        <w:rPr>
          <w:rFonts w:ascii="PT Astra Serif" w:hAnsi="PT Astra Serif" w:cs="PT Astra Serif"/>
          <w:sz w:val="24"/>
          <w:szCs w:val="24"/>
        </w:rPr>
        <w:t>3) участник отбора на первое число месяца, в котором планируется заключение соглашения о предоставлении субсидии (далее - Соглашение), должен соответствовать следующим требованиям:</w:t>
      </w:r>
    </w:p>
    <w:p w:rsidR="00A81102" w:rsidRPr="00031E60" w:rsidRDefault="00A81102" w:rsidP="00A81102">
      <w:pPr>
        <w:autoSpaceDE w:val="0"/>
        <w:autoSpaceDN w:val="0"/>
        <w:adjustRightInd w:val="0"/>
        <w:spacing w:after="0" w:line="240" w:lineRule="auto"/>
        <w:ind w:firstLine="540"/>
        <w:jc w:val="both"/>
        <w:rPr>
          <w:rFonts w:ascii="PT Astra Serif" w:hAnsi="PT Astra Serif" w:cs="PT Astra Serif"/>
          <w:sz w:val="24"/>
          <w:szCs w:val="24"/>
        </w:rPr>
      </w:pPr>
      <w:r w:rsidRPr="00031E60">
        <w:rPr>
          <w:rFonts w:ascii="PT Astra Serif" w:hAnsi="PT Astra Serif" w:cs="PT Astra Serif"/>
          <w:sz w:val="24"/>
          <w:szCs w:val="24"/>
        </w:rPr>
        <w:t xml:space="preserve">а) у участника отбора должна отсутствовать просроченная задолженность по возврату в областной бюджет субсидий, бюджетных инвестиций, </w:t>
      </w:r>
      <w:proofErr w:type="gramStart"/>
      <w:r w:rsidRPr="00031E60">
        <w:rPr>
          <w:rFonts w:ascii="PT Astra Serif" w:hAnsi="PT Astra Serif" w:cs="PT Astra Serif"/>
          <w:sz w:val="24"/>
          <w:szCs w:val="24"/>
        </w:rPr>
        <w:t>предоставленных</w:t>
      </w:r>
      <w:proofErr w:type="gramEnd"/>
      <w:r w:rsidRPr="00031E60">
        <w:rPr>
          <w:rFonts w:ascii="PT Astra Serif" w:hAnsi="PT Astra Serif" w:cs="PT Astra Serif"/>
          <w:sz w:val="24"/>
          <w:szCs w:val="24"/>
        </w:rPr>
        <w:t xml:space="preserve"> в том числе в соответствии с иными правовыми актами, и иная просроченная задолженность перед областным бюджетом, а также просроченная (неурегулированная) задолженность по денежным обязательствам перед Томской областью;</w:t>
      </w:r>
    </w:p>
    <w:p w:rsidR="00A81102" w:rsidRPr="00031E60" w:rsidRDefault="00A81102" w:rsidP="00A81102">
      <w:pPr>
        <w:autoSpaceDE w:val="0"/>
        <w:autoSpaceDN w:val="0"/>
        <w:adjustRightInd w:val="0"/>
        <w:spacing w:after="0" w:line="240" w:lineRule="auto"/>
        <w:ind w:firstLine="540"/>
        <w:jc w:val="both"/>
        <w:rPr>
          <w:rFonts w:ascii="PT Astra Serif" w:hAnsi="PT Astra Serif" w:cs="PT Astra Serif"/>
          <w:sz w:val="24"/>
          <w:szCs w:val="24"/>
        </w:rPr>
      </w:pPr>
      <w:r w:rsidRPr="00031E60">
        <w:rPr>
          <w:rFonts w:ascii="PT Astra Serif" w:hAnsi="PT Astra Serif" w:cs="PT Astra Serif"/>
          <w:sz w:val="24"/>
          <w:szCs w:val="24"/>
        </w:rPr>
        <w:t xml:space="preserve">б) участник отбора не должен получать средства из областного бюджета на основании иных нормативных правовых актов на цель, указанную в </w:t>
      </w:r>
      <w:hyperlink r:id="rId7" w:history="1">
        <w:r w:rsidRPr="00031E60">
          <w:rPr>
            <w:rFonts w:ascii="PT Astra Serif" w:hAnsi="PT Astra Serif" w:cs="PT Astra Serif"/>
            <w:color w:val="000000" w:themeColor="text1"/>
            <w:sz w:val="24"/>
            <w:szCs w:val="24"/>
          </w:rPr>
          <w:t>пункте 4</w:t>
        </w:r>
      </w:hyperlink>
      <w:r w:rsidRPr="00031E60">
        <w:rPr>
          <w:rFonts w:ascii="PT Astra Serif" w:hAnsi="PT Astra Serif" w:cs="PT Astra Serif"/>
          <w:color w:val="000000" w:themeColor="text1"/>
          <w:sz w:val="24"/>
          <w:szCs w:val="24"/>
        </w:rPr>
        <w:t xml:space="preserve"> </w:t>
      </w:r>
      <w:r w:rsidRPr="00031E60">
        <w:rPr>
          <w:rFonts w:ascii="PT Astra Serif" w:hAnsi="PT Astra Serif" w:cs="PT Astra Serif"/>
          <w:sz w:val="24"/>
          <w:szCs w:val="24"/>
        </w:rPr>
        <w:t>настоящего Порядка;</w:t>
      </w:r>
    </w:p>
    <w:p w:rsidR="00A81102" w:rsidRPr="00031E60" w:rsidRDefault="00A81102" w:rsidP="00A81102">
      <w:pPr>
        <w:autoSpaceDE w:val="0"/>
        <w:autoSpaceDN w:val="0"/>
        <w:adjustRightInd w:val="0"/>
        <w:spacing w:after="0" w:line="240" w:lineRule="auto"/>
        <w:ind w:firstLine="540"/>
        <w:jc w:val="both"/>
        <w:rPr>
          <w:rFonts w:ascii="PT Astra Serif" w:hAnsi="PT Astra Serif" w:cs="PT Astra Serif"/>
          <w:sz w:val="24"/>
          <w:szCs w:val="24"/>
        </w:rPr>
      </w:pPr>
      <w:r w:rsidRPr="00031E60">
        <w:rPr>
          <w:rFonts w:ascii="PT Astra Serif" w:hAnsi="PT Astra Serif" w:cs="PT Astra Serif"/>
          <w:sz w:val="24"/>
          <w:szCs w:val="24"/>
        </w:rPr>
        <w:lastRenderedPageBreak/>
        <w:t>4) достижение участником отбора в отчетном финансовом году значения результата использования субсидии в соответствии с заключенным Соглашением о предоставлении субсидии;</w:t>
      </w:r>
    </w:p>
    <w:p w:rsidR="00A81102" w:rsidRPr="00031E60" w:rsidRDefault="00A81102" w:rsidP="00A81102">
      <w:pPr>
        <w:autoSpaceDE w:val="0"/>
        <w:autoSpaceDN w:val="0"/>
        <w:adjustRightInd w:val="0"/>
        <w:spacing w:after="0" w:line="240" w:lineRule="auto"/>
        <w:ind w:firstLine="540"/>
        <w:jc w:val="both"/>
        <w:rPr>
          <w:rFonts w:ascii="PT Astra Serif" w:hAnsi="PT Astra Serif" w:cs="PT Astra Serif"/>
          <w:sz w:val="24"/>
          <w:szCs w:val="24"/>
        </w:rPr>
      </w:pPr>
      <w:r w:rsidRPr="00031E60">
        <w:rPr>
          <w:rFonts w:ascii="PT Astra Serif" w:hAnsi="PT Astra Serif" w:cs="PT Astra Serif"/>
          <w:sz w:val="24"/>
          <w:szCs w:val="24"/>
        </w:rPr>
        <w:t xml:space="preserve">5) внесение участником отбора удобрений, включенных в Государственный каталог пестицидов и </w:t>
      </w:r>
      <w:proofErr w:type="spellStart"/>
      <w:r w:rsidRPr="00031E60">
        <w:rPr>
          <w:rFonts w:ascii="PT Astra Serif" w:hAnsi="PT Astra Serif" w:cs="PT Astra Serif"/>
          <w:sz w:val="24"/>
          <w:szCs w:val="24"/>
        </w:rPr>
        <w:t>агрохимикатов</w:t>
      </w:r>
      <w:proofErr w:type="spellEnd"/>
      <w:r w:rsidRPr="00031E60">
        <w:rPr>
          <w:rFonts w:ascii="PT Astra Serif" w:hAnsi="PT Astra Serif" w:cs="PT Astra Serif"/>
          <w:sz w:val="24"/>
          <w:szCs w:val="24"/>
        </w:rPr>
        <w:t>, разрешенных к применению на территории Российской Федерации (далее - удобрения) и используемых при производстве масличных культур. При этом занятая посевами масличных культур площадь, на которую были внесены соответствующие удобрения, должна составлять не менее 10 процентов общей посевной площади, занятой посевами масличных культур;</w:t>
      </w:r>
    </w:p>
    <w:p w:rsidR="00A81102" w:rsidRPr="00031E60" w:rsidRDefault="00A81102" w:rsidP="00A81102">
      <w:pPr>
        <w:autoSpaceDE w:val="0"/>
        <w:autoSpaceDN w:val="0"/>
        <w:adjustRightInd w:val="0"/>
        <w:spacing w:after="0" w:line="240" w:lineRule="auto"/>
        <w:ind w:firstLine="540"/>
        <w:jc w:val="both"/>
        <w:rPr>
          <w:rFonts w:ascii="PT Astra Serif" w:hAnsi="PT Astra Serif" w:cs="PT Astra Serif"/>
          <w:sz w:val="24"/>
          <w:szCs w:val="24"/>
        </w:rPr>
      </w:pPr>
      <w:r w:rsidRPr="00031E60">
        <w:rPr>
          <w:rFonts w:ascii="PT Astra Serif" w:hAnsi="PT Astra Serif" w:cs="PT Astra Serif"/>
          <w:sz w:val="24"/>
          <w:szCs w:val="24"/>
        </w:rPr>
        <w:t xml:space="preserve">6) использование участником отбора семян масличных культур, сорта или гибриды которых внесены в Государственный реестр селекционных достижений, допущенных к использованию в Западно-Сибирском регионе, сортовые и посевные качества которых соответствуют ГОСТу </w:t>
      </w:r>
      <w:proofErr w:type="gramStart"/>
      <w:r w:rsidRPr="00031E60">
        <w:rPr>
          <w:rFonts w:ascii="PT Astra Serif" w:hAnsi="PT Astra Serif" w:cs="PT Astra Serif"/>
          <w:sz w:val="24"/>
          <w:szCs w:val="24"/>
        </w:rPr>
        <w:t>Р</w:t>
      </w:r>
      <w:proofErr w:type="gramEnd"/>
      <w:r w:rsidRPr="00031E60">
        <w:rPr>
          <w:rFonts w:ascii="PT Astra Serif" w:hAnsi="PT Astra Serif" w:cs="PT Astra Serif"/>
          <w:sz w:val="24"/>
          <w:szCs w:val="24"/>
        </w:rPr>
        <w:t xml:space="preserve"> 52325-2005 при производстве конкретного вида продукции растениеводства.</w:t>
      </w:r>
    </w:p>
    <w:p w:rsidR="008927BB" w:rsidRPr="00031E60" w:rsidRDefault="00141CD5" w:rsidP="005C2E20">
      <w:pPr>
        <w:spacing w:after="0" w:line="240" w:lineRule="auto"/>
        <w:ind w:left="-567" w:firstLine="567"/>
        <w:jc w:val="both"/>
        <w:rPr>
          <w:rFonts w:ascii="PT Astra Serif" w:eastAsia="Times New Roman" w:hAnsi="PT Astra Serif" w:cs="Arial"/>
          <w:sz w:val="24"/>
          <w:szCs w:val="24"/>
          <w:lang w:eastAsia="ru-RU"/>
        </w:rPr>
      </w:pPr>
      <w:r w:rsidRPr="00031E60">
        <w:rPr>
          <w:rFonts w:ascii="PT Astra Serif" w:eastAsia="Times New Roman" w:hAnsi="PT Astra Serif" w:cs="Arial"/>
          <w:sz w:val="24"/>
          <w:szCs w:val="24"/>
          <w:lang w:eastAsia="ru-RU"/>
        </w:rPr>
        <w:t>4. Заяв</w:t>
      </w:r>
      <w:r w:rsidR="00A760FD" w:rsidRPr="00031E60">
        <w:rPr>
          <w:rFonts w:ascii="PT Astra Serif" w:eastAsia="Times New Roman" w:hAnsi="PT Astra Serif" w:cs="Arial"/>
          <w:sz w:val="24"/>
          <w:szCs w:val="24"/>
          <w:lang w:eastAsia="ru-RU"/>
        </w:rPr>
        <w:t>ления</w:t>
      </w:r>
      <w:r w:rsidRPr="00031E60">
        <w:rPr>
          <w:rFonts w:ascii="PT Astra Serif" w:eastAsia="Times New Roman" w:hAnsi="PT Astra Serif" w:cs="Arial"/>
          <w:sz w:val="24"/>
          <w:szCs w:val="24"/>
          <w:lang w:eastAsia="ru-RU"/>
        </w:rPr>
        <w:t xml:space="preserve"> на участие в отборе принимаются по адресу г. Томск, пр. Развития</w:t>
      </w:r>
      <w:r w:rsidR="008927BB" w:rsidRPr="00031E60">
        <w:rPr>
          <w:rFonts w:ascii="PT Astra Serif" w:eastAsia="Times New Roman" w:hAnsi="PT Astra Serif" w:cs="Arial"/>
          <w:sz w:val="24"/>
          <w:szCs w:val="24"/>
          <w:lang w:eastAsia="ru-RU"/>
        </w:rPr>
        <w:t>, 3 , кабинет 117 (Единое окно)</w:t>
      </w:r>
    </w:p>
    <w:p w:rsidR="00141CD5" w:rsidRPr="00031E60" w:rsidRDefault="00141CD5" w:rsidP="005C2E20">
      <w:pPr>
        <w:spacing w:after="0" w:line="240" w:lineRule="auto"/>
        <w:ind w:left="-567" w:firstLine="567"/>
        <w:jc w:val="both"/>
        <w:rPr>
          <w:rFonts w:ascii="PT Astra Serif" w:eastAsia="Times New Roman" w:hAnsi="PT Astra Serif" w:cs="Arial"/>
          <w:sz w:val="24"/>
          <w:szCs w:val="24"/>
          <w:lang w:eastAsia="ru-RU"/>
        </w:rPr>
      </w:pPr>
      <w:r w:rsidRPr="00031E60">
        <w:rPr>
          <w:rFonts w:ascii="PT Astra Serif" w:eastAsia="Times New Roman" w:hAnsi="PT Astra Serif" w:cs="Arial"/>
          <w:sz w:val="24"/>
          <w:szCs w:val="24"/>
          <w:lang w:eastAsia="ru-RU"/>
        </w:rPr>
        <w:t>5. Заяв</w:t>
      </w:r>
      <w:r w:rsidR="00A760FD" w:rsidRPr="00031E60">
        <w:rPr>
          <w:rFonts w:ascii="PT Astra Serif" w:eastAsia="Times New Roman" w:hAnsi="PT Astra Serif" w:cs="Arial"/>
          <w:sz w:val="24"/>
          <w:szCs w:val="24"/>
          <w:lang w:eastAsia="ru-RU"/>
        </w:rPr>
        <w:t>ление</w:t>
      </w:r>
      <w:r w:rsidRPr="00031E60">
        <w:rPr>
          <w:rFonts w:ascii="PT Astra Serif" w:eastAsia="Times New Roman" w:hAnsi="PT Astra Serif" w:cs="Arial"/>
          <w:sz w:val="24"/>
          <w:szCs w:val="24"/>
          <w:lang w:eastAsia="ru-RU"/>
        </w:rPr>
        <w:t xml:space="preserve"> должна соответствовать форме, утвержденной приказом.</w:t>
      </w:r>
    </w:p>
    <w:p w:rsidR="00141CD5" w:rsidRPr="00031E60" w:rsidRDefault="00141CD5" w:rsidP="005C2E20">
      <w:pPr>
        <w:shd w:val="clear" w:color="auto" w:fill="FFFFFF"/>
        <w:spacing w:after="0" w:line="240" w:lineRule="auto"/>
        <w:ind w:left="-567" w:firstLine="567"/>
        <w:jc w:val="both"/>
        <w:rPr>
          <w:rFonts w:ascii="PT Astra Serif" w:eastAsia="Times New Roman" w:hAnsi="PT Astra Serif" w:cs="Arial"/>
          <w:sz w:val="24"/>
          <w:szCs w:val="24"/>
          <w:lang w:eastAsia="ru-RU"/>
        </w:rPr>
      </w:pPr>
      <w:r w:rsidRPr="00031E60">
        <w:rPr>
          <w:rFonts w:ascii="PT Astra Serif" w:eastAsia="Times New Roman" w:hAnsi="PT Astra Serif" w:cs="Arial"/>
          <w:sz w:val="24"/>
          <w:szCs w:val="24"/>
          <w:lang w:eastAsia="ru-RU"/>
        </w:rPr>
        <w:t>6. К заяв</w:t>
      </w:r>
      <w:r w:rsidR="00A760FD" w:rsidRPr="00031E60">
        <w:rPr>
          <w:rFonts w:ascii="PT Astra Serif" w:eastAsia="Times New Roman" w:hAnsi="PT Astra Serif" w:cs="Arial"/>
          <w:sz w:val="24"/>
          <w:szCs w:val="24"/>
          <w:lang w:eastAsia="ru-RU"/>
        </w:rPr>
        <w:t>лению</w:t>
      </w:r>
      <w:r w:rsidRPr="00031E60">
        <w:rPr>
          <w:rFonts w:ascii="PT Astra Serif" w:eastAsia="Times New Roman" w:hAnsi="PT Astra Serif" w:cs="Arial"/>
          <w:sz w:val="24"/>
          <w:szCs w:val="24"/>
          <w:lang w:eastAsia="ru-RU"/>
        </w:rPr>
        <w:t>  прилагаются следующие документы, в том числе подтверждающие соответствие участника отбора установленным требованиям:</w:t>
      </w:r>
    </w:p>
    <w:p w:rsidR="00C44979" w:rsidRPr="00031E60" w:rsidRDefault="00C44979" w:rsidP="00C44979">
      <w:pPr>
        <w:autoSpaceDE w:val="0"/>
        <w:autoSpaceDN w:val="0"/>
        <w:adjustRightInd w:val="0"/>
        <w:spacing w:after="0" w:line="240" w:lineRule="auto"/>
        <w:ind w:firstLine="540"/>
        <w:jc w:val="both"/>
        <w:rPr>
          <w:rFonts w:ascii="PT Astra Serif" w:hAnsi="PT Astra Serif" w:cs="PT Astra Serif"/>
          <w:color w:val="000000" w:themeColor="text1"/>
          <w:sz w:val="24"/>
          <w:szCs w:val="24"/>
        </w:rPr>
      </w:pPr>
      <w:r w:rsidRPr="00031E60">
        <w:rPr>
          <w:rFonts w:ascii="PT Astra Serif" w:hAnsi="PT Astra Serif" w:cs="PT Astra Serif"/>
          <w:sz w:val="24"/>
          <w:szCs w:val="24"/>
        </w:rPr>
        <w:t>1</w:t>
      </w:r>
      <w:r w:rsidRPr="00031E60">
        <w:rPr>
          <w:rFonts w:ascii="PT Astra Serif" w:hAnsi="PT Astra Serif" w:cs="PT Astra Serif"/>
          <w:color w:val="000000" w:themeColor="text1"/>
          <w:sz w:val="24"/>
          <w:szCs w:val="24"/>
        </w:rPr>
        <w:t xml:space="preserve">) </w:t>
      </w:r>
      <w:hyperlink r:id="rId8" w:history="1">
        <w:r w:rsidRPr="00031E60">
          <w:rPr>
            <w:rFonts w:ascii="PT Astra Serif" w:hAnsi="PT Astra Serif" w:cs="PT Astra Serif"/>
            <w:color w:val="000000" w:themeColor="text1"/>
            <w:sz w:val="24"/>
            <w:szCs w:val="24"/>
          </w:rPr>
          <w:t>справка-расчет</w:t>
        </w:r>
      </w:hyperlink>
      <w:r w:rsidRPr="00031E60">
        <w:rPr>
          <w:rFonts w:ascii="PT Astra Serif" w:hAnsi="PT Astra Serif" w:cs="PT Astra Serif"/>
          <w:color w:val="000000" w:themeColor="text1"/>
          <w:sz w:val="24"/>
          <w:szCs w:val="24"/>
        </w:rPr>
        <w:t xml:space="preserve"> причитающихся субсидий по форме согласно приложению N 2 к настоящему Порядку;</w:t>
      </w:r>
    </w:p>
    <w:p w:rsidR="00C44979" w:rsidRPr="00031E60" w:rsidRDefault="00C44979" w:rsidP="00C44979">
      <w:pPr>
        <w:autoSpaceDE w:val="0"/>
        <w:autoSpaceDN w:val="0"/>
        <w:adjustRightInd w:val="0"/>
        <w:spacing w:after="0" w:line="240" w:lineRule="auto"/>
        <w:ind w:firstLine="540"/>
        <w:jc w:val="both"/>
        <w:rPr>
          <w:rFonts w:ascii="PT Astra Serif" w:hAnsi="PT Astra Serif" w:cs="PT Astra Serif"/>
          <w:sz w:val="24"/>
          <w:szCs w:val="24"/>
        </w:rPr>
      </w:pPr>
      <w:r w:rsidRPr="00031E60">
        <w:rPr>
          <w:rFonts w:ascii="PT Astra Serif" w:hAnsi="PT Astra Serif" w:cs="PT Astra Serif"/>
          <w:color w:val="000000" w:themeColor="text1"/>
          <w:sz w:val="24"/>
          <w:szCs w:val="24"/>
        </w:rPr>
        <w:t xml:space="preserve">1-1) </w:t>
      </w:r>
      <w:hyperlink r:id="rId9" w:history="1">
        <w:r w:rsidRPr="00031E60">
          <w:rPr>
            <w:rFonts w:ascii="PT Astra Serif" w:hAnsi="PT Astra Serif" w:cs="PT Astra Serif"/>
            <w:color w:val="000000" w:themeColor="text1"/>
            <w:sz w:val="24"/>
            <w:szCs w:val="24"/>
          </w:rPr>
          <w:t>справка</w:t>
        </w:r>
      </w:hyperlink>
      <w:r w:rsidRPr="00031E60">
        <w:rPr>
          <w:rFonts w:ascii="PT Astra Serif" w:hAnsi="PT Astra Serif" w:cs="PT Astra Serif"/>
          <w:color w:val="000000" w:themeColor="text1"/>
          <w:sz w:val="24"/>
          <w:szCs w:val="24"/>
        </w:rPr>
        <w:t xml:space="preserve"> </w:t>
      </w:r>
      <w:r w:rsidRPr="00031E60">
        <w:rPr>
          <w:rFonts w:ascii="PT Astra Serif" w:hAnsi="PT Astra Serif" w:cs="PT Astra Serif"/>
          <w:sz w:val="24"/>
          <w:szCs w:val="24"/>
        </w:rPr>
        <w:t>о понесенных затратах на проведение агротехнологических работ при возделывании масличных культур, произведенных участником отбора в текущем году, по форме, согласно приложению N 4 к настоящему Порядку;</w:t>
      </w:r>
    </w:p>
    <w:p w:rsidR="00C44979" w:rsidRPr="00031E60" w:rsidRDefault="00C44979" w:rsidP="00C44979">
      <w:pPr>
        <w:autoSpaceDE w:val="0"/>
        <w:autoSpaceDN w:val="0"/>
        <w:adjustRightInd w:val="0"/>
        <w:spacing w:after="0" w:line="240" w:lineRule="auto"/>
        <w:ind w:firstLine="540"/>
        <w:jc w:val="both"/>
        <w:rPr>
          <w:rFonts w:ascii="PT Astra Serif" w:hAnsi="PT Astra Serif" w:cs="PT Astra Serif"/>
          <w:sz w:val="24"/>
          <w:szCs w:val="24"/>
        </w:rPr>
      </w:pPr>
      <w:r w:rsidRPr="00031E60">
        <w:rPr>
          <w:rFonts w:ascii="PT Astra Serif" w:hAnsi="PT Astra Serif" w:cs="PT Astra Serif"/>
          <w:sz w:val="24"/>
          <w:szCs w:val="24"/>
        </w:rPr>
        <w:t>2) заверенные участником отбора копии:</w:t>
      </w:r>
    </w:p>
    <w:p w:rsidR="00C44979" w:rsidRPr="00031E60" w:rsidRDefault="00C44979" w:rsidP="00C44979">
      <w:pPr>
        <w:autoSpaceDE w:val="0"/>
        <w:autoSpaceDN w:val="0"/>
        <w:adjustRightInd w:val="0"/>
        <w:spacing w:before="240" w:after="0" w:line="240" w:lineRule="auto"/>
        <w:ind w:firstLine="540"/>
        <w:jc w:val="both"/>
        <w:rPr>
          <w:rFonts w:ascii="PT Astra Serif" w:hAnsi="PT Astra Serif" w:cs="PT Astra Serif"/>
          <w:sz w:val="24"/>
          <w:szCs w:val="24"/>
        </w:rPr>
      </w:pPr>
      <w:r w:rsidRPr="00031E60">
        <w:rPr>
          <w:rFonts w:ascii="PT Astra Serif" w:hAnsi="PT Astra Serif" w:cs="PT Astra Serif"/>
          <w:sz w:val="24"/>
          <w:szCs w:val="24"/>
        </w:rPr>
        <w:t>а) отчетов по форме N 6-АПК "Отчет об отраслевых показателях деятельности организаций агропромышленного комплекса" или по форме N 1-КФХ "Информация о производственной деятельности глав крестьянских (фермерских) хозяйств индивидуальных предпринимателей", или по форме N 1-ИП "Информация о производственной деятельности индивидуальных предпринимателей" за год, предшествующий текущему году;</w:t>
      </w:r>
    </w:p>
    <w:p w:rsidR="00C44979" w:rsidRPr="00031E60" w:rsidRDefault="00C44979" w:rsidP="00C44979">
      <w:pPr>
        <w:autoSpaceDE w:val="0"/>
        <w:autoSpaceDN w:val="0"/>
        <w:adjustRightInd w:val="0"/>
        <w:spacing w:before="240" w:after="0" w:line="240" w:lineRule="auto"/>
        <w:ind w:firstLine="540"/>
        <w:jc w:val="both"/>
        <w:rPr>
          <w:rFonts w:ascii="PT Astra Serif" w:hAnsi="PT Astra Serif" w:cs="PT Astra Serif"/>
          <w:sz w:val="24"/>
          <w:szCs w:val="24"/>
        </w:rPr>
      </w:pPr>
      <w:r w:rsidRPr="00031E60">
        <w:rPr>
          <w:rFonts w:ascii="PT Astra Serif" w:hAnsi="PT Astra Serif" w:cs="PT Astra Serif"/>
          <w:sz w:val="24"/>
          <w:szCs w:val="24"/>
        </w:rPr>
        <w:t xml:space="preserve">б) отчета по форме N 29-СХ (или N 2-фермер "Сведения о сборе урожая сельскохозяйственных культур" за </w:t>
      </w:r>
      <w:proofErr w:type="gramStart"/>
      <w:r w:rsidRPr="00031E60">
        <w:rPr>
          <w:rFonts w:ascii="PT Astra Serif" w:hAnsi="PT Astra Serif" w:cs="PT Astra Serif"/>
          <w:sz w:val="24"/>
          <w:szCs w:val="24"/>
        </w:rPr>
        <w:t>текущий</w:t>
      </w:r>
      <w:proofErr w:type="gramEnd"/>
      <w:r w:rsidRPr="00031E60">
        <w:rPr>
          <w:rFonts w:ascii="PT Astra Serif" w:hAnsi="PT Astra Serif" w:cs="PT Astra Serif"/>
          <w:sz w:val="24"/>
          <w:szCs w:val="24"/>
        </w:rPr>
        <w:t xml:space="preserve"> и 2019 годы;</w:t>
      </w:r>
    </w:p>
    <w:p w:rsidR="00C44979" w:rsidRPr="00031E60" w:rsidRDefault="00C44979" w:rsidP="00C44979">
      <w:pPr>
        <w:autoSpaceDE w:val="0"/>
        <w:autoSpaceDN w:val="0"/>
        <w:adjustRightInd w:val="0"/>
        <w:spacing w:before="240" w:after="0" w:line="240" w:lineRule="auto"/>
        <w:ind w:firstLine="540"/>
        <w:jc w:val="both"/>
        <w:rPr>
          <w:rFonts w:ascii="PT Astra Serif" w:hAnsi="PT Astra Serif" w:cs="PT Astra Serif"/>
          <w:sz w:val="24"/>
          <w:szCs w:val="24"/>
        </w:rPr>
      </w:pPr>
      <w:r w:rsidRPr="00031E60">
        <w:rPr>
          <w:rFonts w:ascii="PT Astra Serif" w:hAnsi="PT Astra Serif" w:cs="PT Astra Serif"/>
          <w:sz w:val="24"/>
          <w:szCs w:val="24"/>
        </w:rPr>
        <w:t xml:space="preserve">в) акта расхода семян и посадочного материала, подготовленного по </w:t>
      </w:r>
      <w:hyperlink r:id="rId10" w:history="1">
        <w:r w:rsidRPr="00031E60">
          <w:rPr>
            <w:rFonts w:ascii="PT Astra Serif" w:hAnsi="PT Astra Serif" w:cs="PT Astra Serif"/>
            <w:color w:val="000000" w:themeColor="text1"/>
            <w:sz w:val="24"/>
            <w:szCs w:val="24"/>
          </w:rPr>
          <w:t>форме N СП-13</w:t>
        </w:r>
      </w:hyperlink>
      <w:r w:rsidRPr="00031E60">
        <w:rPr>
          <w:rFonts w:ascii="PT Astra Serif" w:hAnsi="PT Astra Serif" w:cs="PT Astra Serif"/>
          <w:color w:val="000000" w:themeColor="text1"/>
          <w:sz w:val="24"/>
          <w:szCs w:val="24"/>
        </w:rPr>
        <w:t xml:space="preserve"> </w:t>
      </w:r>
      <w:r w:rsidRPr="00031E60">
        <w:rPr>
          <w:rFonts w:ascii="PT Astra Serif" w:hAnsi="PT Astra Serif" w:cs="PT Astra Serif"/>
          <w:sz w:val="24"/>
          <w:szCs w:val="24"/>
        </w:rPr>
        <w:t>"Акт расхода семян и посадочного материала", утвержденной Постановлением Государственного комитета Российской Федерации по статистике от 29.09.1997 N 68 "Об утверждении унифицированных форм первичной учетной документации по учету сельскохозяйственной продукции и сырья" за текущий год;</w:t>
      </w:r>
    </w:p>
    <w:p w:rsidR="00C44979" w:rsidRPr="00031E60" w:rsidRDefault="00C44979" w:rsidP="00C44979">
      <w:pPr>
        <w:autoSpaceDE w:val="0"/>
        <w:autoSpaceDN w:val="0"/>
        <w:adjustRightInd w:val="0"/>
        <w:spacing w:before="240" w:after="0" w:line="240" w:lineRule="auto"/>
        <w:ind w:firstLine="540"/>
        <w:jc w:val="both"/>
        <w:rPr>
          <w:rFonts w:ascii="PT Astra Serif" w:hAnsi="PT Astra Serif" w:cs="PT Astra Serif"/>
          <w:sz w:val="24"/>
          <w:szCs w:val="24"/>
        </w:rPr>
      </w:pPr>
      <w:r w:rsidRPr="00031E60">
        <w:rPr>
          <w:rFonts w:ascii="PT Astra Serif" w:hAnsi="PT Astra Serif" w:cs="PT Astra Serif"/>
          <w:sz w:val="24"/>
          <w:szCs w:val="24"/>
        </w:rPr>
        <w:t>г)</w:t>
      </w:r>
      <w:r w:rsidRPr="00031E60">
        <w:rPr>
          <w:rFonts w:ascii="PT Astra Serif" w:hAnsi="PT Astra Serif" w:cs="PT Astra Serif"/>
          <w:color w:val="000000" w:themeColor="text1"/>
          <w:sz w:val="24"/>
          <w:szCs w:val="24"/>
        </w:rPr>
        <w:t xml:space="preserve"> </w:t>
      </w:r>
      <w:hyperlink r:id="rId11" w:history="1">
        <w:r w:rsidRPr="00031E60">
          <w:rPr>
            <w:rFonts w:ascii="PT Astra Serif" w:hAnsi="PT Astra Serif" w:cs="PT Astra Serif"/>
            <w:color w:val="000000" w:themeColor="text1"/>
            <w:sz w:val="24"/>
            <w:szCs w:val="24"/>
          </w:rPr>
          <w:t>акта</w:t>
        </w:r>
      </w:hyperlink>
      <w:r w:rsidRPr="00031E60">
        <w:rPr>
          <w:rFonts w:ascii="PT Astra Serif" w:hAnsi="PT Astra Serif" w:cs="PT Astra Serif"/>
          <w:sz w:val="24"/>
          <w:szCs w:val="24"/>
        </w:rPr>
        <w:t xml:space="preserve"> об использовании минеральных, органических и бактериальных удобрений, за текущий год по форме согласно приложению N 5 к настоящему Порядку;</w:t>
      </w:r>
    </w:p>
    <w:p w:rsidR="00C44979" w:rsidRPr="00031E60" w:rsidRDefault="00C44979" w:rsidP="00C44979">
      <w:pPr>
        <w:autoSpaceDE w:val="0"/>
        <w:autoSpaceDN w:val="0"/>
        <w:adjustRightInd w:val="0"/>
        <w:spacing w:before="240" w:after="0" w:line="240" w:lineRule="auto"/>
        <w:ind w:firstLine="540"/>
        <w:jc w:val="both"/>
        <w:rPr>
          <w:rFonts w:ascii="PT Astra Serif" w:hAnsi="PT Astra Serif" w:cs="PT Astra Serif"/>
          <w:sz w:val="24"/>
          <w:szCs w:val="24"/>
        </w:rPr>
      </w:pPr>
      <w:r w:rsidRPr="00031E60">
        <w:rPr>
          <w:rFonts w:ascii="PT Astra Serif" w:hAnsi="PT Astra Serif" w:cs="PT Astra Serif"/>
          <w:sz w:val="24"/>
          <w:szCs w:val="24"/>
        </w:rPr>
        <w:t xml:space="preserve">д) протоколов испытаний семян и (или) сертификата соответствия партий семян требованиям ГОСТ </w:t>
      </w:r>
      <w:proofErr w:type="gramStart"/>
      <w:r w:rsidRPr="00031E60">
        <w:rPr>
          <w:rFonts w:ascii="PT Astra Serif" w:hAnsi="PT Astra Serif" w:cs="PT Astra Serif"/>
          <w:sz w:val="24"/>
          <w:szCs w:val="24"/>
        </w:rPr>
        <w:t>Р</w:t>
      </w:r>
      <w:proofErr w:type="gramEnd"/>
      <w:r w:rsidRPr="00031E60">
        <w:rPr>
          <w:rFonts w:ascii="PT Astra Serif" w:hAnsi="PT Astra Serif" w:cs="PT Astra Serif"/>
          <w:sz w:val="24"/>
          <w:szCs w:val="24"/>
        </w:rPr>
        <w:t xml:space="preserve"> 53235-2005 за текущий год;</w:t>
      </w:r>
    </w:p>
    <w:p w:rsidR="00C44979" w:rsidRPr="00031E60" w:rsidRDefault="00C44979" w:rsidP="00C44979">
      <w:pPr>
        <w:autoSpaceDE w:val="0"/>
        <w:autoSpaceDN w:val="0"/>
        <w:adjustRightInd w:val="0"/>
        <w:spacing w:before="240" w:after="0" w:line="240" w:lineRule="auto"/>
        <w:ind w:firstLine="540"/>
        <w:jc w:val="both"/>
        <w:rPr>
          <w:rFonts w:ascii="PT Astra Serif" w:hAnsi="PT Astra Serif" w:cs="PT Astra Serif"/>
          <w:sz w:val="24"/>
          <w:szCs w:val="24"/>
        </w:rPr>
      </w:pPr>
      <w:r w:rsidRPr="00031E60">
        <w:rPr>
          <w:rFonts w:ascii="PT Astra Serif" w:hAnsi="PT Astra Serif" w:cs="PT Astra Serif"/>
          <w:sz w:val="24"/>
          <w:szCs w:val="24"/>
        </w:rPr>
        <w:t>е) документов, подтверждающих затраты на проведение агротехнологических работ при возделывании масличных культур (договоров, счетов-фактур и (или) товарно-транспортных накладных и (или) товарных накладных или универсальных передаточных документов, подтверждающих осуществление участником отбора платежей в безналичном порядке за текущий год).</w:t>
      </w:r>
    </w:p>
    <w:p w:rsidR="00141CD5" w:rsidRPr="00031E60" w:rsidRDefault="00141CD5" w:rsidP="005C2E20">
      <w:pPr>
        <w:shd w:val="clear" w:color="auto" w:fill="FFFFFF"/>
        <w:spacing w:after="0" w:line="240" w:lineRule="auto"/>
        <w:ind w:left="-567" w:firstLine="567"/>
        <w:jc w:val="both"/>
        <w:rPr>
          <w:rFonts w:ascii="PT Astra Serif" w:eastAsia="Times New Roman" w:hAnsi="PT Astra Serif" w:cs="Arial"/>
          <w:sz w:val="24"/>
          <w:szCs w:val="24"/>
          <w:lang w:eastAsia="ru-RU"/>
        </w:rPr>
      </w:pPr>
      <w:r w:rsidRPr="00031E60">
        <w:rPr>
          <w:rFonts w:ascii="PT Astra Serif" w:eastAsia="Times New Roman" w:hAnsi="PT Astra Serif" w:cs="Arial"/>
          <w:sz w:val="24"/>
          <w:szCs w:val="24"/>
          <w:lang w:eastAsia="ru-RU"/>
        </w:rPr>
        <w:lastRenderedPageBreak/>
        <w:t xml:space="preserve">7. Участник отбора, подавший заявку на участие в отборе, вправе изменить данную заявку в течение 5 рабочих дней </w:t>
      </w:r>
      <w:proofErr w:type="gramStart"/>
      <w:r w:rsidRPr="00031E60">
        <w:rPr>
          <w:rFonts w:ascii="PT Astra Serif" w:eastAsia="Times New Roman" w:hAnsi="PT Astra Serif" w:cs="Arial"/>
          <w:sz w:val="24"/>
          <w:szCs w:val="24"/>
          <w:lang w:eastAsia="ru-RU"/>
        </w:rPr>
        <w:t>с даты подачи</w:t>
      </w:r>
      <w:proofErr w:type="gramEnd"/>
      <w:r w:rsidRPr="00031E60">
        <w:rPr>
          <w:rFonts w:ascii="PT Astra Serif" w:eastAsia="Times New Roman" w:hAnsi="PT Astra Serif" w:cs="Arial"/>
          <w:sz w:val="24"/>
          <w:szCs w:val="24"/>
          <w:lang w:eastAsia="ru-RU"/>
        </w:rPr>
        <w:t xml:space="preserve"> заявки, но не позднее даты при</w:t>
      </w:r>
      <w:r w:rsidR="00C44979" w:rsidRPr="00031E60">
        <w:rPr>
          <w:rFonts w:ascii="PT Astra Serif" w:eastAsia="Times New Roman" w:hAnsi="PT Astra Serif" w:cs="Arial"/>
          <w:sz w:val="24"/>
          <w:szCs w:val="24"/>
          <w:lang w:eastAsia="ru-RU"/>
        </w:rPr>
        <w:t>н</w:t>
      </w:r>
      <w:r w:rsidRPr="00031E60">
        <w:rPr>
          <w:rFonts w:ascii="PT Astra Serif" w:eastAsia="Times New Roman" w:hAnsi="PT Astra Serif" w:cs="Arial"/>
          <w:sz w:val="24"/>
          <w:szCs w:val="24"/>
          <w:lang w:eastAsia="ru-RU"/>
        </w:rPr>
        <w:t>ятия Департаментом решения по результатам рассмотрения заявки, направив об этом письменное у</w:t>
      </w:r>
      <w:r w:rsidR="00C44979" w:rsidRPr="00031E60">
        <w:rPr>
          <w:rFonts w:ascii="PT Astra Serif" w:eastAsia="Times New Roman" w:hAnsi="PT Astra Serif" w:cs="Arial"/>
          <w:sz w:val="24"/>
          <w:szCs w:val="24"/>
          <w:lang w:eastAsia="ru-RU"/>
        </w:rPr>
        <w:t>ведомление в адрес Департамента.</w:t>
      </w:r>
    </w:p>
    <w:p w:rsidR="00141CD5" w:rsidRPr="00031E60" w:rsidRDefault="00141CD5" w:rsidP="005C2E20">
      <w:pPr>
        <w:shd w:val="clear" w:color="auto" w:fill="FFFFFF"/>
        <w:spacing w:after="0" w:line="240" w:lineRule="auto"/>
        <w:ind w:left="-567" w:firstLine="567"/>
        <w:jc w:val="both"/>
        <w:rPr>
          <w:rFonts w:ascii="PT Astra Serif" w:eastAsia="Times New Roman" w:hAnsi="PT Astra Serif" w:cs="Arial"/>
          <w:sz w:val="24"/>
          <w:szCs w:val="24"/>
          <w:lang w:eastAsia="ru-RU"/>
        </w:rPr>
      </w:pPr>
      <w:r w:rsidRPr="00031E60">
        <w:rPr>
          <w:rFonts w:ascii="PT Astra Serif" w:eastAsia="Times New Roman" w:hAnsi="PT Astra Serif" w:cs="Arial"/>
          <w:sz w:val="24"/>
          <w:szCs w:val="24"/>
          <w:lang w:eastAsia="ru-RU"/>
        </w:rPr>
        <w:t>8. Участник отбора, подавший заявку на участие в отборе, вправе отозвать заявку до даты заключения соглашения о предоставлении субсидии, но не позднее даты принятия  Департаментом решения об отклонении заявки либо об отказе в предоставл</w:t>
      </w:r>
      <w:r w:rsidR="00A760FD" w:rsidRPr="00031E60">
        <w:rPr>
          <w:rFonts w:ascii="PT Astra Serif" w:eastAsia="Times New Roman" w:hAnsi="PT Astra Serif" w:cs="Arial"/>
          <w:sz w:val="24"/>
          <w:szCs w:val="24"/>
          <w:lang w:eastAsia="ru-RU"/>
        </w:rPr>
        <w:t>ении субсидии. Заявление</w:t>
      </w:r>
      <w:r w:rsidRPr="00031E60">
        <w:rPr>
          <w:rFonts w:ascii="PT Astra Serif" w:eastAsia="Times New Roman" w:hAnsi="PT Astra Serif" w:cs="Arial"/>
          <w:sz w:val="24"/>
          <w:szCs w:val="24"/>
          <w:lang w:eastAsia="ru-RU"/>
        </w:rPr>
        <w:t xml:space="preserve"> возвращается Департаментом в течение 3 рабочих дней </w:t>
      </w:r>
      <w:proofErr w:type="gramStart"/>
      <w:r w:rsidRPr="00031E60">
        <w:rPr>
          <w:rFonts w:ascii="PT Astra Serif" w:eastAsia="Times New Roman" w:hAnsi="PT Astra Serif" w:cs="Arial"/>
          <w:sz w:val="24"/>
          <w:szCs w:val="24"/>
          <w:lang w:eastAsia="ru-RU"/>
        </w:rPr>
        <w:t>с даты поступления</w:t>
      </w:r>
      <w:proofErr w:type="gramEnd"/>
      <w:r w:rsidRPr="00031E60">
        <w:rPr>
          <w:rFonts w:ascii="PT Astra Serif" w:eastAsia="Times New Roman" w:hAnsi="PT Astra Serif" w:cs="Arial"/>
          <w:sz w:val="24"/>
          <w:szCs w:val="24"/>
          <w:lang w:eastAsia="ru-RU"/>
        </w:rPr>
        <w:t xml:space="preserve"> письменного уведомления об отзыве заявки.</w:t>
      </w:r>
    </w:p>
    <w:p w:rsidR="00141CD5" w:rsidRPr="00031E60" w:rsidRDefault="00141CD5" w:rsidP="005C2E20">
      <w:pPr>
        <w:shd w:val="clear" w:color="auto" w:fill="FFFFFF"/>
        <w:spacing w:after="0" w:line="240" w:lineRule="auto"/>
        <w:ind w:left="-567" w:firstLine="567"/>
        <w:jc w:val="both"/>
        <w:rPr>
          <w:rFonts w:ascii="PT Astra Serif" w:eastAsia="Times New Roman" w:hAnsi="PT Astra Serif" w:cs="Arial"/>
          <w:sz w:val="24"/>
          <w:szCs w:val="24"/>
          <w:lang w:eastAsia="ru-RU"/>
        </w:rPr>
      </w:pPr>
      <w:r w:rsidRPr="00031E60">
        <w:rPr>
          <w:rFonts w:ascii="PT Astra Serif" w:eastAsia="Times New Roman" w:hAnsi="PT Astra Serif" w:cs="Arial"/>
          <w:sz w:val="24"/>
          <w:szCs w:val="24"/>
          <w:lang w:eastAsia="ru-RU"/>
        </w:rPr>
        <w:t xml:space="preserve">9. Департамент осуществляет проверку соответствия участника отбора требованиям, установленным настоящим Порядком путем рассмотрения заявления и приложенных к нему документов в срок, не превышающий 15 рабочих дней </w:t>
      </w:r>
      <w:proofErr w:type="gramStart"/>
      <w:r w:rsidRPr="00031E60">
        <w:rPr>
          <w:rFonts w:ascii="PT Astra Serif" w:eastAsia="Times New Roman" w:hAnsi="PT Astra Serif" w:cs="Arial"/>
          <w:sz w:val="24"/>
          <w:szCs w:val="24"/>
          <w:lang w:eastAsia="ru-RU"/>
        </w:rPr>
        <w:t>с даты подачи</w:t>
      </w:r>
      <w:proofErr w:type="gramEnd"/>
      <w:r w:rsidRPr="00031E60">
        <w:rPr>
          <w:rFonts w:ascii="PT Astra Serif" w:eastAsia="Times New Roman" w:hAnsi="PT Astra Serif" w:cs="Arial"/>
          <w:sz w:val="24"/>
          <w:szCs w:val="24"/>
          <w:lang w:eastAsia="ru-RU"/>
        </w:rPr>
        <w:t xml:space="preserve"> (приема) заявления.</w:t>
      </w:r>
    </w:p>
    <w:p w:rsidR="00141CD5" w:rsidRPr="00031E60" w:rsidRDefault="00141CD5" w:rsidP="005C2E20">
      <w:pPr>
        <w:shd w:val="clear" w:color="auto" w:fill="FFFFFF"/>
        <w:spacing w:after="0" w:line="240" w:lineRule="auto"/>
        <w:ind w:left="-567" w:firstLine="567"/>
        <w:jc w:val="both"/>
        <w:rPr>
          <w:rFonts w:ascii="PT Astra Serif" w:eastAsia="Times New Roman" w:hAnsi="PT Astra Serif" w:cs="Arial"/>
          <w:sz w:val="24"/>
          <w:szCs w:val="24"/>
          <w:lang w:eastAsia="ru-RU"/>
        </w:rPr>
      </w:pPr>
      <w:r w:rsidRPr="00031E60">
        <w:rPr>
          <w:rFonts w:ascii="PT Astra Serif" w:eastAsia="Times New Roman" w:hAnsi="PT Astra Serif" w:cs="Arial"/>
          <w:sz w:val="24"/>
          <w:szCs w:val="24"/>
          <w:lang w:eastAsia="ru-RU"/>
        </w:rPr>
        <w:t>По результатам рассмотрения заявления Департамент принимает одно из следующих решений:</w:t>
      </w:r>
    </w:p>
    <w:p w:rsidR="00141CD5" w:rsidRPr="00031E60" w:rsidRDefault="00141CD5" w:rsidP="005C2E20">
      <w:pPr>
        <w:shd w:val="clear" w:color="auto" w:fill="FFFFFF"/>
        <w:spacing w:after="0" w:line="240" w:lineRule="auto"/>
        <w:ind w:left="-567" w:firstLine="567"/>
        <w:jc w:val="both"/>
        <w:rPr>
          <w:rFonts w:ascii="PT Astra Serif" w:eastAsia="Times New Roman" w:hAnsi="PT Astra Serif" w:cs="Arial"/>
          <w:sz w:val="24"/>
          <w:szCs w:val="24"/>
          <w:lang w:eastAsia="ru-RU"/>
        </w:rPr>
      </w:pPr>
      <w:r w:rsidRPr="00031E60">
        <w:rPr>
          <w:rFonts w:ascii="PT Astra Serif" w:eastAsia="Times New Roman" w:hAnsi="PT Astra Serif" w:cs="Arial"/>
          <w:sz w:val="24"/>
          <w:szCs w:val="24"/>
          <w:lang w:eastAsia="ru-RU"/>
        </w:rPr>
        <w:t>1) о соответствии заявления требованиям, установленным в объявлении о проведении отбора;</w:t>
      </w:r>
    </w:p>
    <w:p w:rsidR="00141CD5" w:rsidRPr="00031E60" w:rsidRDefault="00141CD5" w:rsidP="005C2E20">
      <w:pPr>
        <w:shd w:val="clear" w:color="auto" w:fill="FFFFFF"/>
        <w:spacing w:after="0" w:line="240" w:lineRule="auto"/>
        <w:ind w:left="-567" w:firstLine="567"/>
        <w:jc w:val="both"/>
        <w:rPr>
          <w:rFonts w:ascii="PT Astra Serif" w:eastAsia="Times New Roman" w:hAnsi="PT Astra Serif" w:cs="Arial"/>
          <w:sz w:val="24"/>
          <w:szCs w:val="24"/>
          <w:lang w:eastAsia="ru-RU"/>
        </w:rPr>
      </w:pPr>
      <w:r w:rsidRPr="00031E60">
        <w:rPr>
          <w:rFonts w:ascii="PT Astra Serif" w:eastAsia="Times New Roman" w:hAnsi="PT Astra Serif" w:cs="Arial"/>
          <w:sz w:val="24"/>
          <w:szCs w:val="24"/>
          <w:lang w:eastAsia="ru-RU"/>
        </w:rPr>
        <w:t>2) об отклонении заявления.</w:t>
      </w:r>
    </w:p>
    <w:p w:rsidR="00141CD5" w:rsidRPr="00031E60" w:rsidRDefault="00141CD5" w:rsidP="005C2E20">
      <w:pPr>
        <w:shd w:val="clear" w:color="auto" w:fill="FFFFFF"/>
        <w:spacing w:after="0" w:line="240" w:lineRule="auto"/>
        <w:ind w:left="-567" w:firstLine="567"/>
        <w:jc w:val="both"/>
        <w:rPr>
          <w:rFonts w:ascii="PT Astra Serif" w:eastAsia="Times New Roman" w:hAnsi="PT Astra Serif" w:cs="Arial"/>
          <w:sz w:val="24"/>
          <w:szCs w:val="24"/>
          <w:lang w:eastAsia="ru-RU"/>
        </w:rPr>
      </w:pPr>
      <w:r w:rsidRPr="00031E60">
        <w:rPr>
          <w:rFonts w:ascii="PT Astra Serif" w:eastAsia="Times New Roman" w:hAnsi="PT Astra Serif" w:cs="Arial"/>
          <w:sz w:val="24"/>
          <w:szCs w:val="24"/>
          <w:lang w:eastAsia="ru-RU"/>
        </w:rPr>
        <w:t>10. Разъяснения положений объявления о проведении отбора предоставляются по телефону 8(3822) 90</w:t>
      </w:r>
      <w:r w:rsidR="00C44979" w:rsidRPr="00031E60">
        <w:rPr>
          <w:rFonts w:ascii="PT Astra Serif" w:eastAsia="Times New Roman" w:hAnsi="PT Astra Serif" w:cs="Arial"/>
          <w:sz w:val="24"/>
          <w:szCs w:val="24"/>
          <w:lang w:eastAsia="ru-RU"/>
        </w:rPr>
        <w:t>6 198.</w:t>
      </w:r>
    </w:p>
    <w:p w:rsidR="00141CD5" w:rsidRPr="00031E60" w:rsidRDefault="00141CD5" w:rsidP="005C2E20">
      <w:pPr>
        <w:shd w:val="clear" w:color="auto" w:fill="FFFFFF"/>
        <w:spacing w:after="0" w:line="240" w:lineRule="auto"/>
        <w:ind w:left="-567" w:firstLine="567"/>
        <w:jc w:val="both"/>
        <w:rPr>
          <w:rFonts w:ascii="PT Astra Serif" w:eastAsia="Times New Roman" w:hAnsi="PT Astra Serif" w:cs="Arial"/>
          <w:sz w:val="24"/>
          <w:szCs w:val="24"/>
          <w:lang w:eastAsia="ru-RU"/>
        </w:rPr>
      </w:pPr>
      <w:r w:rsidRPr="00031E60">
        <w:rPr>
          <w:rFonts w:ascii="PT Astra Serif" w:eastAsia="Times New Roman" w:hAnsi="PT Astra Serif" w:cs="Arial"/>
          <w:sz w:val="24"/>
          <w:szCs w:val="24"/>
          <w:lang w:eastAsia="ru-RU"/>
        </w:rPr>
        <w:t>11. В случае принятия решения о предоставлении субсидии в текущем финансовом году Департамент составляет сводный реестр получателей субсидий по установленной Департаментом форме (далее - реестр) и в срок не позднее 7 рабочих дней со дня принятия решения о предоставлении субсидии в текущем финансовом году заключает с получателем субсидии Соглашение. Соглашение, дополнительное соглашение к Соглашению, в том числе дополнительное соглашение о расторжении Соглашения, заключаются в соответствии с типовой формой, утвержденной Департаментом финансов Томской области.</w:t>
      </w:r>
    </w:p>
    <w:p w:rsidR="00141CD5" w:rsidRPr="00031E60" w:rsidRDefault="00141CD5" w:rsidP="005C2E20">
      <w:pPr>
        <w:shd w:val="clear" w:color="auto" w:fill="FFFFFF"/>
        <w:spacing w:after="0" w:line="240" w:lineRule="auto"/>
        <w:ind w:left="-567" w:firstLine="567"/>
        <w:jc w:val="both"/>
        <w:rPr>
          <w:rFonts w:ascii="PT Astra Serif" w:eastAsia="Times New Roman" w:hAnsi="PT Astra Serif" w:cs="Arial"/>
          <w:sz w:val="24"/>
          <w:szCs w:val="24"/>
          <w:lang w:eastAsia="ru-RU"/>
        </w:rPr>
      </w:pPr>
      <w:r w:rsidRPr="00031E60">
        <w:rPr>
          <w:rFonts w:ascii="PT Astra Serif" w:eastAsia="Times New Roman" w:hAnsi="PT Astra Serif" w:cs="Arial"/>
          <w:sz w:val="24"/>
          <w:szCs w:val="24"/>
          <w:lang w:eastAsia="ru-RU"/>
        </w:rPr>
        <w:t xml:space="preserve">В </w:t>
      </w:r>
      <w:proofErr w:type="gramStart"/>
      <w:r w:rsidRPr="00031E60">
        <w:rPr>
          <w:rFonts w:ascii="PT Astra Serif" w:eastAsia="Times New Roman" w:hAnsi="PT Astra Serif" w:cs="Arial"/>
          <w:sz w:val="24"/>
          <w:szCs w:val="24"/>
          <w:lang w:eastAsia="ru-RU"/>
        </w:rPr>
        <w:t>случае</w:t>
      </w:r>
      <w:proofErr w:type="gramEnd"/>
      <w:r w:rsidRPr="00031E60">
        <w:rPr>
          <w:rFonts w:ascii="PT Astra Serif" w:eastAsia="Times New Roman" w:hAnsi="PT Astra Serif" w:cs="Arial"/>
          <w:sz w:val="24"/>
          <w:szCs w:val="24"/>
          <w:lang w:eastAsia="ru-RU"/>
        </w:rPr>
        <w:t xml:space="preserve"> принятия решения об отказе в предоставлении субсидии Департамент направляет получателю субсидии уведомление об отказе в предоставлении субсидии в течение 5 рабочих дней с даты принятия такого решения.</w:t>
      </w:r>
    </w:p>
    <w:p w:rsidR="00CC6754" w:rsidRPr="00031E60" w:rsidRDefault="00CC6754" w:rsidP="00CC6754">
      <w:pPr>
        <w:autoSpaceDE w:val="0"/>
        <w:autoSpaceDN w:val="0"/>
        <w:adjustRightInd w:val="0"/>
        <w:spacing w:after="0" w:line="240" w:lineRule="auto"/>
        <w:jc w:val="both"/>
        <w:rPr>
          <w:rFonts w:ascii="PT Astra Serif" w:hAnsi="PT Astra Serif" w:cs="PT Astra Serif"/>
          <w:sz w:val="24"/>
          <w:szCs w:val="24"/>
        </w:rPr>
      </w:pPr>
      <w:r w:rsidRPr="00031E60">
        <w:rPr>
          <w:rFonts w:ascii="PT Astra Serif" w:hAnsi="PT Astra Serif" w:cs="PT Astra Serif"/>
          <w:sz w:val="24"/>
          <w:szCs w:val="24"/>
        </w:rPr>
        <w:t xml:space="preserve">Департамент вносит запись об отказе в предоставлении субсидии в журнал регистрации </w:t>
      </w:r>
      <w:proofErr w:type="gramStart"/>
      <w:r w:rsidRPr="00031E60">
        <w:rPr>
          <w:rFonts w:ascii="PT Astra Serif" w:hAnsi="PT Astra Serif" w:cs="PT Astra Serif"/>
          <w:sz w:val="24"/>
          <w:szCs w:val="24"/>
        </w:rPr>
        <w:t>в</w:t>
      </w:r>
      <w:proofErr w:type="gramEnd"/>
    </w:p>
    <w:p w:rsidR="00CC6754" w:rsidRPr="00031E60" w:rsidRDefault="00CC6754" w:rsidP="00CC6754">
      <w:pPr>
        <w:autoSpaceDE w:val="0"/>
        <w:autoSpaceDN w:val="0"/>
        <w:adjustRightInd w:val="0"/>
        <w:spacing w:after="0" w:line="240" w:lineRule="auto"/>
        <w:ind w:left="-567"/>
        <w:jc w:val="both"/>
        <w:rPr>
          <w:rFonts w:ascii="PT Astra Serif" w:hAnsi="PT Astra Serif" w:cs="PT Astra Serif"/>
          <w:sz w:val="24"/>
          <w:szCs w:val="24"/>
        </w:rPr>
      </w:pPr>
      <w:r w:rsidRPr="00031E60">
        <w:rPr>
          <w:rFonts w:ascii="PT Astra Serif" w:hAnsi="PT Astra Serif" w:cs="PT Astra Serif"/>
          <w:sz w:val="24"/>
          <w:szCs w:val="24"/>
        </w:rPr>
        <w:t xml:space="preserve">течение 1 рабочего дня </w:t>
      </w:r>
      <w:proofErr w:type="gramStart"/>
      <w:r w:rsidRPr="00031E60">
        <w:rPr>
          <w:rFonts w:ascii="PT Astra Serif" w:hAnsi="PT Astra Serif" w:cs="PT Astra Serif"/>
          <w:sz w:val="24"/>
          <w:szCs w:val="24"/>
        </w:rPr>
        <w:t>с даты направления</w:t>
      </w:r>
      <w:proofErr w:type="gramEnd"/>
      <w:r w:rsidRPr="00031E60">
        <w:rPr>
          <w:rFonts w:ascii="PT Astra Serif" w:hAnsi="PT Astra Serif" w:cs="PT Astra Serif"/>
          <w:sz w:val="24"/>
          <w:szCs w:val="24"/>
        </w:rPr>
        <w:t xml:space="preserve"> получателю субсидии уведомления об отказе в предоставлении субсидии</w:t>
      </w:r>
    </w:p>
    <w:p w:rsidR="00141CD5" w:rsidRPr="00031E60" w:rsidRDefault="00141CD5" w:rsidP="00CC6754">
      <w:pPr>
        <w:shd w:val="clear" w:color="auto" w:fill="FFFFFF"/>
        <w:spacing w:after="0" w:line="240" w:lineRule="auto"/>
        <w:ind w:left="-567" w:firstLine="567"/>
        <w:jc w:val="both"/>
        <w:rPr>
          <w:rFonts w:ascii="PT Astra Serif" w:eastAsia="Times New Roman" w:hAnsi="PT Astra Serif" w:cs="Arial"/>
          <w:sz w:val="24"/>
          <w:szCs w:val="24"/>
          <w:lang w:eastAsia="ru-RU"/>
        </w:rPr>
      </w:pPr>
      <w:r w:rsidRPr="00031E60">
        <w:rPr>
          <w:rFonts w:ascii="PT Astra Serif" w:eastAsia="Times New Roman" w:hAnsi="PT Astra Serif" w:cs="Arial"/>
          <w:sz w:val="24"/>
          <w:szCs w:val="24"/>
          <w:lang w:eastAsia="ru-RU"/>
        </w:rPr>
        <w:t>12. Информация о результатах рассмотрения заявлений размещается на официальном сайте Департамента в информационно-телекоммуникационной сети «Интернет» в течении 3 рабочих дней со дня принятия соответствующего решения в соответствии с пунктом 13 Приказа.</w:t>
      </w:r>
    </w:p>
    <w:p w:rsidR="00054CBB" w:rsidRPr="008927BB" w:rsidRDefault="00141CD5" w:rsidP="005C2E20">
      <w:pPr>
        <w:shd w:val="clear" w:color="auto" w:fill="FFFFFF"/>
        <w:spacing w:after="0" w:line="240" w:lineRule="auto"/>
        <w:ind w:left="-567" w:firstLine="567"/>
        <w:jc w:val="both"/>
        <w:rPr>
          <w:rFonts w:ascii="PT Astra Serif" w:hAnsi="PT Astra Serif"/>
          <w:sz w:val="24"/>
          <w:szCs w:val="24"/>
        </w:rPr>
      </w:pPr>
      <w:r w:rsidRPr="00031E60">
        <w:rPr>
          <w:rFonts w:ascii="PT Astra Serif" w:eastAsia="Times New Roman" w:hAnsi="PT Astra Serif" w:cs="Arial"/>
          <w:sz w:val="24"/>
          <w:szCs w:val="24"/>
          <w:lang w:eastAsia="ru-RU"/>
        </w:rPr>
        <w:t>Информация о проведении отбора, результатах рассмотрения предложений (заявок), об участниках отбора и результатах отбора, в том числе о заключенных с участниками отбора соглашениях, является информацией ограниченного доступа.</w:t>
      </w:r>
    </w:p>
    <w:p w:rsidR="00141CD5" w:rsidRPr="00141CD5" w:rsidRDefault="00141CD5" w:rsidP="005C2E20">
      <w:pPr>
        <w:ind w:left="-567" w:firstLine="567"/>
        <w:jc w:val="both"/>
        <w:rPr>
          <w:rFonts w:ascii="PT Astra Serif" w:hAnsi="PT Astra Serif"/>
          <w:sz w:val="28"/>
          <w:szCs w:val="28"/>
        </w:rPr>
      </w:pPr>
    </w:p>
    <w:sectPr w:rsidR="00141CD5" w:rsidRPr="00141C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01BF8"/>
    <w:multiLevelType w:val="hybridMultilevel"/>
    <w:tmpl w:val="80501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423CA7"/>
    <w:multiLevelType w:val="multilevel"/>
    <w:tmpl w:val="419C7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E48"/>
    <w:rsid w:val="00031E60"/>
    <w:rsid w:val="00141CD5"/>
    <w:rsid w:val="00180046"/>
    <w:rsid w:val="00291977"/>
    <w:rsid w:val="00390127"/>
    <w:rsid w:val="00485369"/>
    <w:rsid w:val="0054197B"/>
    <w:rsid w:val="005C2E20"/>
    <w:rsid w:val="00767FA4"/>
    <w:rsid w:val="007B73F1"/>
    <w:rsid w:val="007E4A8A"/>
    <w:rsid w:val="00817E48"/>
    <w:rsid w:val="008927BB"/>
    <w:rsid w:val="009163C0"/>
    <w:rsid w:val="009F0F1E"/>
    <w:rsid w:val="009F1B75"/>
    <w:rsid w:val="009F6C0B"/>
    <w:rsid w:val="00A760FD"/>
    <w:rsid w:val="00A81102"/>
    <w:rsid w:val="00A850BB"/>
    <w:rsid w:val="00A95E65"/>
    <w:rsid w:val="00AC72D2"/>
    <w:rsid w:val="00B929BC"/>
    <w:rsid w:val="00C44979"/>
    <w:rsid w:val="00CC6754"/>
    <w:rsid w:val="00D85B4E"/>
    <w:rsid w:val="00DB397D"/>
    <w:rsid w:val="00DC6C65"/>
    <w:rsid w:val="00E54236"/>
    <w:rsid w:val="00F12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27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2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886705">
      <w:bodyDiv w:val="1"/>
      <w:marLeft w:val="0"/>
      <w:marRight w:val="0"/>
      <w:marTop w:val="0"/>
      <w:marBottom w:val="0"/>
      <w:divBdr>
        <w:top w:val="none" w:sz="0" w:space="0" w:color="auto"/>
        <w:left w:val="none" w:sz="0" w:space="0" w:color="auto"/>
        <w:bottom w:val="none" w:sz="0" w:space="0" w:color="auto"/>
        <w:right w:val="none" w:sz="0" w:space="0" w:color="auto"/>
      </w:divBdr>
      <w:divsChild>
        <w:div w:id="1590040307">
          <w:marLeft w:val="0"/>
          <w:marRight w:val="0"/>
          <w:marTop w:val="0"/>
          <w:marBottom w:val="0"/>
          <w:divBdr>
            <w:top w:val="none" w:sz="0" w:space="0" w:color="auto"/>
            <w:left w:val="none" w:sz="0" w:space="0" w:color="auto"/>
            <w:bottom w:val="none" w:sz="0" w:space="0" w:color="auto"/>
            <w:right w:val="none" w:sz="0" w:space="0" w:color="auto"/>
          </w:divBdr>
          <w:divsChild>
            <w:div w:id="212815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AEEB2D047E92EAAF586B8FA8984E1C2730B47A5287043485A8B6884D6230C116304E0D6DA18826258B77CFC93980C03C9B375D655E5D9FECC430F45P241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E0F6D6793909CB0829F4925D49CE790A1AD9AA0FCF413D92AEAD833456376D27D6B207F228B74A6128D9190C0CECF806552E755EDE71F11313155B56Z7xD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p-agro@gov70.ru" TargetMode="External"/><Relationship Id="rId11" Type="http://schemas.openxmlformats.org/officeDocument/2006/relationships/hyperlink" Target="consultantplus://offline/ref=6AEEB2D047E92EAAF586B8FA8984E1C2730B47A5287043485A8B6884D6230C116304E0D6DA18826258B77BFE97980C03C9B375D655E5D9FECC430F45P241M" TargetMode="External"/><Relationship Id="rId5" Type="http://schemas.openxmlformats.org/officeDocument/2006/relationships/webSettings" Target="webSettings.xml"/><Relationship Id="rId10" Type="http://schemas.openxmlformats.org/officeDocument/2006/relationships/hyperlink" Target="consultantplus://offline/ref=6AEEB2D047E92EAAF586A6F79FE8BFC6700710AB2E7E1215068562D18E7C5553240DEA82985E8B6753E32EBAC09E5A5093E779CA55FBDAPF4EM" TargetMode="External"/><Relationship Id="rId4" Type="http://schemas.openxmlformats.org/officeDocument/2006/relationships/settings" Target="settings.xml"/><Relationship Id="rId9" Type="http://schemas.openxmlformats.org/officeDocument/2006/relationships/hyperlink" Target="consultantplus://offline/ref=6AEEB2D047E92EAAF586B8FA8984E1C2730B47A5287043485A8B6884D6230C116304E0D6DA18826258B77CF791980C03C9B375D655E5D9FECC430F45P24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1502</Words>
  <Characters>8567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 Великород</dc:creator>
  <cp:lastModifiedBy>Елена Кухта</cp:lastModifiedBy>
  <cp:revision>5</cp:revision>
  <cp:lastPrinted>2021-08-23T03:42:00Z</cp:lastPrinted>
  <dcterms:created xsi:type="dcterms:W3CDTF">2021-11-22T13:12:00Z</dcterms:created>
  <dcterms:modified xsi:type="dcterms:W3CDTF">2021-11-23T07:18:00Z</dcterms:modified>
</cp:coreProperties>
</file>